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xmlns:a="http://schemas.openxmlformats.org/drawingml/2006/main" xmlns:pic="http://schemas.openxmlformats.org/drawingml/2006/picture" xmlns:a14="http://schemas.microsoft.com/office/drawing/2010/main" mc:Ignorable="w14 w15 wp14">
  <w:body>
    <w:p xmlns:wp14="http://schemas.microsoft.com/office/word/2010/wordml" w14:paraId="396C8B9D" wp14:textId="77777777">
      <w:pPr>
        <w:pStyle w:val="47"/>
        <w:pBdr>
          <w:top w:val="single" w:color="FF0000" w:sz="12" w:space="0"/>
          <w:left w:val="single" w:color="FF0000" w:sz="12" w:space="0"/>
          <w:bottom w:val="single" w:color="FF0000" w:sz="12" w:space="0"/>
          <w:right w:val="single" w:color="FF0000" w:sz="12" w:space="0"/>
        </w:pBdr>
        <w:shd w:val="clear" w:color="auto" w:fill="FFFFFF"/>
        <w:spacing w:before="0" w:beforeAutospacing="0" w:after="0" w:afterAutospacing="0"/>
        <w:jc w:val="center"/>
        <w:textAlignment w:val="baseline"/>
        <w:rPr>
          <w:rFonts w:ascii="Calibri" w:hAnsi="Calibri" w:eastAsia="Calibri" w:cs="Calibri"/>
          <w:color w:val="000000" w:themeColor="text1"/>
          <w:sz w:val="22"/>
          <w:szCs w:val="22"/>
          <w:lang w:eastAsia="zh-CN"/>
          <w14:textFill>
            <w14:solidFill>
              <w14:schemeClr w14:val="tx1"/>
            </w14:solidFill>
          </w14:textFill>
        </w:rPr>
      </w:pPr>
      <w:r>
        <w:rPr>
          <w:rFonts w:ascii="Calibri" w:hAnsi="Calibri" w:cs="Calibri"/>
          <w:b/>
          <w:bCs/>
          <w:color w:val="FF0000"/>
          <w:sz w:val="28"/>
          <w:szCs w:val="28"/>
          <w:lang w:eastAsia="zh-CN"/>
        </w:rPr>
        <w:t>本</w:t>
      </w:r>
      <w:r>
        <w:rPr>
          <w:rFonts w:hint="eastAsia" w:ascii="Calibri" w:hAnsi="Calibri" w:eastAsia="宋体" w:cs="Calibri"/>
          <w:b/>
          <w:bCs/>
          <w:color w:val="FF0000"/>
          <w:sz w:val="28"/>
          <w:szCs w:val="28"/>
          <w:lang w:eastAsia="zh-CN"/>
        </w:rPr>
        <w:t>排名</w:t>
      </w:r>
      <w:r>
        <w:rPr>
          <w:rFonts w:ascii="Calibri" w:hAnsi="Calibri" w:cs="Calibri"/>
          <w:b/>
          <w:bCs/>
          <w:color w:val="FF0000"/>
          <w:sz w:val="28"/>
          <w:szCs w:val="28"/>
          <w:lang w:eastAsia="zh-CN"/>
        </w:rPr>
        <w:t>在</w:t>
      </w:r>
      <w:r>
        <w:rPr>
          <w:rFonts w:hint="eastAsia" w:ascii="Calibri" w:hAnsi="Calibri" w:eastAsia="宋体" w:cs="Calibri"/>
          <w:b/>
          <w:bCs/>
          <w:color w:val="FF0000"/>
          <w:sz w:val="28"/>
          <w:szCs w:val="28"/>
          <w:lang w:eastAsia="zh-CN"/>
        </w:rPr>
        <w:t>北京时间</w:t>
      </w:r>
      <w:r>
        <w:rPr>
          <w:rFonts w:ascii="Calibri" w:hAnsi="Calibri" w:cs="Calibri"/>
          <w:b/>
          <w:bCs/>
          <w:color w:val="FF0000"/>
          <w:sz w:val="28"/>
          <w:szCs w:val="28"/>
          <w:lang w:eastAsia="zh-CN"/>
        </w:rPr>
        <w:t>9月16日</w:t>
      </w:r>
      <w:r>
        <w:rPr>
          <w:rFonts w:hint="eastAsia" w:ascii="Calibri" w:hAnsi="Calibri" w:eastAsia="宋体" w:cs="Calibri"/>
          <w:b/>
          <w:bCs/>
          <w:color w:val="FF0000"/>
          <w:sz w:val="28"/>
          <w:szCs w:val="28"/>
          <w:lang w:eastAsia="zh-CN"/>
        </w:rPr>
        <w:t>18:00前严禁</w:t>
      </w:r>
      <w:r>
        <w:rPr>
          <w:rFonts w:ascii="Calibri" w:hAnsi="Calibri" w:cs="Calibri"/>
          <w:b/>
          <w:bCs/>
          <w:color w:val="FF0000"/>
          <w:sz w:val="28"/>
          <w:szCs w:val="28"/>
          <w:lang w:eastAsia="zh-CN"/>
        </w:rPr>
        <w:t>发布</w:t>
      </w:r>
    </w:p>
    <w:p xmlns:wp14="http://schemas.microsoft.com/office/word/2010/wordml" w14:paraId="5EC1FA23" wp14:textId="77777777">
      <w:pPr>
        <w:pStyle w:val="47"/>
        <w:spacing w:before="0" w:beforeAutospacing="0" w:after="0" w:afterAutospacing="0"/>
        <w:textAlignment w:val="baseline"/>
        <w:rPr>
          <w:rStyle w:val="49"/>
          <w:rFonts w:ascii="PP Telegraf" w:hAnsi="PP Telegraf" w:cs="Segoe UI"/>
          <w:color w:val="1D1D1B"/>
          <w:sz w:val="19"/>
          <w:szCs w:val="19"/>
          <w:shd w:val="clear" w:color="auto" w:fill="C6C6C6"/>
          <w:lang w:eastAsia="zh-CN"/>
        </w:rPr>
      </w:pPr>
    </w:p>
    <w:p xmlns:wp14="http://schemas.microsoft.com/office/word/2010/wordml" w14:paraId="4012C412" wp14:textId="77777777">
      <w:pPr>
        <w:pStyle w:val="47"/>
        <w:spacing w:before="0" w:beforeAutospacing="0" w:after="0" w:afterAutospacing="0"/>
        <w:textAlignment w:val="baseline"/>
        <w:rPr>
          <w:rFonts w:ascii="Segoe UI" w:hAnsi="Segoe UI" w:cs="Segoe UI"/>
          <w:color w:val="1D1D1B"/>
          <w:sz w:val="18"/>
          <w:szCs w:val="18"/>
          <w:lang w:eastAsia="zh-CN"/>
        </w:rPr>
      </w:pPr>
      <w:r>
        <w:rPr>
          <w:rStyle w:val="50"/>
          <w:rFonts w:ascii="Segoe UI" w:hAnsi="Segoe UI" w:cs="Segoe UI"/>
          <w:color w:val="1D1D1B"/>
          <w:sz w:val="18"/>
          <w:szCs w:val="18"/>
        </w:rPr>
        <w:drawing>
          <wp:inline xmlns:wp14="http://schemas.microsoft.com/office/word/2010/wordprocessingDrawing" distT="0" distB="0" distL="0" distR="0" wp14:anchorId="673E6F37" wp14:editId="7777777">
            <wp:extent cx="2209800" cy="717550"/>
            <wp:effectExtent l="0" t="0" r="0" b="63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209800" cy="717550"/>
                    </a:xfrm>
                    <a:prstGeom prst="rect">
                      <a:avLst/>
                    </a:prstGeom>
                    <a:noFill/>
                    <a:ln>
                      <a:noFill/>
                    </a:ln>
                  </pic:spPr>
                </pic:pic>
              </a:graphicData>
            </a:graphic>
          </wp:inline>
        </w:drawing>
      </w:r>
      <w:r>
        <w:rPr>
          <w:rStyle w:val="49"/>
          <w:rFonts w:ascii="PP Telegraf" w:hAnsi="PP Telegraf" w:cs="Segoe UI"/>
          <w:color w:val="1D1D1B"/>
          <w:sz w:val="19"/>
          <w:szCs w:val="19"/>
          <w:shd w:val="clear" w:color="auto" w:fill="C6C6C6"/>
          <w:lang w:eastAsia="zh-CN"/>
        </w:rPr>
        <w:t xml:space="preserve"> </w:t>
      </w:r>
    </w:p>
    <w:p xmlns:wp14="http://schemas.microsoft.com/office/word/2010/wordml" w14:paraId="2AF8C1F4" wp14:textId="77777777">
      <w:pPr>
        <w:pStyle w:val="47"/>
        <w:pBdr>
          <w:bottom w:val="single" w:color="auto" w:sz="12" w:space="1"/>
        </w:pBdr>
        <w:spacing w:before="0" w:beforeAutospacing="0" w:after="0" w:afterAutospacing="0"/>
        <w:textAlignment w:val="baseline"/>
        <w:rPr>
          <w:rFonts w:ascii="Segoe UI" w:hAnsi="Segoe UI" w:cs="Segoe UI"/>
          <w:color w:val="1D1D1B"/>
          <w:sz w:val="18"/>
          <w:szCs w:val="18"/>
          <w:lang w:eastAsia="zh-CN"/>
        </w:rPr>
      </w:pPr>
      <w:r>
        <w:rPr>
          <w:rStyle w:val="49"/>
          <w:rFonts w:ascii="PP Telegraf" w:hAnsi="PP Telegraf" w:cs="Segoe UI"/>
          <w:color w:val="1D1D1B"/>
          <w:sz w:val="19"/>
          <w:szCs w:val="19"/>
          <w:shd w:val="clear" w:color="auto" w:fill="C6C6C6"/>
          <w:lang w:eastAsia="zh-CN"/>
        </w:rPr>
        <w:t xml:space="preserve"> </w:t>
      </w:r>
    </w:p>
    <w:p xmlns:wp14="http://schemas.microsoft.com/office/word/2010/wordml" w14:paraId="307D5709" wp14:textId="3CA49D38">
      <w:pPr>
        <w:spacing w:line="360" w:lineRule="auto"/>
        <w:jc w:val="center"/>
        <w:rPr>
          <w:rFonts w:ascii="Aptos" w:hAnsi="Aptos" w:eastAsia="Aptos" w:cs="Aptos"/>
          <w:lang w:eastAsia="zh-CN"/>
        </w:rPr>
      </w:pPr>
      <w:r w:rsidRPr="333CCA56" w:rsidR="333CCA56">
        <w:rPr>
          <w:rFonts w:ascii="Calibri" w:hAnsi="Calibri" w:eastAsia="Calibri" w:cs="Calibri"/>
          <w:b w:val="1"/>
          <w:bCs w:val="1"/>
          <w:color w:val="000000" w:themeColor="text1" w:themeTint="FF" w:themeShade="FF"/>
          <w:sz w:val="22"/>
          <w:szCs w:val="22"/>
          <w:lang w:eastAsia="zh-CN"/>
        </w:rPr>
        <w:t>2027QS全球</w:t>
      </w:r>
      <w:r w:rsidRPr="333CCA56" w:rsidR="333CCA56">
        <w:rPr>
          <w:rFonts w:ascii="Calibri" w:hAnsi="Calibri" w:eastAsia="宋体" w:cs="Calibri"/>
          <w:b w:val="1"/>
          <w:bCs w:val="1"/>
          <w:color w:val="000000" w:themeColor="text1" w:themeTint="FF" w:themeShade="FF"/>
          <w:sz w:val="22"/>
          <w:szCs w:val="22"/>
          <w:lang w:val="en-US" w:eastAsia="zh-CN"/>
        </w:rPr>
        <w:t>全日制</w:t>
      </w:r>
      <w:r w:rsidRPr="333CCA56" w:rsidR="333CCA56">
        <w:rPr>
          <w:rFonts w:ascii="Calibri" w:hAnsi="Calibri" w:eastAsia="Calibri" w:cs="Calibri"/>
          <w:b w:val="1"/>
          <w:bCs w:val="1"/>
          <w:color w:val="000000" w:themeColor="text1" w:themeTint="FF" w:themeShade="FF"/>
          <w:sz w:val="22"/>
          <w:szCs w:val="22"/>
          <w:lang w:eastAsia="zh-CN"/>
        </w:rPr>
        <w:t>MBA</w:t>
      </w:r>
      <w:r w:rsidRPr="333CCA56" w:rsidR="333CCA56">
        <w:rPr>
          <w:rFonts w:ascii="Calibri" w:hAnsi="Calibri" w:eastAsia="宋体" w:cs="Calibri"/>
          <w:b w:val="1"/>
          <w:bCs w:val="1"/>
          <w:color w:val="000000" w:themeColor="text1" w:themeTint="FF" w:themeShade="FF"/>
          <w:sz w:val="22"/>
          <w:szCs w:val="22"/>
          <w:lang w:val="en-US" w:eastAsia="zh-CN"/>
        </w:rPr>
        <w:t xml:space="preserve"> &amp; </w:t>
      </w:r>
      <w:r w:rsidRPr="333CCA56" w:rsidR="333CCA56">
        <w:rPr>
          <w:rFonts w:ascii="Calibri" w:hAnsi="Calibri" w:eastAsia="Calibri" w:cs="Calibri"/>
          <w:b w:val="1"/>
          <w:bCs w:val="1"/>
          <w:color w:val="000000" w:themeColor="text1" w:themeTint="FF" w:themeShade="FF"/>
          <w:sz w:val="22"/>
          <w:szCs w:val="22"/>
          <w:lang w:eastAsia="zh-CN"/>
        </w:rPr>
        <w:t>商科硕士排名</w:t>
      </w:r>
    </w:p>
    <w:p xmlns:wp14="http://schemas.microsoft.com/office/word/2010/wordml" w14:paraId="5B978A37" wp14:textId="570E6482">
      <w:pPr>
        <w:spacing w:line="360" w:lineRule="auto"/>
        <w:jc w:val="center"/>
        <w:rPr>
          <w:lang w:eastAsia="zh-CN"/>
        </w:rPr>
      </w:pPr>
      <w:r w:rsidR="333CCA56">
        <w:rPr>
          <w:rFonts w:ascii="Calibri" w:hAnsi="Calibri" w:eastAsia="Calibri" w:cs="Calibri"/>
          <w:sz w:val="28"/>
          <w:szCs w:val="28"/>
          <w:lang w:eastAsia="zh-CN"/>
        </w:rPr>
        <w:t>中国</w:t>
      </w:r>
      <w:r w:rsidR="333CCA56">
        <w:rPr>
          <w:rFonts w:ascii="Calibri" w:hAnsi="Calibri" w:eastAsia="宋体" w:cs="Calibri"/>
          <w:sz w:val="28"/>
          <w:szCs w:val="28"/>
          <w:lang w:eastAsia="zh-CN"/>
        </w:rPr>
        <w:t>（内地）</w:t>
      </w:r>
      <w:r w:rsidR="333CCA56">
        <w:rPr>
          <w:rFonts w:ascii="Calibri" w:hAnsi="Calibri" w:eastAsia="Calibri" w:cs="Calibri"/>
          <w:sz w:val="28"/>
          <w:szCs w:val="28"/>
          <w:lang w:eastAsia="zh-CN"/>
        </w:rPr>
        <w:t>有四所商学院跻身MBA全球百强</w:t>
      </w:r>
      <w:r w:rsidRPr="333CCA56" w:rsidR="333CCA56">
        <w:rPr>
          <w:rFonts w:ascii="Calibri" w:hAnsi="Calibri" w:eastAsia="Calibri" w:cs="Calibri"/>
          <w:sz w:val="28"/>
          <w:szCs w:val="28"/>
          <w:lang w:eastAsia="zh-CN"/>
        </w:rPr>
        <w:t>七个</w:t>
      </w:r>
      <w:r w:rsidRPr="333CCA56" w:rsidR="333CCA56">
        <w:rPr>
          <w:rFonts w:ascii="Calibri" w:hAnsi="Calibri" w:eastAsia="宋体" w:cs="Calibri"/>
          <w:sz w:val="28"/>
          <w:szCs w:val="28"/>
          <w:lang w:val="en-US" w:eastAsia="zh-CN"/>
        </w:rPr>
        <w:t>商科硕士项目</w:t>
      </w:r>
      <w:r w:rsidRPr="333CCA56" w:rsidR="333CCA56">
        <w:rPr>
          <w:rFonts w:ascii="Calibri" w:hAnsi="Calibri" w:eastAsia="Calibri" w:cs="Calibri"/>
          <w:sz w:val="28"/>
          <w:szCs w:val="28"/>
          <w:lang w:eastAsia="zh-CN"/>
        </w:rPr>
        <w:t>首次上榜</w:t>
      </w:r>
    </w:p>
    <w:p xmlns:wp14="http://schemas.microsoft.com/office/word/2010/wordml" w14:paraId="3DC2B0D1" wp14:textId="77777777">
      <w:pPr>
        <w:pStyle w:val="38"/>
        <w:numPr>
          <w:ilvl w:val="0"/>
          <w:numId w:val="1"/>
        </w:numPr>
        <w:spacing w:line="360" w:lineRule="auto"/>
        <w:rPr>
          <w:rFonts w:ascii="Calibri" w:hAnsi="Calibri" w:cs="Calibri"/>
          <w:sz w:val="22"/>
          <w:szCs w:val="22"/>
          <w:lang w:eastAsia="zh-CN"/>
        </w:rPr>
      </w:pPr>
      <w:r>
        <w:rPr>
          <w:rFonts w:ascii="Calibri" w:hAnsi="Calibri" w:cs="Calibri"/>
          <w:sz w:val="22"/>
          <w:szCs w:val="22"/>
          <w:lang w:eastAsia="zh-CN"/>
        </w:rPr>
        <w:t>中国</w:t>
      </w:r>
      <w:r>
        <w:rPr>
          <w:rFonts w:hint="eastAsia" w:ascii="Calibri" w:hAnsi="Calibri" w:eastAsia="宋体" w:cs="Calibri"/>
          <w:sz w:val="22"/>
          <w:szCs w:val="22"/>
          <w:lang w:eastAsia="zh-CN"/>
        </w:rPr>
        <w:t>（内地）</w:t>
      </w:r>
      <w:r>
        <w:rPr>
          <w:rFonts w:ascii="Calibri" w:hAnsi="Calibri" w:cs="Calibri"/>
          <w:sz w:val="22"/>
          <w:szCs w:val="22"/>
          <w:lang w:eastAsia="zh-CN"/>
        </w:rPr>
        <w:t>共计拥有12个</w:t>
      </w:r>
      <w:r>
        <w:rPr>
          <w:rFonts w:hint="eastAsia" w:ascii="Calibri" w:hAnsi="Calibri" w:eastAsia="宋体" w:cs="Calibri"/>
          <w:sz w:val="22"/>
          <w:szCs w:val="22"/>
          <w:lang w:val="en-US" w:eastAsia="zh-CN"/>
        </w:rPr>
        <w:t>优秀</w:t>
      </w:r>
      <w:r>
        <w:rPr>
          <w:rFonts w:ascii="Calibri" w:hAnsi="Calibri" w:cs="Calibri"/>
          <w:sz w:val="22"/>
          <w:szCs w:val="22"/>
          <w:lang w:eastAsia="zh-CN"/>
        </w:rPr>
        <w:t>MBA项目——其中4个跻身</w:t>
      </w:r>
      <w:r>
        <w:rPr>
          <w:rFonts w:hint="eastAsia" w:ascii="Calibri" w:hAnsi="Calibri" w:eastAsia="宋体" w:cs="Calibri"/>
          <w:sz w:val="22"/>
          <w:szCs w:val="22"/>
          <w:lang w:val="en-US" w:eastAsia="zh-CN"/>
        </w:rPr>
        <w:t>全球</w:t>
      </w:r>
      <w:r>
        <w:rPr>
          <w:rFonts w:ascii="Calibri" w:hAnsi="Calibri" w:cs="Calibri"/>
          <w:sz w:val="22"/>
          <w:szCs w:val="22"/>
          <w:lang w:eastAsia="zh-CN"/>
        </w:rPr>
        <w:t>前100名</w:t>
      </w:r>
    </w:p>
    <w:p xmlns:wp14="http://schemas.microsoft.com/office/word/2010/wordml" w14:paraId="293B197B" wp14:textId="77777777">
      <w:pPr>
        <w:pStyle w:val="38"/>
        <w:numPr>
          <w:ilvl w:val="0"/>
          <w:numId w:val="1"/>
        </w:numPr>
        <w:spacing w:line="360" w:lineRule="auto"/>
        <w:rPr>
          <w:rFonts w:ascii="Calibri" w:hAnsi="Calibri" w:cs="Calibri"/>
          <w:sz w:val="22"/>
          <w:szCs w:val="22"/>
          <w:lang w:eastAsia="zh-CN"/>
        </w:rPr>
      </w:pPr>
      <w:r>
        <w:rPr>
          <w:rFonts w:ascii="Calibri" w:hAnsi="Calibri" w:cs="Calibri"/>
          <w:sz w:val="22"/>
          <w:szCs w:val="22"/>
          <w:lang w:eastAsia="zh-CN"/>
        </w:rPr>
        <w:t>该地区共有15所院校入选2027QS全球MBA及商科硕士排名</w:t>
      </w:r>
    </w:p>
    <w:p xmlns:wp14="http://schemas.microsoft.com/office/word/2010/wordml" w14:paraId="224F1108" wp14:textId="77777777">
      <w:pPr>
        <w:pStyle w:val="38"/>
        <w:numPr>
          <w:ilvl w:val="0"/>
          <w:numId w:val="1"/>
        </w:numPr>
        <w:spacing w:line="360" w:lineRule="auto"/>
        <w:rPr>
          <w:rFonts w:ascii="Calibri" w:hAnsi="Calibri" w:cs="Calibri"/>
          <w:sz w:val="22"/>
          <w:szCs w:val="22"/>
          <w:lang w:eastAsia="zh-CN"/>
        </w:rPr>
      </w:pPr>
      <w:r>
        <w:rPr>
          <w:rFonts w:ascii="Calibri" w:hAnsi="Calibri" w:cs="Calibri"/>
          <w:sz w:val="22"/>
          <w:szCs w:val="22"/>
          <w:lang w:eastAsia="zh-CN"/>
        </w:rPr>
        <w:t>中国</w:t>
      </w:r>
      <w:r>
        <w:rPr>
          <w:rFonts w:hint="eastAsia" w:ascii="Calibri" w:hAnsi="Calibri" w:eastAsia="宋体" w:cs="Calibri"/>
          <w:sz w:val="22"/>
          <w:szCs w:val="22"/>
          <w:lang w:eastAsia="zh-CN"/>
        </w:rPr>
        <w:t>（内地）</w:t>
      </w:r>
      <w:r>
        <w:rPr>
          <w:rFonts w:ascii="Calibri" w:hAnsi="Calibri" w:cs="Calibri"/>
          <w:sz w:val="22"/>
          <w:szCs w:val="22"/>
          <w:lang w:eastAsia="zh-CN"/>
        </w:rPr>
        <w:t>在专业</w:t>
      </w:r>
      <w:r>
        <w:rPr>
          <w:rFonts w:hint="eastAsia" w:ascii="Calibri" w:hAnsi="Calibri" w:eastAsia="宋体" w:cs="Calibri"/>
          <w:sz w:val="22"/>
          <w:szCs w:val="22"/>
          <w:lang w:val="en-US" w:eastAsia="zh-CN"/>
        </w:rPr>
        <w:t>商科</w:t>
      </w:r>
      <w:r>
        <w:rPr>
          <w:rFonts w:ascii="Calibri" w:hAnsi="Calibri" w:cs="Calibri"/>
          <w:sz w:val="22"/>
          <w:szCs w:val="22"/>
          <w:lang w:eastAsia="zh-CN"/>
        </w:rPr>
        <w:t>领域的上榜数量从</w:t>
      </w:r>
      <w:r>
        <w:rPr>
          <w:rFonts w:hint="eastAsia" w:ascii="Calibri" w:hAnsi="Calibri" w:eastAsia="宋体" w:cs="Calibri"/>
          <w:sz w:val="22"/>
          <w:szCs w:val="22"/>
          <w:lang w:val="en-US" w:eastAsia="zh-CN"/>
        </w:rPr>
        <w:t>去</w:t>
      </w:r>
      <w:r>
        <w:rPr>
          <w:rFonts w:ascii="Calibri" w:hAnsi="Calibri" w:cs="Calibri"/>
          <w:sz w:val="22"/>
          <w:szCs w:val="22"/>
          <w:lang w:eastAsia="zh-CN"/>
        </w:rPr>
        <w:t>年的10所增至1</w:t>
      </w:r>
      <w:r>
        <w:rPr>
          <w:rFonts w:hint="eastAsia" w:ascii="Calibri" w:hAnsi="Calibri" w:cs="Calibri"/>
          <w:sz w:val="22"/>
          <w:szCs w:val="22"/>
          <w:lang w:val="en-US" w:eastAsia="zh-CN"/>
        </w:rPr>
        <w:t>3</w:t>
      </w:r>
      <w:r>
        <w:rPr>
          <w:rFonts w:ascii="Calibri" w:hAnsi="Calibri" w:cs="Calibri"/>
          <w:sz w:val="22"/>
          <w:szCs w:val="22"/>
          <w:lang w:eastAsia="zh-CN"/>
        </w:rPr>
        <w:t>所，其中</w:t>
      </w:r>
      <w:r>
        <w:rPr>
          <w:rFonts w:ascii="Calibri" w:hAnsi="Calibri" w:eastAsia="Calibri" w:cs="Calibri"/>
          <w:color w:val="000000" w:themeColor="text1"/>
          <w:sz w:val="22"/>
          <w:szCs w:val="22"/>
          <w:lang w:val="en-US" w:eastAsia="zh-CN"/>
          <w14:textFill>
            <w14:solidFill>
              <w14:schemeClr w14:val="tx1"/>
            </w14:solidFill>
          </w14:textFill>
        </w:rPr>
        <w:t xml:space="preserve">光华管理学院表现尤为突出 </w:t>
      </w:r>
    </w:p>
    <w:p xmlns:wp14="http://schemas.microsoft.com/office/word/2010/wordml" w14:paraId="6225C7C7" wp14:textId="77777777">
      <w:pPr>
        <w:spacing w:line="360" w:lineRule="auto"/>
        <w:rPr>
          <w:rFonts w:ascii="Calibri" w:hAnsi="Calibri" w:eastAsia="Calibri" w:cs="Calibri"/>
          <w:sz w:val="16"/>
          <w:szCs w:val="16"/>
          <w:lang w:eastAsia="zh-CN"/>
        </w:rPr>
      </w:pPr>
      <w:r>
        <w:rPr>
          <w:rFonts w:ascii="Calibri" w:hAnsi="Calibri" w:cs="Calibri"/>
          <w:b/>
          <w:bCs/>
          <w:i/>
          <w:iCs/>
          <w:sz w:val="22"/>
          <w:szCs w:val="22"/>
          <w:lang w:eastAsia="zh-CN"/>
        </w:rPr>
        <w:t>2026年9月</w:t>
      </w:r>
      <w:r>
        <w:rPr>
          <w:rFonts w:ascii="Calibri" w:hAnsi="Calibri" w:cs="Calibri"/>
          <w:b/>
          <w:bCs/>
          <w:i/>
          <w:iCs/>
          <w:sz w:val="22"/>
          <w:szCs w:val="22"/>
          <w:vertAlign w:val="superscript"/>
          <w:lang w:eastAsia="zh-CN"/>
        </w:rPr>
        <w:t>16日，</w:t>
      </w:r>
      <w:r>
        <w:rPr>
          <w:rFonts w:ascii="Calibri" w:hAnsi="Calibri" w:cs="Calibri"/>
          <w:b/>
          <w:bCs/>
          <w:i/>
          <w:iCs/>
          <w:sz w:val="22"/>
          <w:szCs w:val="22"/>
          <w:lang w:eastAsia="zh-CN"/>
        </w:rPr>
        <w:t>伦敦</w:t>
      </w:r>
      <w:r>
        <w:rPr>
          <w:rFonts w:ascii="Calibri" w:hAnsi="Calibri" w:cs="Calibri"/>
          <w:sz w:val="22"/>
          <w:szCs w:val="22"/>
          <w:lang w:eastAsia="zh-CN"/>
        </w:rPr>
        <w:t>：</w:t>
      </w:r>
      <w:r>
        <w:rPr>
          <w:rFonts w:hint="eastAsia" w:ascii="Calibri" w:hAnsi="Calibri" w:cs="Calibri"/>
          <w:sz w:val="22"/>
          <w:szCs w:val="22"/>
          <w:lang w:eastAsia="zh-CN"/>
        </w:rPr>
        <w:t>国际高等教育研究机构QS Quacquarelli Symonds</w:t>
      </w:r>
      <w:r>
        <w:rPr>
          <w:rFonts w:ascii="Calibri" w:hAnsi="Calibri" w:eastAsia="Calibri" w:cs="Calibri"/>
          <w:color w:val="000000" w:themeColor="text1"/>
          <w:sz w:val="22"/>
          <w:szCs w:val="22"/>
          <w:lang w:eastAsia="zh-CN"/>
          <w14:textFill>
            <w14:solidFill>
              <w14:schemeClr w14:val="tx1"/>
            </w14:solidFill>
          </w14:textFill>
        </w:rPr>
        <w:t>今日发布了</w:t>
      </w:r>
      <w:r>
        <w:rPr>
          <w:rFonts w:hint="eastAsia" w:ascii="Calibri" w:hAnsi="Calibri" w:eastAsia="宋体" w:cs="Calibri"/>
          <w:color w:val="000000" w:themeColor="text1"/>
          <w:sz w:val="22"/>
          <w:szCs w:val="22"/>
          <w:lang w:val="en-US" w:eastAsia="zh-CN"/>
          <w14:textFill>
            <w14:solidFill>
              <w14:schemeClr w14:val="tx1"/>
            </w14:solidFill>
          </w14:textFill>
        </w:rPr>
        <w:t>2027QS全球全日制MBA及商科硕士排名</w:t>
      </w:r>
      <w:r>
        <w:rPr>
          <w:rFonts w:ascii="Calibri" w:hAnsi="Calibri" w:eastAsia="Calibri" w:cs="Calibri"/>
          <w:color w:val="000000" w:themeColor="text1"/>
          <w:sz w:val="22"/>
          <w:szCs w:val="22"/>
          <w:lang w:eastAsia="zh-CN"/>
          <w14:textFill>
            <w14:solidFill>
              <w14:schemeClr w14:val="tx1"/>
            </w14:solidFill>
          </w14:textFill>
        </w:rPr>
        <w:t>，</w:t>
      </w:r>
      <w:r>
        <w:rPr>
          <w:rFonts w:hint="eastAsia" w:ascii="Calibri" w:hAnsi="Calibri" w:eastAsia="Calibri" w:cs="Calibri"/>
          <w:color w:val="000000" w:themeColor="text1"/>
          <w:sz w:val="22"/>
          <w:szCs w:val="22"/>
          <w:lang w:val="en-US" w:eastAsia="zh-CN"/>
          <w14:textFill>
            <w14:solidFill>
              <w14:schemeClr w14:val="tx1"/>
            </w14:solidFill>
          </w14:textFill>
        </w:rPr>
        <w:t>涵</w:t>
      </w:r>
      <w:r>
        <w:rPr>
          <w:rFonts w:hint="eastAsia" w:ascii="Calibri" w:hAnsi="Calibri" w:eastAsia="Calibri" w:cs="Calibri"/>
          <w:color w:val="000000" w:themeColor="text1"/>
          <w:sz w:val="22"/>
          <w:szCs w:val="22"/>
          <w:lang w:eastAsia="zh-CN"/>
          <w14:textFill>
            <w14:solidFill>
              <w14:schemeClr w14:val="tx1"/>
            </w14:solidFill>
          </w14:textFill>
        </w:rPr>
        <w:t>盖了全球一流的大学和商学院，对有意在商科领域深耕的学生提供了参考。</w:t>
      </w:r>
      <w:r>
        <w:fldChar w:fldCharType="begin"/>
      </w:r>
      <w:r>
        <w:instrText xml:space="preserve"> HYPERLINK "https://www.topmba.com/mba-rankings" \h </w:instrText>
      </w:r>
      <w:r>
        <w:fldChar w:fldCharType="separate"/>
      </w:r>
      <w:r>
        <w:rPr>
          <w:rStyle w:val="23"/>
          <w:rFonts w:ascii="Calibri" w:hAnsi="Calibri" w:eastAsia="Calibri" w:cs="Calibri"/>
          <w:sz w:val="22"/>
          <w:szCs w:val="22"/>
          <w:lang w:eastAsia="zh-CN"/>
        </w:rPr>
        <w:t>2027QS全球</w:t>
      </w:r>
      <w:r>
        <w:rPr>
          <w:rStyle w:val="23"/>
          <w:rFonts w:hint="eastAsia" w:ascii="Calibri" w:hAnsi="Calibri" w:eastAsia="宋体" w:cs="Calibri"/>
          <w:sz w:val="22"/>
          <w:szCs w:val="22"/>
          <w:lang w:val="en-US" w:eastAsia="zh-CN"/>
        </w:rPr>
        <w:t>全日制</w:t>
      </w:r>
      <w:r>
        <w:rPr>
          <w:rStyle w:val="23"/>
          <w:rFonts w:ascii="Calibri" w:hAnsi="Calibri" w:eastAsia="Calibri" w:cs="Calibri"/>
          <w:sz w:val="22"/>
          <w:szCs w:val="22"/>
          <w:lang w:eastAsia="zh-CN"/>
        </w:rPr>
        <w:t>MBA及商科硕士排名</w:t>
      </w:r>
      <w:r>
        <w:rPr>
          <w:rStyle w:val="23"/>
          <w:rFonts w:ascii="Calibri" w:hAnsi="Calibri" w:eastAsia="Calibri" w:cs="Calibri"/>
          <w:sz w:val="22"/>
          <w:szCs w:val="22"/>
          <w:lang w:eastAsia="zh-CN"/>
        </w:rPr>
        <w:fldChar w:fldCharType="end"/>
      </w:r>
      <w:r>
        <w:rPr>
          <w:rFonts w:ascii="Calibri" w:hAnsi="Calibri" w:eastAsia="Calibri" w:cs="Calibri"/>
          <w:color w:val="000000" w:themeColor="text1"/>
          <w:sz w:val="22"/>
          <w:szCs w:val="22"/>
          <w:lang w:eastAsia="zh-CN"/>
          <w14:textFill>
            <w14:solidFill>
              <w14:schemeClr w14:val="tx1"/>
            </w14:solidFill>
          </w14:textFill>
        </w:rPr>
        <w:t>覆盖65个国家和地区，分析了全球420余</w:t>
      </w:r>
      <w:r>
        <w:rPr>
          <w:rFonts w:hint="eastAsia" w:ascii="Calibri" w:hAnsi="Calibri" w:eastAsia="宋体" w:cs="Calibri"/>
          <w:color w:val="000000" w:themeColor="text1"/>
          <w:sz w:val="22"/>
          <w:szCs w:val="22"/>
          <w:lang w:val="en-US" w:eastAsia="zh-CN"/>
          <w14:textFill>
            <w14:solidFill>
              <w14:schemeClr w14:val="tx1"/>
            </w14:solidFill>
          </w14:textFill>
        </w:rPr>
        <w:t>个优秀</w:t>
      </w:r>
      <w:r>
        <w:rPr>
          <w:rFonts w:ascii="Calibri" w:hAnsi="Calibri" w:eastAsia="Calibri" w:cs="Calibri"/>
          <w:color w:val="000000" w:themeColor="text1"/>
          <w:sz w:val="22"/>
          <w:szCs w:val="22"/>
          <w:lang w:eastAsia="zh-CN"/>
          <w14:textFill>
            <w14:solidFill>
              <w14:schemeClr w14:val="tx1"/>
            </w14:solidFill>
          </w14:textFill>
        </w:rPr>
        <w:t>MBA项目，并发布了一系列需求旺盛</w:t>
      </w:r>
      <w:r>
        <w:fldChar w:fldCharType="begin"/>
      </w:r>
      <w:r>
        <w:instrText xml:space="preserve"> HYPERLINK "https://www.topmba.com/business-masters-rankings" \h </w:instrText>
      </w:r>
      <w:r>
        <w:fldChar w:fldCharType="separate"/>
      </w:r>
      <w:r>
        <w:rPr>
          <w:rStyle w:val="23"/>
          <w:rFonts w:ascii="Calibri" w:hAnsi="Calibri" w:eastAsia="Calibri" w:cs="Calibri"/>
          <w:sz w:val="22"/>
          <w:szCs w:val="22"/>
          <w:lang w:eastAsia="zh-CN"/>
        </w:rPr>
        <w:t>的商科硕士</w:t>
      </w:r>
      <w:r>
        <w:rPr>
          <w:rStyle w:val="23"/>
          <w:rFonts w:ascii="Calibri" w:hAnsi="Calibri" w:eastAsia="Calibri" w:cs="Calibri"/>
          <w:sz w:val="22"/>
          <w:szCs w:val="22"/>
          <w:lang w:eastAsia="zh-CN"/>
        </w:rPr>
        <w:fldChar w:fldCharType="end"/>
      </w:r>
      <w:r>
        <w:rPr>
          <w:rFonts w:ascii="Calibri" w:hAnsi="Calibri" w:eastAsia="Calibri" w:cs="Calibri"/>
          <w:color w:val="000000" w:themeColor="text1"/>
          <w:sz w:val="22"/>
          <w:szCs w:val="22"/>
          <w:lang w:eastAsia="zh-CN"/>
          <w14:textFill>
            <w14:solidFill>
              <w14:schemeClr w14:val="tx1"/>
            </w14:solidFill>
          </w14:textFill>
        </w:rPr>
        <w:t>专业</w:t>
      </w:r>
      <w:r>
        <w:fldChar w:fldCharType="begin"/>
      </w:r>
      <w:r>
        <w:instrText xml:space="preserve"> HYPERLINK "https://www.topmba.com/business-masters-rankings" \h </w:instrText>
      </w:r>
      <w:r>
        <w:fldChar w:fldCharType="separate"/>
      </w:r>
      <w:r>
        <w:rPr>
          <w:rStyle w:val="23"/>
          <w:rFonts w:ascii="Calibri" w:hAnsi="Calibri" w:eastAsia="Calibri" w:cs="Calibri"/>
          <w:sz w:val="22"/>
          <w:szCs w:val="22"/>
          <w:lang w:eastAsia="zh-CN"/>
        </w:rPr>
        <w:t>排名</w:t>
      </w:r>
      <w:r>
        <w:rPr>
          <w:rStyle w:val="23"/>
          <w:rFonts w:ascii="Calibri" w:hAnsi="Calibri" w:eastAsia="Calibri" w:cs="Calibri"/>
          <w:sz w:val="22"/>
          <w:szCs w:val="22"/>
          <w:lang w:eastAsia="zh-CN"/>
        </w:rPr>
        <w:fldChar w:fldCharType="end"/>
      </w:r>
      <w:r>
        <w:rPr>
          <w:rFonts w:ascii="Calibri" w:hAnsi="Calibri" w:eastAsia="Calibri" w:cs="Calibri"/>
          <w:color w:val="000000" w:themeColor="text1"/>
          <w:sz w:val="22"/>
          <w:szCs w:val="22"/>
          <w:lang w:eastAsia="zh-CN"/>
          <w14:textFill>
            <w14:solidFill>
              <w14:schemeClr w14:val="tx1"/>
            </w14:solidFill>
          </w14:textFill>
        </w:rPr>
        <w:t>，包括</w:t>
      </w:r>
      <w:r>
        <w:fldChar w:fldCharType="begin"/>
      </w:r>
      <w:r>
        <w:instrText xml:space="preserve"> HYPERLINK "https://www.topuniversities.com/business-masters-rankings/management" \h </w:instrText>
      </w:r>
      <w:r>
        <w:fldChar w:fldCharType="separate"/>
      </w:r>
      <w:r>
        <w:rPr>
          <w:rStyle w:val="23"/>
          <w:rFonts w:ascii="Calibri" w:hAnsi="Calibri" w:eastAsia="Calibri" w:cs="Calibri"/>
          <w:sz w:val="22"/>
          <w:szCs w:val="22"/>
          <w:lang w:eastAsia="zh-CN"/>
        </w:rPr>
        <w:t>管理学</w:t>
      </w:r>
      <w:r>
        <w:rPr>
          <w:rStyle w:val="23"/>
          <w:rFonts w:ascii="Calibri" w:hAnsi="Calibri" w:eastAsia="Calibri" w:cs="Calibri"/>
          <w:sz w:val="22"/>
          <w:szCs w:val="22"/>
          <w:lang w:eastAsia="zh-CN"/>
        </w:rPr>
        <w:fldChar w:fldCharType="end"/>
      </w:r>
      <w:r>
        <w:rPr>
          <w:rFonts w:ascii="Calibri" w:hAnsi="Calibri" w:eastAsia="Calibri" w:cs="Calibri"/>
          <w:color w:val="000000" w:themeColor="text1"/>
          <w:sz w:val="22"/>
          <w:szCs w:val="22"/>
          <w:lang w:eastAsia="zh-CN"/>
          <w14:textFill>
            <w14:solidFill>
              <w14:schemeClr w14:val="tx1"/>
            </w14:solidFill>
          </w14:textFill>
        </w:rPr>
        <w:t>、</w:t>
      </w:r>
      <w:r>
        <w:fldChar w:fldCharType="begin"/>
      </w:r>
      <w:r>
        <w:instrText xml:space="preserve"> HYPERLINK "https://www.topuniversities.com/business-masters-rankings/finance" \h </w:instrText>
      </w:r>
      <w:r>
        <w:fldChar w:fldCharType="separate"/>
      </w:r>
      <w:r>
        <w:rPr>
          <w:rStyle w:val="23"/>
          <w:rFonts w:ascii="Calibri" w:hAnsi="Calibri" w:eastAsia="Calibri" w:cs="Calibri"/>
          <w:sz w:val="22"/>
          <w:szCs w:val="22"/>
          <w:lang w:eastAsia="zh-CN"/>
        </w:rPr>
        <w:t>金融学</w:t>
      </w:r>
      <w:r>
        <w:rPr>
          <w:rStyle w:val="23"/>
          <w:rFonts w:ascii="Calibri" w:hAnsi="Calibri" w:eastAsia="Calibri" w:cs="Calibri"/>
          <w:sz w:val="22"/>
          <w:szCs w:val="22"/>
          <w:lang w:eastAsia="zh-CN"/>
        </w:rPr>
        <w:fldChar w:fldCharType="end"/>
      </w:r>
      <w:r>
        <w:rPr>
          <w:rFonts w:ascii="Calibri" w:hAnsi="Calibri" w:eastAsia="Calibri" w:cs="Calibri"/>
          <w:color w:val="000000" w:themeColor="text1"/>
          <w:sz w:val="22"/>
          <w:szCs w:val="22"/>
          <w:lang w:eastAsia="zh-CN"/>
          <w14:textFill>
            <w14:solidFill>
              <w14:schemeClr w14:val="tx1"/>
            </w14:solidFill>
          </w14:textFill>
        </w:rPr>
        <w:t>、</w:t>
      </w:r>
      <w:r>
        <w:fldChar w:fldCharType="begin"/>
      </w:r>
      <w:r>
        <w:instrText xml:space="preserve"> HYPERLINK "https://www.topuniversities.com/business-masters-rankings/marketing" \h </w:instrText>
      </w:r>
      <w:r>
        <w:fldChar w:fldCharType="separate"/>
      </w:r>
      <w:r>
        <w:rPr>
          <w:rStyle w:val="23"/>
          <w:rFonts w:ascii="Calibri" w:hAnsi="Calibri" w:eastAsia="Calibri" w:cs="Calibri"/>
          <w:sz w:val="22"/>
          <w:szCs w:val="22"/>
          <w:lang w:eastAsia="zh-CN"/>
        </w:rPr>
        <w:t>市场营销</w:t>
      </w:r>
      <w:r>
        <w:rPr>
          <w:rStyle w:val="23"/>
          <w:rFonts w:ascii="Calibri" w:hAnsi="Calibri" w:eastAsia="Calibri" w:cs="Calibri"/>
          <w:sz w:val="22"/>
          <w:szCs w:val="22"/>
          <w:lang w:eastAsia="zh-CN"/>
        </w:rPr>
        <w:fldChar w:fldCharType="end"/>
      </w:r>
      <w:r>
        <w:rPr>
          <w:rFonts w:ascii="Calibri" w:hAnsi="Calibri" w:eastAsia="Calibri" w:cs="Calibri"/>
          <w:color w:val="000000" w:themeColor="text1"/>
          <w:sz w:val="22"/>
          <w:szCs w:val="22"/>
          <w:lang w:eastAsia="zh-CN"/>
          <w14:textFill>
            <w14:solidFill>
              <w14:schemeClr w14:val="tx1"/>
            </w14:solidFill>
          </w14:textFill>
        </w:rPr>
        <w:t>、</w:t>
      </w:r>
      <w:r>
        <w:fldChar w:fldCharType="begin"/>
      </w:r>
      <w:r>
        <w:instrText xml:space="preserve"> HYPERLINK "https://www.topuniversities.com/business-masters-rankings/business-analytics" \h </w:instrText>
      </w:r>
      <w:r>
        <w:fldChar w:fldCharType="separate"/>
      </w:r>
      <w:r>
        <w:rPr>
          <w:rStyle w:val="23"/>
          <w:rFonts w:ascii="Calibri" w:hAnsi="Calibri" w:eastAsia="Calibri" w:cs="Calibri"/>
          <w:sz w:val="22"/>
          <w:szCs w:val="22"/>
          <w:lang w:eastAsia="zh-CN"/>
        </w:rPr>
        <w:t>商业分析</w:t>
      </w:r>
      <w:r>
        <w:rPr>
          <w:rStyle w:val="23"/>
          <w:rFonts w:ascii="Calibri" w:hAnsi="Calibri" w:eastAsia="Calibri" w:cs="Calibri"/>
          <w:sz w:val="22"/>
          <w:szCs w:val="22"/>
          <w:lang w:eastAsia="zh-CN"/>
        </w:rPr>
        <w:fldChar w:fldCharType="end"/>
      </w:r>
      <w:r>
        <w:rPr>
          <w:rFonts w:ascii="Calibri" w:hAnsi="Calibri" w:eastAsia="Calibri" w:cs="Calibri"/>
          <w:color w:val="000000" w:themeColor="text1"/>
          <w:sz w:val="22"/>
          <w:szCs w:val="22"/>
          <w:lang w:eastAsia="zh-CN"/>
          <w14:textFill>
            <w14:solidFill>
              <w14:schemeClr w14:val="tx1"/>
            </w14:solidFill>
          </w14:textFill>
        </w:rPr>
        <w:t>及</w:t>
      </w:r>
      <w:r>
        <w:fldChar w:fldCharType="begin"/>
      </w:r>
      <w:r>
        <w:instrText xml:space="preserve"> HYPERLINK "https://www.topuniversities.com/business-masters-rankings/supply-chain-management" \h </w:instrText>
      </w:r>
      <w:r>
        <w:fldChar w:fldCharType="separate"/>
      </w:r>
      <w:r>
        <w:rPr>
          <w:rStyle w:val="23"/>
          <w:rFonts w:ascii="Calibri" w:hAnsi="Calibri" w:eastAsia="Calibri" w:cs="Calibri"/>
          <w:sz w:val="22"/>
          <w:szCs w:val="22"/>
          <w:lang w:eastAsia="zh-CN"/>
        </w:rPr>
        <w:t>供应链管理</w:t>
      </w:r>
      <w:r>
        <w:rPr>
          <w:rStyle w:val="23"/>
          <w:rFonts w:ascii="Calibri" w:hAnsi="Calibri" w:eastAsia="Calibri" w:cs="Calibri"/>
          <w:sz w:val="22"/>
          <w:szCs w:val="22"/>
          <w:lang w:eastAsia="zh-CN"/>
        </w:rPr>
        <w:fldChar w:fldCharType="end"/>
      </w:r>
      <w:r>
        <w:rPr>
          <w:rFonts w:ascii="Calibri" w:hAnsi="Calibri" w:eastAsia="Calibri" w:cs="Calibri"/>
          <w:color w:val="000000" w:themeColor="text1"/>
          <w:sz w:val="22"/>
          <w:szCs w:val="22"/>
          <w:lang w:eastAsia="zh-CN"/>
          <w14:textFill>
            <w14:solidFill>
              <w14:schemeClr w14:val="tx1"/>
            </w14:solidFill>
          </w14:textFill>
        </w:rPr>
        <w:t>硕士。</w:t>
      </w:r>
      <w:r>
        <w:rPr>
          <w:rFonts w:ascii="Calibri" w:hAnsi="Calibri" w:eastAsia="Calibri" w:cs="Calibri"/>
          <w:color w:val="FF0000"/>
          <w:sz w:val="16"/>
          <w:szCs w:val="16"/>
          <w:lang w:eastAsia="zh-CN"/>
        </w:rPr>
        <w:t>*禁令解除后，链接将更新为最新结果  </w:t>
      </w:r>
    </w:p>
    <w:p xmlns:wp14="http://schemas.microsoft.com/office/word/2010/wordml" w14:paraId="07D4DE18" wp14:textId="77777777">
      <w:pPr>
        <w:spacing w:line="360" w:lineRule="auto"/>
        <w:rPr>
          <w:rFonts w:ascii="Calibri" w:hAnsi="Calibri" w:cs="Calibri"/>
          <w:sz w:val="22"/>
          <w:szCs w:val="22"/>
          <w:lang w:eastAsia="zh-CN"/>
        </w:rPr>
      </w:pPr>
      <w:r>
        <w:rPr>
          <w:rFonts w:ascii="Calibri" w:hAnsi="Calibri" w:cs="Calibri"/>
          <w:sz w:val="22"/>
          <w:szCs w:val="22"/>
          <w:lang w:eastAsia="zh-CN"/>
        </w:rPr>
        <w:t>美国继续主导MBA排行榜的</w:t>
      </w:r>
      <w:r>
        <w:rPr>
          <w:rFonts w:hint="eastAsia" w:ascii="Calibri" w:hAnsi="Calibri" w:eastAsia="宋体" w:cs="Calibri"/>
          <w:sz w:val="22"/>
          <w:szCs w:val="22"/>
          <w:lang w:val="en-US" w:eastAsia="zh-CN"/>
        </w:rPr>
        <w:t>前列</w:t>
      </w:r>
      <w:r>
        <w:rPr>
          <w:rFonts w:ascii="Calibri" w:hAnsi="Calibri" w:cs="Calibri"/>
          <w:sz w:val="22"/>
          <w:szCs w:val="22"/>
          <w:lang w:eastAsia="zh-CN"/>
        </w:rPr>
        <w:t>，包揽了全球排名前四的MBA项目。清华大学拥有中国</w:t>
      </w:r>
      <w:r>
        <w:rPr>
          <w:rFonts w:hint="eastAsia" w:ascii="Calibri" w:hAnsi="Calibri" w:eastAsia="宋体" w:cs="Calibri"/>
          <w:sz w:val="22"/>
          <w:szCs w:val="22"/>
          <w:lang w:eastAsia="zh-CN"/>
        </w:rPr>
        <w:t>（内地）</w:t>
      </w:r>
      <w:r>
        <w:rPr>
          <w:rFonts w:ascii="Calibri" w:hAnsi="Calibri" w:cs="Calibri"/>
          <w:sz w:val="22"/>
          <w:szCs w:val="22"/>
          <w:lang w:eastAsia="zh-CN"/>
        </w:rPr>
        <w:t>排名第一的MBA项目，位列</w:t>
      </w:r>
      <w:r>
        <w:rPr>
          <w:rFonts w:hint="eastAsia" w:ascii="Calibri" w:hAnsi="Calibri" w:eastAsia="宋体" w:cs="Calibri"/>
          <w:sz w:val="22"/>
          <w:szCs w:val="22"/>
          <w:lang w:val="en-US" w:eastAsia="zh-CN"/>
        </w:rPr>
        <w:t>第29名，</w:t>
      </w:r>
      <w:r>
        <w:rPr>
          <w:rFonts w:ascii="Calibri" w:hAnsi="Calibri" w:cs="Calibri"/>
          <w:sz w:val="22"/>
          <w:szCs w:val="22"/>
          <w:lang w:eastAsia="zh-CN"/>
        </w:rPr>
        <w:t>较去年</w:t>
      </w:r>
      <w:r>
        <w:rPr>
          <w:rFonts w:hint="eastAsia" w:ascii="Calibri" w:hAnsi="Calibri" w:cs="Calibri"/>
          <w:sz w:val="22"/>
          <w:szCs w:val="22"/>
          <w:lang w:val="en-US" w:eastAsia="zh-CN"/>
        </w:rPr>
        <w:t>下滑一名</w:t>
      </w:r>
      <w:r>
        <w:rPr>
          <w:rFonts w:ascii="Calibri" w:hAnsi="Calibri" w:cs="Calibri"/>
          <w:sz w:val="22"/>
          <w:szCs w:val="22"/>
          <w:lang w:eastAsia="zh-CN"/>
        </w:rPr>
        <w:t>。中国</w:t>
      </w:r>
      <w:r>
        <w:rPr>
          <w:rFonts w:hint="eastAsia" w:ascii="Calibri" w:hAnsi="Calibri" w:eastAsia="宋体" w:cs="Calibri"/>
          <w:sz w:val="22"/>
          <w:szCs w:val="22"/>
          <w:lang w:eastAsia="zh-CN"/>
        </w:rPr>
        <w:t>（内地）</w:t>
      </w:r>
      <w:r>
        <w:rPr>
          <w:rFonts w:ascii="Calibri" w:hAnsi="Calibri" w:cs="Calibri"/>
          <w:sz w:val="22"/>
          <w:szCs w:val="22"/>
          <w:lang w:eastAsia="zh-CN"/>
        </w:rPr>
        <w:t>共有12个</w:t>
      </w:r>
      <w:r>
        <w:rPr>
          <w:rFonts w:hint="eastAsia" w:ascii="Calibri" w:hAnsi="Calibri" w:eastAsia="宋体" w:cs="Calibri"/>
          <w:sz w:val="22"/>
          <w:szCs w:val="22"/>
          <w:lang w:val="en-US" w:eastAsia="zh-CN"/>
        </w:rPr>
        <w:t>优秀</w:t>
      </w:r>
      <w:r>
        <w:rPr>
          <w:rFonts w:ascii="Calibri" w:hAnsi="Calibri" w:cs="Calibri"/>
          <w:sz w:val="22"/>
          <w:szCs w:val="22"/>
          <w:lang w:eastAsia="zh-CN"/>
        </w:rPr>
        <w:t>MBA项目上榜，其中</w:t>
      </w:r>
      <w:r>
        <w:rPr>
          <w:rFonts w:hint="eastAsia" w:ascii="Calibri" w:hAnsi="Calibri" w:cs="Calibri"/>
          <w:sz w:val="22"/>
          <w:szCs w:val="22"/>
          <w:lang w:eastAsia="zh-CN"/>
        </w:rPr>
        <w:t>湖南大学工商管理学院</w:t>
      </w:r>
      <w:r>
        <w:rPr>
          <w:rFonts w:ascii="Calibri" w:hAnsi="Calibri" w:cs="Calibri"/>
          <w:sz w:val="22"/>
          <w:szCs w:val="22"/>
          <w:lang w:eastAsia="zh-CN"/>
        </w:rPr>
        <w:t xml:space="preserve">今年首次进入榜单，位列301+名。 </w:t>
      </w:r>
    </w:p>
    <w:p xmlns:wp14="http://schemas.microsoft.com/office/word/2010/wordml" w14:paraId="7366AB90" wp14:textId="77777777">
      <w:pPr>
        <w:spacing w:line="360" w:lineRule="auto"/>
        <w:rPr>
          <w:rFonts w:ascii="Calibri" w:hAnsi="Calibri" w:cs="Calibri"/>
          <w:sz w:val="22"/>
          <w:szCs w:val="22"/>
          <w:lang w:eastAsia="zh-CN"/>
        </w:rPr>
      </w:pPr>
      <w:r>
        <w:rPr>
          <w:rFonts w:ascii="Calibri" w:hAnsi="Calibri" w:cs="Calibri"/>
          <w:sz w:val="22"/>
          <w:szCs w:val="22"/>
          <w:lang w:eastAsia="zh-CN"/>
        </w:rPr>
        <w:t>在专业商科硕士排名中，今年共有超过1,130</w:t>
      </w:r>
      <w:r>
        <w:rPr>
          <w:rFonts w:hint="eastAsia" w:ascii="Calibri" w:hAnsi="Calibri" w:eastAsia="宋体" w:cs="Calibri"/>
          <w:sz w:val="22"/>
          <w:szCs w:val="22"/>
          <w:lang w:val="en-US" w:eastAsia="zh-CN"/>
        </w:rPr>
        <w:t>个项目</w:t>
      </w:r>
      <w:r>
        <w:rPr>
          <w:rFonts w:ascii="Calibri" w:hAnsi="Calibri" w:cs="Calibri"/>
          <w:sz w:val="22"/>
          <w:szCs w:val="22"/>
          <w:lang w:eastAsia="zh-CN"/>
        </w:rPr>
        <w:t>上榜——其中1</w:t>
      </w:r>
      <w:r>
        <w:rPr>
          <w:rFonts w:hint="eastAsia" w:ascii="Calibri" w:hAnsi="Calibri" w:cs="Calibri"/>
          <w:sz w:val="22"/>
          <w:szCs w:val="22"/>
          <w:lang w:val="en-US" w:eastAsia="zh-CN"/>
        </w:rPr>
        <w:t>3</w:t>
      </w:r>
      <w:r>
        <w:rPr>
          <w:rFonts w:hint="eastAsia" w:ascii="Calibri" w:hAnsi="Calibri" w:eastAsia="宋体" w:cs="Calibri"/>
          <w:sz w:val="22"/>
          <w:szCs w:val="22"/>
          <w:lang w:val="en-US" w:eastAsia="zh-CN"/>
        </w:rPr>
        <w:t>个</w:t>
      </w:r>
      <w:r>
        <w:rPr>
          <w:rFonts w:ascii="Calibri" w:hAnsi="Calibri" w:cs="Calibri"/>
          <w:sz w:val="22"/>
          <w:szCs w:val="22"/>
          <w:lang w:eastAsia="zh-CN"/>
        </w:rPr>
        <w:t>来自中国</w:t>
      </w:r>
      <w:r>
        <w:rPr>
          <w:rFonts w:hint="eastAsia" w:ascii="Calibri" w:hAnsi="Calibri" w:eastAsia="宋体" w:cs="Calibri"/>
          <w:sz w:val="22"/>
          <w:szCs w:val="22"/>
          <w:lang w:eastAsia="zh-CN"/>
        </w:rPr>
        <w:t>（内地）</w:t>
      </w:r>
      <w:r>
        <w:rPr>
          <w:rFonts w:ascii="Calibri" w:hAnsi="Calibri" w:cs="Calibri"/>
          <w:sz w:val="22"/>
          <w:szCs w:val="22"/>
          <w:lang w:eastAsia="zh-CN"/>
        </w:rPr>
        <w:t>，较去年的10</w:t>
      </w:r>
      <w:r>
        <w:rPr>
          <w:rFonts w:hint="eastAsia" w:ascii="Calibri" w:hAnsi="Calibri" w:eastAsia="宋体" w:cs="Calibri"/>
          <w:sz w:val="22"/>
          <w:szCs w:val="22"/>
          <w:lang w:val="en-US" w:eastAsia="zh-CN"/>
        </w:rPr>
        <w:t>个</w:t>
      </w:r>
      <w:r>
        <w:rPr>
          <w:rFonts w:ascii="Calibri" w:hAnsi="Calibri" w:cs="Calibri"/>
          <w:sz w:val="22"/>
          <w:szCs w:val="22"/>
          <w:lang w:eastAsia="zh-CN"/>
        </w:rPr>
        <w:t xml:space="preserve">有所增加。 </w:t>
      </w:r>
    </w:p>
    <w:p xmlns:wp14="http://schemas.microsoft.com/office/word/2010/wordml" w14:paraId="3D340BD1" wp14:textId="77777777">
      <w:pPr>
        <w:spacing w:line="360" w:lineRule="auto"/>
        <w:rPr>
          <w:rFonts w:ascii="Calibri" w:hAnsi="Calibri" w:cs="Calibri"/>
          <w:sz w:val="22"/>
          <w:szCs w:val="22"/>
          <w:lang w:eastAsia="zh-CN"/>
        </w:rPr>
      </w:pPr>
      <w:r>
        <w:rPr>
          <w:rFonts w:ascii="Calibri" w:hAnsi="Calibri" w:cs="Calibri"/>
          <w:sz w:val="22"/>
          <w:szCs w:val="22"/>
          <w:lang w:eastAsia="zh-CN"/>
        </w:rPr>
        <w:t>在所有排名中，共有150所美国院校上榜，其次是英国，以42所位列第二；法国35所，印度28所，加拿大和西班牙各24所。今年，中国</w:t>
      </w:r>
      <w:r>
        <w:rPr>
          <w:rFonts w:hint="eastAsia" w:ascii="Calibri" w:hAnsi="Calibri" w:eastAsia="宋体" w:cs="Calibri"/>
          <w:sz w:val="22"/>
          <w:szCs w:val="22"/>
          <w:lang w:eastAsia="zh-CN"/>
        </w:rPr>
        <w:t>（内地）</w:t>
      </w:r>
      <w:r>
        <w:rPr>
          <w:rFonts w:ascii="Calibri" w:hAnsi="Calibri" w:cs="Calibri"/>
          <w:sz w:val="22"/>
          <w:szCs w:val="22"/>
          <w:lang w:eastAsia="zh-CN"/>
        </w:rPr>
        <w:t>共有15所院校上榜。</w:t>
      </w:r>
    </w:p>
    <w:tbl>
      <w:tblPr>
        <w:tblStyle w:val="17"/>
        <w:tblW w:w="0" w:type="auto"/>
        <w:jc w:val="center"/>
        <w:tblLayout w:type="fixed"/>
        <w:tblCellMar>
          <w:top w:w="0" w:type="dxa"/>
          <w:left w:w="108" w:type="dxa"/>
          <w:bottom w:w="0" w:type="dxa"/>
          <w:right w:w="108" w:type="dxa"/>
        </w:tblCellMar>
      </w:tblPr>
      <w:tblGrid>
        <w:gridCol w:w="3510"/>
        <w:gridCol w:w="2396"/>
        <w:gridCol w:w="1271"/>
        <w:gridCol w:w="1268"/>
      </w:tblGrid>
      <w:tr xmlns:wp14="http://schemas.microsoft.com/office/word/2010/wordml" w14:paraId="4F9EA529" wp14:textId="77777777">
        <w:trPr>
          <w:trHeight w:val="375" w:hRule="atLeast"/>
          <w:jc w:val="center"/>
        </w:trPr>
        <w:tc>
          <w:tcPr>
            <w:tcW w:w="8445" w:type="dxa"/>
            <w:gridSpan w:val="4"/>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688BF5BF" wp14:textId="77777777">
            <w:pPr>
              <w:spacing w:after="0"/>
              <w:jc w:val="center"/>
              <w:rPr>
                <w:rFonts w:ascii="Calibri" w:hAnsi="Calibri" w:eastAsia="Calibri" w:cs="Calibri"/>
                <w:b/>
                <w:bCs/>
                <w:color w:val="000000" w:themeColor="text1"/>
                <w:sz w:val="20"/>
                <w:szCs w:val="20"/>
                <w:lang w:val="en-US"/>
                <w14:textFill>
                  <w14:solidFill>
                    <w14:schemeClr w14:val="tx1"/>
                  </w14:solidFill>
                </w14:textFill>
              </w:rPr>
            </w:pPr>
            <w:r>
              <w:rPr>
                <w:rFonts w:ascii="Calibri" w:hAnsi="Calibri" w:eastAsia="Calibri" w:cs="Calibri"/>
                <w:b/>
                <w:bCs/>
                <w:color w:val="000000" w:themeColor="text1"/>
                <w:sz w:val="20"/>
                <w:szCs w:val="20"/>
                <w14:textFill>
                  <w14:solidFill>
                    <w14:schemeClr w14:val="tx1"/>
                  </w14:solidFill>
                </w14:textFill>
              </w:rPr>
              <w:t>2027</w:t>
            </w:r>
            <w:r>
              <w:rPr>
                <w:rFonts w:hint="eastAsia" w:ascii="Calibri" w:hAnsi="Calibri" w:eastAsia="宋体" w:cs="Calibri"/>
                <w:b/>
                <w:bCs/>
                <w:color w:val="000000" w:themeColor="text1"/>
                <w:sz w:val="20"/>
                <w:szCs w:val="20"/>
                <w:lang w:val="en-US" w:eastAsia="zh-CN"/>
                <w14:textFill>
                  <w14:solidFill>
                    <w14:schemeClr w14:val="tx1"/>
                  </w14:solidFill>
                </w14:textFill>
              </w:rPr>
              <w:t xml:space="preserve"> </w:t>
            </w:r>
            <w:r>
              <w:rPr>
                <w:rFonts w:ascii="Calibri" w:hAnsi="Calibri" w:eastAsia="Calibri" w:cs="Calibri"/>
                <w:b/>
                <w:bCs/>
                <w:color w:val="000000" w:themeColor="text1"/>
                <w:sz w:val="20"/>
                <w:szCs w:val="20"/>
                <w14:textFill>
                  <w14:solidFill>
                    <w14:schemeClr w14:val="tx1"/>
                  </w14:solidFill>
                </w14:textFill>
              </w:rPr>
              <w:t>QS全球全日制MBA排名：前20名</w:t>
            </w:r>
          </w:p>
        </w:tc>
      </w:tr>
      <w:tr xmlns:wp14="http://schemas.microsoft.com/office/word/2010/wordml" w14:paraId="0DA91552" wp14:textId="77777777">
        <w:trPr>
          <w:trHeight w:val="37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5443B36A" wp14:textId="77777777">
            <w:pPr>
              <w:spacing w:after="0"/>
              <w:jc w:val="center"/>
              <w:rPr>
                <w:rFonts w:ascii="Calibri" w:hAnsi="Calibri" w:eastAsia="Calibri" w:cs="Calibri"/>
                <w:b/>
                <w:bCs/>
                <w:color w:val="000000" w:themeColor="text1"/>
                <w:sz w:val="20"/>
                <w:szCs w:val="20"/>
                <w:lang w:val="en-US"/>
                <w14:textFill>
                  <w14:solidFill>
                    <w14:schemeClr w14:val="tx1"/>
                  </w14:solidFill>
                </w14:textFill>
              </w:rPr>
            </w:pPr>
            <w:r>
              <w:rPr>
                <w:rFonts w:ascii="Calibri" w:hAnsi="Calibri" w:eastAsia="Calibri" w:cs="Calibri"/>
                <w:b/>
                <w:bCs/>
                <w:color w:val="000000" w:themeColor="text1"/>
                <w:sz w:val="20"/>
                <w:szCs w:val="20"/>
                <w14:textFill>
                  <w14:solidFill>
                    <w14:schemeClr w14:val="tx1"/>
                  </w14:solidFill>
                </w14:textFill>
              </w:rPr>
              <w:t>院校</w:t>
            </w:r>
          </w:p>
        </w:tc>
        <w:tc>
          <w:tcPr>
            <w:tcW w:w="2396" w:type="dxa"/>
            <w:tcBorders>
              <w:top w:val="nil"/>
              <w:left w:val="single" w:color="auto" w:sz="6" w:space="0"/>
              <w:bottom w:val="single" w:color="auto" w:sz="6" w:space="0"/>
              <w:right w:val="single" w:color="auto" w:sz="6" w:space="0"/>
            </w:tcBorders>
            <w:tcMar>
              <w:top w:w="15" w:type="dxa"/>
              <w:left w:w="15" w:type="dxa"/>
              <w:right w:w="15" w:type="dxa"/>
            </w:tcMar>
            <w:vAlign w:val="bottom"/>
          </w:tcPr>
          <w:p w14:paraId="757409C4" wp14:textId="77777777">
            <w:pPr>
              <w:spacing w:after="0"/>
              <w:rPr>
                <w:rFonts w:ascii="Calibri" w:hAnsi="Calibri" w:eastAsia="Calibri" w:cs="Calibri"/>
                <w:b/>
                <w:bCs/>
                <w:color w:val="000000" w:themeColor="text1"/>
                <w:sz w:val="20"/>
                <w:szCs w:val="20"/>
                <w:lang w:val="en-US"/>
                <w14:textFill>
                  <w14:solidFill>
                    <w14:schemeClr w14:val="tx1"/>
                  </w14:solidFill>
                </w14:textFill>
              </w:rPr>
            </w:pPr>
            <w:r>
              <w:rPr>
                <w:rFonts w:ascii="Calibri" w:hAnsi="Calibri" w:eastAsia="Calibri" w:cs="Calibri"/>
                <w:b/>
                <w:bCs/>
                <w:color w:val="000000" w:themeColor="text1"/>
                <w:sz w:val="20"/>
                <w:szCs w:val="20"/>
                <w14:textFill>
                  <w14:solidFill>
                    <w14:schemeClr w14:val="tx1"/>
                  </w14:solidFill>
                </w14:textFill>
              </w:rPr>
              <w:t>国家/地区</w:t>
            </w:r>
          </w:p>
        </w:tc>
        <w:tc>
          <w:tcPr>
            <w:tcW w:w="1271" w:type="dxa"/>
            <w:tcBorders>
              <w:top w:val="nil"/>
              <w:left w:val="single" w:color="auto" w:sz="6" w:space="0"/>
              <w:bottom w:val="single" w:color="auto" w:sz="6" w:space="0"/>
              <w:right w:val="single" w:color="auto" w:sz="6" w:space="0"/>
            </w:tcBorders>
            <w:tcMar>
              <w:top w:w="15" w:type="dxa"/>
              <w:left w:w="15" w:type="dxa"/>
              <w:right w:w="15" w:type="dxa"/>
            </w:tcMar>
            <w:vAlign w:val="bottom"/>
          </w:tcPr>
          <w:p w14:paraId="054C2206" wp14:textId="77777777">
            <w:pPr>
              <w:spacing w:after="0"/>
              <w:jc w:val="center"/>
              <w:rPr>
                <w:rFonts w:ascii="Calibri" w:hAnsi="Calibri" w:eastAsia="Calibri" w:cs="Calibri"/>
                <w:b/>
                <w:bCs/>
                <w:color w:val="000000" w:themeColor="text1"/>
                <w:sz w:val="20"/>
                <w:szCs w:val="20"/>
                <w:lang w:val="en-US"/>
                <w14:textFill>
                  <w14:solidFill>
                    <w14:schemeClr w14:val="tx1"/>
                  </w14:solidFill>
                </w14:textFill>
              </w:rPr>
            </w:pPr>
            <w:r>
              <w:rPr>
                <w:rFonts w:ascii="Calibri" w:hAnsi="Calibri" w:eastAsia="Calibri" w:cs="Calibri"/>
                <w:b/>
                <w:bCs/>
                <w:color w:val="000000" w:themeColor="text1"/>
                <w:sz w:val="20"/>
                <w:szCs w:val="20"/>
                <w14:textFill>
                  <w14:solidFill>
                    <w14:schemeClr w14:val="tx1"/>
                  </w14:solidFill>
                </w14:textFill>
              </w:rPr>
              <w:t>2027排名</w:t>
            </w:r>
          </w:p>
        </w:tc>
        <w:tc>
          <w:tcPr>
            <w:tcW w:w="1268" w:type="dxa"/>
            <w:tcBorders>
              <w:top w:val="nil"/>
              <w:left w:val="single" w:color="auto" w:sz="6" w:space="0"/>
              <w:bottom w:val="single" w:color="auto" w:sz="6" w:space="0"/>
              <w:right w:val="single" w:color="auto" w:sz="6" w:space="0"/>
            </w:tcBorders>
            <w:tcMar>
              <w:top w:w="15" w:type="dxa"/>
              <w:left w:w="15" w:type="dxa"/>
              <w:right w:w="15" w:type="dxa"/>
            </w:tcMar>
            <w:vAlign w:val="bottom"/>
          </w:tcPr>
          <w:p w14:paraId="05A913C3" wp14:textId="77777777">
            <w:pPr>
              <w:spacing w:after="0"/>
              <w:jc w:val="center"/>
              <w:rPr>
                <w:rFonts w:ascii="Calibri" w:hAnsi="Calibri" w:eastAsia="Calibri" w:cs="Calibri"/>
                <w:b/>
                <w:bCs/>
                <w:color w:val="000000" w:themeColor="text1"/>
                <w:sz w:val="20"/>
                <w:szCs w:val="20"/>
                <w:lang w:val="en-US"/>
                <w14:textFill>
                  <w14:solidFill>
                    <w14:schemeClr w14:val="tx1"/>
                  </w14:solidFill>
                </w14:textFill>
              </w:rPr>
            </w:pPr>
            <w:r>
              <w:rPr>
                <w:rFonts w:ascii="Calibri" w:hAnsi="Calibri" w:eastAsia="Calibri" w:cs="Calibri"/>
                <w:b/>
                <w:bCs/>
                <w:color w:val="000000" w:themeColor="text1"/>
                <w:sz w:val="20"/>
                <w:szCs w:val="20"/>
                <w14:textFill>
                  <w14:solidFill>
                    <w14:schemeClr w14:val="tx1"/>
                  </w14:solidFill>
                </w14:textFill>
              </w:rPr>
              <w:t>2026排名</w:t>
            </w:r>
          </w:p>
        </w:tc>
      </w:tr>
      <w:tr xmlns:wp14="http://schemas.microsoft.com/office/word/2010/wordml" w14:paraId="0C311C9C"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028BD29C" wp14:textId="77777777">
            <w:pPr>
              <w:spacing w:after="0"/>
              <w:rPr>
                <w:rFonts w:ascii="Calibri" w:hAnsi="Calibri" w:eastAsia="Calibri" w:cs="Calibri"/>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麻省理工学院（斯隆管理学院）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3C1CF2C6"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6B1A03D8"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17246BE8"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3</w:t>
            </w:r>
          </w:p>
        </w:tc>
      </w:tr>
      <w:tr xmlns:wp14="http://schemas.microsoft.com/office/word/2010/wordml" w14:paraId="4B16AE95"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289638B6"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哈佛商学院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088BEE27"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07F8395E"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2</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526BDF21"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2</w:t>
            </w:r>
          </w:p>
        </w:tc>
      </w:tr>
      <w:tr xmlns:wp14="http://schemas.microsoft.com/office/word/2010/wordml" w14:paraId="5C318C36"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3A162BF6"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斯坦福大学商学院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1A6F3EC8"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6C74E2FC"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3</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110AAB82"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4</w:t>
            </w:r>
          </w:p>
        </w:tc>
      </w:tr>
      <w:tr xmlns:wp14="http://schemas.microsoft.com/office/word/2010/wordml" w14:paraId="2615CB63"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1FB30D43" wp14:textId="77777777">
            <w:pPr>
              <w:spacing w:after="0"/>
              <w:rPr>
                <w:rFonts w:ascii="Calibri" w:hAnsi="Calibri" w:eastAsia="Calibri" w:cs="Calibri"/>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宾夕法尼亚大学（沃顿商学院）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179DBEF"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3621DCA7"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4</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6CF1C2BB"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w:t>
            </w:r>
          </w:p>
        </w:tc>
      </w:tr>
      <w:tr xmlns:wp14="http://schemas.microsoft.com/office/word/2010/wordml" w14:paraId="68310F24"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CEDFC89" wp14:textId="77777777">
            <w:pPr>
              <w:spacing w:after="0"/>
              <w:rPr>
                <w:rFonts w:ascii="Calibri" w:hAnsi="Calibri" w:eastAsia="Calibri" w:cs="Calibri"/>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剑桥大学（贾奇商学院）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6BDD4B32"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英国</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399EE2F4"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5</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0005C3DA"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7</w:t>
            </w:r>
          </w:p>
        </w:tc>
      </w:tr>
      <w:tr xmlns:wp14="http://schemas.microsoft.com/office/word/2010/wordml" w14:paraId="4A2DE608"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1B8B8408"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巴黎高等商学院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28819169"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法国</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C043C58"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6</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9F56F2A"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5</w:t>
            </w:r>
          </w:p>
        </w:tc>
      </w:tr>
      <w:tr xmlns:wp14="http://schemas.microsoft.com/office/word/2010/wordml" w14:paraId="55F7F8F0"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1FB6A81E" wp14:textId="77777777">
            <w:pPr>
              <w:spacing w:after="0"/>
              <w:rPr>
                <w:rFonts w:ascii="Calibri" w:hAnsi="Calibri" w:eastAsia="Calibri" w:cs="Calibri"/>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牛津大学（赛德商学院）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13592BED"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英国</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5C824D6D"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7</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5050F8BF"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12=</w:t>
            </w:r>
          </w:p>
        </w:tc>
      </w:tr>
      <w:tr xmlns:wp14="http://schemas.microsoft.com/office/word/2010/wordml" w14:paraId="244C2C77"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5DC91436"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欧洲工商管理学院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7F71420F"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法国</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F73EF02"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8</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769FC5C5"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8</w:t>
            </w:r>
          </w:p>
        </w:tc>
      </w:tr>
      <w:tr xmlns:wp14="http://schemas.microsoft.com/office/word/2010/wordml" w14:paraId="48EE0773"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63C9A527"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伦敦商学院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D862957"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英国</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34825BB3"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9</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148AD695"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6</w:t>
            </w:r>
          </w:p>
        </w:tc>
      </w:tr>
      <w:tr xmlns:wp14="http://schemas.microsoft.com/office/word/2010/wordml" w14:paraId="4594FA52"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741B5AD4" wp14:textId="77777777">
            <w:pPr>
              <w:spacing w:after="0"/>
              <w:rPr>
                <w:rFonts w:ascii="Calibri" w:hAnsi="Calibri" w:eastAsia="Calibri" w:cs="Calibri"/>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芝加哥</w:t>
            </w:r>
            <w:r>
              <w:rPr>
                <w:rFonts w:hint="eastAsia" w:ascii="Calibri" w:hAnsi="Calibri" w:eastAsia="宋体" w:cs="Calibri"/>
                <w:color w:val="000000"/>
                <w:sz w:val="20"/>
                <w:szCs w:val="20"/>
                <w:lang w:val="en-US" w:eastAsia="zh-CN"/>
              </w:rPr>
              <w:t>大学</w:t>
            </w:r>
            <w:r>
              <w:rPr>
                <w:rFonts w:ascii="Calibri" w:hAnsi="Calibri" w:cs="Calibri"/>
                <w:color w:val="000000"/>
                <w:sz w:val="20"/>
                <w:szCs w:val="20"/>
                <w:lang w:eastAsia="zh-CN"/>
              </w:rPr>
              <w:t>（布斯商学院）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9A3F3B0"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6117A664"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10</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377B9CD9"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15=</w:t>
            </w:r>
          </w:p>
        </w:tc>
      </w:tr>
      <w:tr xmlns:wp14="http://schemas.microsoft.com/office/word/2010/wordml" w14:paraId="60DAABDB"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ABB30E5"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IE商学院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1104C94"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西班牙</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0F34018E"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11</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74D4B072"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11</w:t>
            </w:r>
          </w:p>
        </w:tc>
      </w:tr>
      <w:tr xmlns:wp14="http://schemas.microsoft.com/office/word/2010/wordml" w14:paraId="650C0C80"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0C23109B" wp14:textId="77777777">
            <w:pPr>
              <w:spacing w:after="0"/>
              <w:rPr>
                <w:rFonts w:ascii="Calibri" w:hAnsi="Calibri" w:eastAsia="Calibri" w:cs="Calibri"/>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加州大学伯克利分校（哈斯商学院）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7C26A81D"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3B0E3480"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12</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612EBC97"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14</w:t>
            </w:r>
          </w:p>
        </w:tc>
      </w:tr>
      <w:tr xmlns:wp14="http://schemas.microsoft.com/office/word/2010/wordml" w14:paraId="531951AD"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5F4D8C6" wp14:textId="77777777">
            <w:pPr>
              <w:spacing w:after="0"/>
              <w:rPr>
                <w:rFonts w:ascii="Calibri" w:hAnsi="Calibri" w:eastAsia="Calibri" w:cs="Calibri"/>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西北大学（凯洛格商学院）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599A47C7"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091A9797"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13</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120625E"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9</w:t>
            </w:r>
          </w:p>
        </w:tc>
      </w:tr>
      <w:tr xmlns:wp14="http://schemas.microsoft.com/office/word/2010/wordml" w14:paraId="03CE9B6C"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01E6A7D9"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哥伦比亚商学院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6308FDFB"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A43B449"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14</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F7218AD"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10</w:t>
            </w:r>
          </w:p>
        </w:tc>
      </w:tr>
      <w:tr xmlns:wp14="http://schemas.microsoft.com/office/word/2010/wordml" w14:paraId="3BEC53D6"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26C7B73"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耶鲁大学管理学院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0BD9FAD5"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0BF80353"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15</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2FB3930D"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12=</w:t>
            </w:r>
          </w:p>
        </w:tc>
      </w:tr>
      <w:tr xmlns:wp14="http://schemas.microsoft.com/office/word/2010/wordml" w14:paraId="0F94FA70"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F7710B6"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IESE商学院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54ED36AD"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西班牙</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355A4DA9"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16</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117C0F6"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15=</w:t>
            </w:r>
          </w:p>
        </w:tc>
      </w:tr>
      <w:tr xmlns:wp14="http://schemas.microsoft.com/office/word/2010/wordml" w14:paraId="343CC8C0"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2B6502D5" wp14:textId="77777777">
            <w:pPr>
              <w:spacing w:after="0"/>
              <w:rPr>
                <w:rFonts w:ascii="Calibri" w:hAnsi="Calibri" w:eastAsia="Calibri" w:cs="Calibri"/>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纽约大学（斯特恩商学院）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1AAA079"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F97C4A1"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17</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12AAB04"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17</w:t>
            </w:r>
          </w:p>
        </w:tc>
      </w:tr>
      <w:tr xmlns:wp14="http://schemas.microsoft.com/office/word/2010/wordml" w14:paraId="177495D0"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720C97A0" wp14:textId="77777777">
            <w:pPr>
              <w:spacing w:after="0"/>
              <w:rPr>
                <w:rFonts w:ascii="Calibri" w:hAnsi="Calibri" w:eastAsia="Calibri" w:cs="Calibri"/>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加州大学洛杉矶分校（安德森商学院）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0A068AB2"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1F8ACDDD"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18</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724CF6D6"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18</w:t>
            </w:r>
          </w:p>
        </w:tc>
      </w:tr>
      <w:tr xmlns:wp14="http://schemas.microsoft.com/office/word/2010/wordml" w14:paraId="08B1FF58"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50A74868"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帝国理工商学院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55673E37"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英国</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355A4F45"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19</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6148D427"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19</w:t>
            </w:r>
          </w:p>
        </w:tc>
      </w:tr>
      <w:tr xmlns:wp14="http://schemas.microsoft.com/office/word/2010/wordml" w14:paraId="2139DF7E" wp14:textId="77777777">
        <w:trPr>
          <w:trHeight w:val="315" w:hRule="atLeast"/>
          <w:jc w:val="center"/>
        </w:trPr>
        <w:tc>
          <w:tcPr>
            <w:tcW w:w="35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4B02C7F7"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博科尼管理学院</w:t>
            </w:r>
          </w:p>
        </w:tc>
        <w:tc>
          <w:tcPr>
            <w:tcW w:w="239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1A30E582" wp14:textId="77777777">
            <w:pPr>
              <w:spacing w:after="0"/>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意大利</w:t>
            </w:r>
          </w:p>
        </w:tc>
        <w:tc>
          <w:tcPr>
            <w:tcW w:w="1271"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240B1C95"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20</w:t>
            </w:r>
          </w:p>
        </w:tc>
        <w:tc>
          <w:tcPr>
            <w:tcW w:w="1268"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bottom"/>
          </w:tcPr>
          <w:p w14:paraId="5CD8B9A5"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20</w:t>
            </w:r>
          </w:p>
        </w:tc>
      </w:tr>
    </w:tbl>
    <w:p xmlns:wp14="http://schemas.microsoft.com/office/word/2010/wordml" w14:paraId="2914FCCC" wp14:textId="77777777">
      <w:pPr>
        <w:spacing w:line="360" w:lineRule="auto"/>
        <w:rPr>
          <w:rFonts w:ascii="Calibri" w:hAnsi="Calibri" w:eastAsia="Calibri" w:cs="Calibri"/>
          <w:b/>
          <w:bCs/>
          <w:color w:val="000000" w:themeColor="text1"/>
          <w:sz w:val="22"/>
          <w:szCs w:val="22"/>
          <w:highlight w:val="yellow"/>
          <w14:textFill>
            <w14:solidFill>
              <w14:schemeClr w14:val="tx1"/>
            </w14:solidFill>
          </w14:textFill>
        </w:rPr>
      </w:pPr>
    </w:p>
    <w:p xmlns:wp14="http://schemas.microsoft.com/office/word/2010/wordml" w14:paraId="77057EA5" wp14:textId="77777777">
      <w:pPr>
        <w:spacing w:line="360" w:lineRule="auto"/>
        <w:rPr>
          <w:rFonts w:ascii="Calibri" w:hAnsi="Calibri" w:eastAsia="Calibri" w:cs="Calibri"/>
          <w:color w:val="000000" w:themeColor="text1"/>
          <w:sz w:val="22"/>
          <w:szCs w:val="22"/>
          <w:highlight w:val="yellow"/>
          <w14:textFill>
            <w14:solidFill>
              <w14:schemeClr w14:val="tx1"/>
            </w14:solidFill>
          </w14:textFill>
        </w:rPr>
      </w:pPr>
      <w:r>
        <w:rPr>
          <w:rFonts w:ascii="Calibri" w:hAnsi="Calibri" w:eastAsia="Calibri" w:cs="Calibri"/>
          <w:b/>
          <w:bCs/>
          <w:color w:val="000000" w:themeColor="text1"/>
          <w:sz w:val="22"/>
          <w:szCs w:val="22"/>
          <w14:textFill>
            <w14:solidFill>
              <w14:schemeClr w14:val="tx1"/>
            </w14:solidFill>
          </w14:textFill>
        </w:rPr>
        <w:t>QS总裁Nunzio Quacquarelli表示</w:t>
      </w:r>
      <w:r>
        <w:rPr>
          <w:rFonts w:ascii="Calibri" w:hAnsi="Calibri" w:eastAsia="Calibri" w:cs="Calibri"/>
          <w:color w:val="000000" w:themeColor="text1"/>
          <w:sz w:val="22"/>
          <w:szCs w:val="22"/>
          <w14:textFill>
            <w14:solidFill>
              <w14:schemeClr w14:val="tx1"/>
            </w14:solidFill>
          </w14:textFill>
        </w:rPr>
        <w:t>：</w:t>
      </w:r>
      <w:r>
        <w:fldChar w:fldCharType="begin"/>
      </w:r>
      <w:r>
        <w:instrText xml:space="preserve"> HYPERLINK "https://www.topmba.com/mba-rankings" \h </w:instrText>
      </w:r>
      <w:r>
        <w:fldChar w:fldCharType="separate"/>
      </w:r>
      <w:r>
        <w:rPr>
          <w:rStyle w:val="23"/>
          <w:rFonts w:ascii="Calibri" w:hAnsi="Calibri" w:eastAsia="Calibri" w:cs="Calibri"/>
          <w:sz w:val="22"/>
          <w:szCs w:val="22"/>
        </w:rPr>
        <w:t>“2027QS全球</w:t>
      </w:r>
      <w:r>
        <w:rPr>
          <w:rStyle w:val="23"/>
          <w:rFonts w:hint="eastAsia" w:ascii="Calibri" w:hAnsi="Calibri" w:eastAsia="宋体" w:cs="Calibri"/>
          <w:sz w:val="22"/>
          <w:szCs w:val="22"/>
          <w:lang w:val="en-US" w:eastAsia="zh-CN"/>
        </w:rPr>
        <w:t>全日制</w:t>
      </w:r>
      <w:r>
        <w:rPr>
          <w:rStyle w:val="23"/>
          <w:rFonts w:ascii="Calibri" w:hAnsi="Calibri" w:eastAsia="Calibri" w:cs="Calibri"/>
          <w:sz w:val="22"/>
          <w:szCs w:val="22"/>
        </w:rPr>
        <w:t>MBA及商科硕士排名</w:t>
      </w:r>
      <w:r>
        <w:rPr>
          <w:rStyle w:val="23"/>
          <w:rFonts w:ascii="Calibri" w:hAnsi="Calibri" w:eastAsia="Calibri" w:cs="Calibri"/>
          <w:sz w:val="22"/>
          <w:szCs w:val="22"/>
        </w:rPr>
        <w:fldChar w:fldCharType="end"/>
      </w:r>
      <w:r>
        <w:rPr>
          <w:rFonts w:ascii="Calibri" w:hAnsi="Calibri" w:cs="Calibri"/>
          <w:sz w:val="22"/>
          <w:szCs w:val="22"/>
        </w:rPr>
        <w:t>显示，面对就业市场的变化</w:t>
      </w:r>
      <w:r>
        <w:rPr>
          <w:rFonts w:ascii="Calibri" w:hAnsi="Calibri" w:eastAsia="Calibri" w:cs="Calibri"/>
          <w:color w:val="000000" w:themeColor="text1"/>
          <w:sz w:val="22"/>
          <w:szCs w:val="22"/>
          <w14:textFill>
            <w14:solidFill>
              <w14:schemeClr w14:val="tx1"/>
            </w14:solidFill>
          </w14:textFill>
        </w:rPr>
        <w:t>，</w:t>
      </w:r>
      <w:r>
        <w:rPr>
          <w:rFonts w:ascii="Calibri" w:hAnsi="Calibri" w:cs="Calibri"/>
          <w:sz w:val="22"/>
          <w:szCs w:val="22"/>
        </w:rPr>
        <w:t>全球商业培训和研究生管理教育领域正在持续演变</w:t>
      </w:r>
      <w:r>
        <w:rPr>
          <w:rFonts w:ascii="Calibri" w:hAnsi="Calibri" w:eastAsia="Calibri" w:cs="Calibri"/>
          <w:color w:val="000000" w:themeColor="text1"/>
          <w:sz w:val="22"/>
          <w:szCs w:val="22"/>
          <w14:textFill>
            <w14:solidFill>
              <w14:schemeClr w14:val="tx1"/>
            </w14:solidFill>
          </w14:textFill>
        </w:rPr>
        <w:t>。</w:t>
      </w:r>
    </w:p>
    <w:p xmlns:wp14="http://schemas.microsoft.com/office/word/2010/wordml" w14:paraId="5269C9FC" wp14:textId="77777777">
      <w:pPr>
        <w:spacing w:line="360" w:lineRule="auto"/>
        <w:rPr>
          <w:rFonts w:ascii="Calibri" w:hAnsi="Calibri" w:eastAsia="Calibri" w:cs="Calibri"/>
          <w:color w:val="000000" w:themeColor="text1"/>
          <w:sz w:val="22"/>
          <w:szCs w:val="22"/>
          <w:lang w:eastAsia="zh-CN"/>
          <w14:textFill>
            <w14:solidFill>
              <w14:schemeClr w14:val="tx1"/>
            </w14:solidFill>
          </w14:textFill>
        </w:rPr>
      </w:pPr>
      <w:r>
        <w:rPr>
          <w:rFonts w:hint="eastAsia" w:ascii="Calibri" w:hAnsi="Calibri" w:eastAsia="宋体" w:cs="Calibri"/>
          <w:color w:val="000000" w:themeColor="text1"/>
          <w:sz w:val="22"/>
          <w:szCs w:val="22"/>
          <w:lang w:val="en-US" w:eastAsia="zh-CN"/>
          <w14:textFill>
            <w14:solidFill>
              <w14:schemeClr w14:val="tx1"/>
            </w14:solidFill>
          </w14:textFill>
        </w:rPr>
        <w:t>本次排名中</w:t>
      </w:r>
      <w:r>
        <w:rPr>
          <w:rFonts w:ascii="Calibri" w:hAnsi="Calibri" w:eastAsia="Calibri" w:cs="Calibri"/>
          <w:color w:val="000000" w:themeColor="text1"/>
          <w:sz w:val="22"/>
          <w:szCs w:val="22"/>
          <w:lang w:eastAsia="zh-CN"/>
          <w14:textFill>
            <w14:solidFill>
              <w14:schemeClr w14:val="tx1"/>
            </w14:solidFill>
          </w14:textFill>
        </w:rPr>
        <w:t>，共有12</w:t>
      </w:r>
      <w:r>
        <w:rPr>
          <w:rFonts w:hint="eastAsia" w:ascii="Calibri" w:hAnsi="Calibri" w:eastAsia="宋体" w:cs="Calibri"/>
          <w:color w:val="000000" w:themeColor="text1"/>
          <w:sz w:val="22"/>
          <w:szCs w:val="22"/>
          <w:lang w:val="en-US" w:eastAsia="zh-CN"/>
          <w14:textFill>
            <w14:solidFill>
              <w14:schemeClr w14:val="tx1"/>
            </w14:solidFill>
          </w14:textFill>
        </w:rPr>
        <w:t>个</w:t>
      </w:r>
      <w:r>
        <w:rPr>
          <w:rFonts w:ascii="Calibri" w:hAnsi="Calibri" w:eastAsia="Calibri" w:cs="Calibri"/>
          <w:color w:val="000000" w:themeColor="text1"/>
          <w:sz w:val="22"/>
          <w:szCs w:val="22"/>
          <w:lang w:eastAsia="zh-CN"/>
          <w14:textFill>
            <w14:solidFill>
              <w14:schemeClr w14:val="tx1"/>
            </w14:solidFill>
          </w14:textFill>
        </w:rPr>
        <w:t>来自中国</w:t>
      </w:r>
      <w:r>
        <w:rPr>
          <w:rFonts w:hint="eastAsia" w:ascii="Calibri" w:hAnsi="Calibri" w:eastAsia="宋体" w:cs="Calibri"/>
          <w:color w:val="000000" w:themeColor="text1"/>
          <w:sz w:val="22"/>
          <w:szCs w:val="22"/>
          <w:lang w:eastAsia="zh-CN"/>
          <w14:textFill>
            <w14:solidFill>
              <w14:schemeClr w14:val="tx1"/>
            </w14:solidFill>
          </w14:textFill>
        </w:rPr>
        <w:t>（</w:t>
      </w:r>
      <w:r>
        <w:rPr>
          <w:rFonts w:ascii="Calibri" w:hAnsi="Calibri" w:eastAsia="Calibri" w:cs="Calibri"/>
          <w:color w:val="000000" w:themeColor="text1"/>
          <w:sz w:val="22"/>
          <w:szCs w:val="22"/>
          <w:lang w:eastAsia="zh-CN"/>
          <w14:textFill>
            <w14:solidFill>
              <w14:schemeClr w14:val="tx1"/>
            </w14:solidFill>
          </w14:textFill>
        </w:rPr>
        <w:t>内地</w:t>
      </w:r>
      <w:r>
        <w:rPr>
          <w:rFonts w:hint="eastAsia" w:ascii="Calibri" w:hAnsi="Calibri" w:eastAsia="宋体" w:cs="Calibri"/>
          <w:color w:val="000000" w:themeColor="text1"/>
          <w:sz w:val="22"/>
          <w:szCs w:val="22"/>
          <w:lang w:eastAsia="zh-CN"/>
          <w14:textFill>
            <w14:solidFill>
              <w14:schemeClr w14:val="tx1"/>
            </w14:solidFill>
          </w14:textFill>
        </w:rPr>
        <w:t>）</w:t>
      </w:r>
      <w:r>
        <w:rPr>
          <w:rFonts w:ascii="Calibri" w:hAnsi="Calibri" w:eastAsia="Calibri" w:cs="Calibri"/>
          <w:color w:val="000000" w:themeColor="text1"/>
          <w:sz w:val="22"/>
          <w:szCs w:val="22"/>
          <w:lang w:eastAsia="zh-CN"/>
          <w14:textFill>
            <w14:solidFill>
              <w14:schemeClr w14:val="tx1"/>
            </w14:solidFill>
          </w14:textFill>
        </w:rPr>
        <w:t>的MBA项目跻身全球前列，</w:t>
      </w:r>
      <w:r>
        <w:rPr>
          <w:rFonts w:hint="eastAsia" w:ascii="Calibri" w:hAnsi="Calibri" w:eastAsia="Calibri" w:cs="Calibri"/>
          <w:color w:val="000000" w:themeColor="text1"/>
          <w:sz w:val="22"/>
          <w:szCs w:val="22"/>
          <w:lang w:eastAsia="zh-CN"/>
          <w14:textFill>
            <w14:solidFill>
              <w14:schemeClr w14:val="tx1"/>
            </w14:solidFill>
          </w14:textFill>
        </w:rPr>
        <w:t>它们正面临来自全球同行的竞争压力</w:t>
      </w:r>
      <w:r>
        <w:rPr>
          <w:rFonts w:ascii="Calibri" w:hAnsi="Calibri" w:eastAsia="Calibri" w:cs="Calibri"/>
          <w:color w:val="000000" w:themeColor="text1"/>
          <w:sz w:val="22"/>
          <w:szCs w:val="22"/>
          <w:lang w:eastAsia="zh-CN"/>
          <w14:textFill>
            <w14:solidFill>
              <w14:schemeClr w14:val="tx1"/>
            </w14:solidFill>
          </w14:textFill>
        </w:rPr>
        <w:t>，特别是在投资回报率这一指标上。随着学生越来越关注学费的性价比和优异的培养成果，</w:t>
      </w:r>
      <w:r>
        <w:rPr>
          <w:rFonts w:hint="eastAsia" w:ascii="Calibri" w:hAnsi="Calibri" w:eastAsia="Calibri" w:cs="Calibri"/>
          <w:color w:val="000000" w:themeColor="text1"/>
          <w:sz w:val="22"/>
          <w:szCs w:val="22"/>
          <w:lang w:eastAsia="zh-CN"/>
          <w14:textFill>
            <w14:solidFill>
              <w14:schemeClr w14:val="tx1"/>
            </w14:solidFill>
          </w14:textFill>
        </w:rPr>
        <w:t>各院校必须致力于以</w:t>
      </w:r>
      <w:r>
        <w:rPr>
          <w:rFonts w:hint="eastAsia" w:ascii="Calibri" w:hAnsi="Calibri" w:eastAsia="宋体" w:cs="Calibri"/>
          <w:color w:val="000000" w:themeColor="text1"/>
          <w:sz w:val="22"/>
          <w:szCs w:val="22"/>
          <w:lang w:val="en-US" w:eastAsia="zh-CN"/>
          <w14:textFill>
            <w14:solidFill>
              <w14:schemeClr w14:val="tx1"/>
            </w14:solidFill>
          </w14:textFill>
        </w:rPr>
        <w:t>更</w:t>
      </w:r>
      <w:r>
        <w:rPr>
          <w:rFonts w:hint="eastAsia" w:ascii="Calibri" w:hAnsi="Calibri" w:eastAsia="Calibri" w:cs="Calibri"/>
          <w:color w:val="000000" w:themeColor="text1"/>
          <w:sz w:val="22"/>
          <w:szCs w:val="22"/>
          <w:lang w:eastAsia="zh-CN"/>
          <w14:textFill>
            <w14:solidFill>
              <w14:schemeClr w14:val="tx1"/>
            </w14:solidFill>
          </w14:textFill>
        </w:rPr>
        <w:t>卓越</w:t>
      </w:r>
      <w:r>
        <w:rPr>
          <w:rFonts w:hint="eastAsia" w:ascii="Calibri" w:hAnsi="Calibri" w:eastAsia="宋体" w:cs="Calibri"/>
          <w:color w:val="000000" w:themeColor="text1"/>
          <w:sz w:val="22"/>
          <w:szCs w:val="22"/>
          <w:lang w:val="en-US" w:eastAsia="zh-CN"/>
          <w14:textFill>
            <w14:solidFill>
              <w14:schemeClr w14:val="tx1"/>
            </w14:solidFill>
          </w14:textFill>
        </w:rPr>
        <w:t>的</w:t>
      </w:r>
      <w:r>
        <w:rPr>
          <w:rFonts w:hint="eastAsia" w:ascii="Calibri" w:hAnsi="Calibri" w:eastAsia="Calibri" w:cs="Calibri"/>
          <w:color w:val="000000" w:themeColor="text1"/>
          <w:sz w:val="22"/>
          <w:szCs w:val="22"/>
          <w:lang w:eastAsia="zh-CN"/>
          <w14:textFill>
            <w14:solidFill>
              <w14:schemeClr w14:val="tx1"/>
            </w14:solidFill>
          </w14:textFill>
        </w:rPr>
        <w:t>方式服务学生。</w:t>
      </w:r>
    </w:p>
    <w:p xmlns:wp14="http://schemas.microsoft.com/office/word/2010/wordml" w14:paraId="2FFF4221" wp14:textId="77777777">
      <w:pPr>
        <w:spacing w:line="360" w:lineRule="auto"/>
        <w:rPr>
          <w:rFonts w:ascii="Calibri" w:hAnsi="Calibri" w:eastAsia="Calibri" w:cs="Calibri"/>
          <w:color w:val="000000" w:themeColor="text1"/>
          <w:sz w:val="22"/>
          <w:szCs w:val="22"/>
          <w:lang w:eastAsia="zh-CN"/>
          <w14:textFill>
            <w14:solidFill>
              <w14:schemeClr w14:val="tx1"/>
            </w14:solidFill>
          </w14:textFill>
        </w:rPr>
      </w:pPr>
      <w:r>
        <w:rPr>
          <w:rFonts w:ascii="Calibri" w:hAnsi="Calibri" w:eastAsia="Calibri" w:cs="Calibri"/>
          <w:color w:val="000000" w:themeColor="text1"/>
          <w:sz w:val="22"/>
          <w:szCs w:val="22"/>
          <w:lang w:eastAsia="zh-CN"/>
          <w14:textFill>
            <w14:solidFill>
              <w14:schemeClr w14:val="tx1"/>
            </w14:solidFill>
          </w14:textFill>
        </w:rPr>
        <w:t>今年的数据表明，专业商科硕士项目竞争日益激烈，美国院校仍保持领先地位，特别是在商业分析与供应链</w:t>
      </w:r>
      <w:r>
        <w:rPr>
          <w:rFonts w:ascii="Calibri" w:hAnsi="Calibri" w:cs="Calibri"/>
          <w:color w:val="000000" w:themeColor="text1"/>
          <w:sz w:val="22"/>
          <w:szCs w:val="22"/>
          <w:lang w:eastAsia="zh-CN"/>
          <w14:textFill>
            <w14:solidFill>
              <w14:schemeClr w14:val="tx1"/>
            </w14:solidFill>
          </w14:textFill>
        </w:rPr>
        <w:t>管理领域</w:t>
      </w:r>
      <w:r>
        <w:rPr>
          <w:rFonts w:ascii="Calibri" w:hAnsi="Calibri" w:cs="Calibri"/>
          <w:sz w:val="22"/>
          <w:szCs w:val="22"/>
          <w:lang w:eastAsia="zh-CN"/>
        </w:rPr>
        <w:t>。中国</w:t>
      </w:r>
      <w:r>
        <w:rPr>
          <w:rFonts w:hint="eastAsia" w:ascii="Calibri" w:hAnsi="Calibri" w:eastAsia="宋体" w:cs="Calibri"/>
          <w:sz w:val="22"/>
          <w:szCs w:val="22"/>
          <w:lang w:eastAsia="zh-CN"/>
        </w:rPr>
        <w:t>（内地）</w:t>
      </w:r>
      <w:r>
        <w:rPr>
          <w:rFonts w:ascii="Calibri" w:hAnsi="Calibri" w:cs="Calibri"/>
          <w:sz w:val="22"/>
          <w:szCs w:val="22"/>
          <w:lang w:eastAsia="zh-CN"/>
        </w:rPr>
        <w:t>首次有院校跻身市场营销排名；</w:t>
      </w:r>
      <w:r>
        <w:rPr>
          <w:rFonts w:ascii="Calibri" w:hAnsi="Calibri" w:cs="Calibri"/>
          <w:color w:val="000000" w:themeColor="text1"/>
          <w:sz w:val="22"/>
          <w:szCs w:val="22"/>
          <w:lang w:eastAsia="zh-CN"/>
          <w14:textFill>
            <w14:solidFill>
              <w14:schemeClr w14:val="tx1"/>
            </w14:solidFill>
          </w14:textFill>
        </w:rPr>
        <w:t>西交利物浦大学苏州国际商学院在五个领域中四次上榜；北京大学光华管理学院则在三个学科领域跻身全球前30名。”</w:t>
      </w:r>
    </w:p>
    <w:p xmlns:wp14="http://schemas.microsoft.com/office/word/2010/wordml" w14:paraId="295E46B4" wp14:textId="77777777">
      <w:pPr>
        <w:spacing w:line="360" w:lineRule="auto"/>
        <w:rPr>
          <w:rFonts w:ascii="Calibri" w:hAnsi="Calibri" w:eastAsia="宋体" w:cs="Calibri"/>
          <w:b/>
          <w:bCs/>
          <w:sz w:val="22"/>
          <w:szCs w:val="22"/>
          <w:u w:val="single"/>
          <w:lang w:val="en-US" w:eastAsia="zh-CN"/>
        </w:rPr>
      </w:pPr>
      <w:r>
        <w:rPr>
          <w:rFonts w:ascii="Calibri" w:hAnsi="Calibri" w:cs="Calibri"/>
          <w:b/>
          <w:bCs/>
          <w:sz w:val="22"/>
          <w:szCs w:val="22"/>
          <w:u w:val="single"/>
          <w:lang w:val="en-US" w:eastAsia="zh-CN"/>
        </w:rPr>
        <w:t>全球全日制MBA：聚焦中国</w:t>
      </w:r>
      <w:r>
        <w:rPr>
          <w:rFonts w:hint="eastAsia" w:ascii="Calibri" w:hAnsi="Calibri" w:eastAsia="宋体" w:cs="Calibri"/>
          <w:b/>
          <w:bCs/>
          <w:sz w:val="22"/>
          <w:szCs w:val="22"/>
          <w:u w:val="single"/>
          <w:lang w:val="en-US" w:eastAsia="zh-CN"/>
        </w:rPr>
        <w:t>（内地）</w:t>
      </w:r>
    </w:p>
    <w:p xmlns:wp14="http://schemas.microsoft.com/office/word/2010/wordml" w14:paraId="73462A06" wp14:textId="77777777">
      <w:pPr>
        <w:tabs>
          <w:tab w:val="left" w:pos="2694"/>
        </w:tabs>
        <w:spacing w:line="360" w:lineRule="auto"/>
        <w:rPr>
          <w:rFonts w:ascii="Calibri" w:hAnsi="Calibri" w:cs="Calibri"/>
          <w:sz w:val="22"/>
          <w:szCs w:val="22"/>
          <w:lang w:eastAsia="zh-CN"/>
        </w:rPr>
      </w:pPr>
      <w:r>
        <w:rPr>
          <w:rFonts w:ascii="Calibri" w:hAnsi="Calibri" w:cs="Calibri"/>
          <w:sz w:val="22"/>
          <w:szCs w:val="22"/>
          <w:lang w:val="en-US" w:eastAsia="zh-CN"/>
        </w:rPr>
        <w:t>QS对</w:t>
      </w:r>
      <w:r>
        <w:rPr>
          <w:rFonts w:hint="eastAsia" w:ascii="Calibri" w:hAnsi="Calibri" w:cs="Calibri"/>
          <w:sz w:val="22"/>
          <w:szCs w:val="22"/>
          <w:lang w:val="en-US" w:eastAsia="zh-CN"/>
        </w:rPr>
        <w:t>12个中国</w:t>
      </w:r>
      <w:r>
        <w:rPr>
          <w:rFonts w:hint="eastAsia" w:ascii="Calibri" w:hAnsi="Calibri" w:eastAsia="宋体" w:cs="Calibri"/>
          <w:sz w:val="22"/>
          <w:szCs w:val="22"/>
          <w:lang w:val="en-US" w:eastAsia="zh-CN"/>
        </w:rPr>
        <w:t>（</w:t>
      </w:r>
      <w:r>
        <w:rPr>
          <w:rFonts w:hint="eastAsia" w:ascii="Calibri" w:hAnsi="Calibri" w:cs="Calibri"/>
          <w:sz w:val="22"/>
          <w:szCs w:val="22"/>
          <w:lang w:val="en-US" w:eastAsia="zh-CN"/>
        </w:rPr>
        <w:t>内地</w:t>
      </w:r>
      <w:r>
        <w:rPr>
          <w:rFonts w:hint="eastAsia" w:ascii="Calibri" w:hAnsi="Calibri" w:eastAsia="宋体" w:cs="Calibri"/>
          <w:sz w:val="22"/>
          <w:szCs w:val="22"/>
          <w:lang w:val="en-US" w:eastAsia="zh-CN"/>
        </w:rPr>
        <w:t>）</w:t>
      </w:r>
      <w:r>
        <w:rPr>
          <w:rFonts w:hint="eastAsia" w:ascii="Calibri" w:hAnsi="Calibri" w:cs="Calibri"/>
          <w:sz w:val="22"/>
          <w:szCs w:val="22"/>
          <w:lang w:val="en-US" w:eastAsia="zh-CN"/>
        </w:rPr>
        <w:t>的MBA项目进行了排名。</w:t>
      </w:r>
      <w:r>
        <w:rPr>
          <w:rFonts w:ascii="Calibri" w:hAnsi="Calibri" w:cs="Calibri"/>
          <w:sz w:val="22"/>
          <w:szCs w:val="22"/>
          <w:lang w:eastAsia="zh-CN"/>
        </w:rPr>
        <w:t>其中，8</w:t>
      </w:r>
      <w:r>
        <w:rPr>
          <w:rFonts w:hint="eastAsia" w:ascii="Calibri" w:hAnsi="Calibri" w:eastAsia="宋体" w:cs="Calibri"/>
          <w:sz w:val="22"/>
          <w:szCs w:val="22"/>
          <w:lang w:val="en-US" w:eastAsia="zh-CN"/>
        </w:rPr>
        <w:t>个项目</w:t>
      </w:r>
      <w:r>
        <w:rPr>
          <w:rFonts w:ascii="Calibri" w:hAnsi="Calibri" w:cs="Calibri"/>
          <w:sz w:val="22"/>
          <w:szCs w:val="22"/>
          <w:lang w:eastAsia="zh-CN"/>
        </w:rPr>
        <w:t>排名下滑，3</w:t>
      </w:r>
      <w:r>
        <w:rPr>
          <w:rFonts w:hint="eastAsia" w:ascii="Calibri" w:hAnsi="Calibri" w:eastAsia="宋体" w:cs="Calibri"/>
          <w:sz w:val="22"/>
          <w:szCs w:val="22"/>
          <w:lang w:val="en-US" w:eastAsia="zh-CN"/>
        </w:rPr>
        <w:t>个项目</w:t>
      </w:r>
      <w:r>
        <w:rPr>
          <w:rFonts w:ascii="Calibri" w:hAnsi="Calibri" w:cs="Calibri"/>
          <w:sz w:val="22"/>
          <w:szCs w:val="22"/>
          <w:lang w:eastAsia="zh-CN"/>
        </w:rPr>
        <w:t>排名保持稳定。</w:t>
      </w:r>
      <w:r>
        <w:rPr>
          <w:rFonts w:hint="eastAsia" w:ascii="Calibri" w:hAnsi="Calibri" w:cs="Calibri"/>
          <w:sz w:val="22"/>
          <w:szCs w:val="22"/>
          <w:lang w:eastAsia="zh-CN"/>
        </w:rPr>
        <w:t>湖南大学工商管理学院首次进入MBA榜单。</w:t>
      </w:r>
    </w:p>
    <w:p xmlns:wp14="http://schemas.microsoft.com/office/word/2010/wordml" w14:paraId="521818E7" wp14:textId="77777777">
      <w:pPr>
        <w:tabs>
          <w:tab w:val="left" w:pos="2694"/>
        </w:tabs>
        <w:spacing w:line="360" w:lineRule="auto"/>
        <w:rPr>
          <w:rFonts w:ascii="Calibri" w:hAnsi="Calibri" w:cs="Calibri"/>
          <w:sz w:val="22"/>
          <w:szCs w:val="22"/>
          <w:lang w:eastAsia="zh-CN"/>
        </w:rPr>
      </w:pPr>
    </w:p>
    <w:p xmlns:wp14="http://schemas.microsoft.com/office/word/2010/wordml" w14:paraId="693CBB38" wp14:textId="77777777">
      <w:pPr>
        <w:tabs>
          <w:tab w:val="left" w:pos="2694"/>
        </w:tabs>
        <w:spacing w:line="360" w:lineRule="auto"/>
        <w:rPr>
          <w:rFonts w:ascii="Calibri" w:hAnsi="Calibri" w:cs="Calibri"/>
          <w:sz w:val="22"/>
          <w:szCs w:val="22"/>
          <w:lang w:eastAsia="zh-CN"/>
        </w:rPr>
      </w:pPr>
    </w:p>
    <w:tbl>
      <w:tblPr>
        <w:tblStyle w:val="17"/>
        <w:tblW w:w="0" w:type="auto"/>
        <w:jc w:val="center"/>
        <w:tblLayout w:type="fixed"/>
        <w:tblCellMar>
          <w:top w:w="0" w:type="dxa"/>
          <w:left w:w="108" w:type="dxa"/>
          <w:bottom w:w="0" w:type="dxa"/>
          <w:right w:w="108" w:type="dxa"/>
        </w:tblCellMar>
      </w:tblPr>
      <w:tblGrid>
        <w:gridCol w:w="6090"/>
        <w:gridCol w:w="1380"/>
        <w:gridCol w:w="1302"/>
      </w:tblGrid>
      <w:tr xmlns:wp14="http://schemas.microsoft.com/office/word/2010/wordml" w14:paraId="521DAB90" wp14:textId="77777777">
        <w:trPr>
          <w:trHeight w:val="345" w:hRule="atLeast"/>
          <w:jc w:val="center"/>
        </w:trPr>
        <w:tc>
          <w:tcPr>
            <w:tcW w:w="8772"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1A143BE" wp14:textId="77777777">
            <w:pPr>
              <w:spacing w:after="0"/>
              <w:jc w:val="center"/>
              <w:rPr>
                <w:rFonts w:ascii="Calibri" w:hAnsi="Calibri" w:cs="Calibri"/>
                <w:sz w:val="20"/>
                <w:szCs w:val="20"/>
                <w:lang w:eastAsia="zh-CN"/>
              </w:rPr>
            </w:pPr>
            <w:r>
              <w:rPr>
                <w:rFonts w:ascii="Calibri" w:hAnsi="Calibri" w:eastAsia="Calibri" w:cs="Calibri"/>
                <w:b/>
                <w:bCs/>
                <w:sz w:val="20"/>
                <w:szCs w:val="20"/>
                <w:lang w:eastAsia="zh-CN"/>
              </w:rPr>
              <w:t>2027QS全球全日制MBA排名：12所</w:t>
            </w:r>
            <w:r>
              <w:rPr>
                <w:rFonts w:hint="eastAsia" w:ascii="Calibri" w:hAnsi="Calibri" w:eastAsia="宋体" w:cs="Calibri"/>
                <w:b/>
                <w:bCs/>
                <w:sz w:val="20"/>
                <w:szCs w:val="20"/>
                <w:lang w:val="en-US" w:eastAsia="zh-CN"/>
              </w:rPr>
              <w:t>中国（内地）上榜</w:t>
            </w:r>
            <w:r>
              <w:rPr>
                <w:rFonts w:ascii="Calibri" w:hAnsi="Calibri" w:eastAsia="Calibri" w:cs="Calibri"/>
                <w:b/>
                <w:bCs/>
                <w:sz w:val="20"/>
                <w:szCs w:val="20"/>
                <w:lang w:eastAsia="zh-CN"/>
              </w:rPr>
              <w:t>商学院</w:t>
            </w:r>
          </w:p>
        </w:tc>
      </w:tr>
      <w:tr xmlns:wp14="http://schemas.microsoft.com/office/word/2010/wordml" w14:paraId="055818E2" wp14:textId="77777777">
        <w:trPr>
          <w:trHeight w:val="315" w:hRule="atLeast"/>
          <w:jc w:val="center"/>
        </w:trPr>
        <w:tc>
          <w:tcPr>
            <w:tcW w:w="60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445208F" wp14:textId="77777777">
            <w:pPr>
              <w:spacing w:after="0"/>
              <w:jc w:val="center"/>
              <w:rPr>
                <w:rFonts w:ascii="Calibri" w:hAnsi="Calibri" w:cs="Calibri"/>
                <w:sz w:val="20"/>
                <w:szCs w:val="20"/>
              </w:rPr>
            </w:pPr>
            <w:r>
              <w:rPr>
                <w:rFonts w:ascii="Calibri" w:hAnsi="Calibri" w:eastAsia="Calibri" w:cs="Calibri"/>
                <w:b/>
                <w:bCs/>
                <w:sz w:val="20"/>
                <w:szCs w:val="20"/>
              </w:rPr>
              <w:t>院校</w:t>
            </w:r>
          </w:p>
        </w:tc>
        <w:tc>
          <w:tcPr>
            <w:tcW w:w="1380" w:type="dxa"/>
            <w:tcBorders>
              <w:top w:val="nil"/>
              <w:left w:val="single" w:color="auto" w:sz="4" w:space="0"/>
              <w:bottom w:val="single" w:color="auto" w:sz="4" w:space="0"/>
              <w:right w:val="single" w:color="auto" w:sz="4" w:space="0"/>
            </w:tcBorders>
            <w:tcMar>
              <w:top w:w="15" w:type="dxa"/>
              <w:left w:w="15" w:type="dxa"/>
              <w:right w:w="15" w:type="dxa"/>
            </w:tcMar>
            <w:vAlign w:val="center"/>
          </w:tcPr>
          <w:p w14:paraId="03E80597" wp14:textId="77777777">
            <w:pPr>
              <w:spacing w:after="0"/>
              <w:jc w:val="center"/>
              <w:rPr>
                <w:rFonts w:ascii="Calibri" w:hAnsi="Calibri" w:cs="Calibri"/>
                <w:sz w:val="20"/>
                <w:szCs w:val="20"/>
              </w:rPr>
            </w:pPr>
            <w:r>
              <w:rPr>
                <w:rFonts w:ascii="Calibri" w:hAnsi="Calibri" w:eastAsia="Calibri" w:cs="Calibri"/>
                <w:b/>
                <w:bCs/>
                <w:sz w:val="20"/>
                <w:szCs w:val="20"/>
              </w:rPr>
              <w:t>2027排名</w:t>
            </w:r>
          </w:p>
        </w:tc>
        <w:tc>
          <w:tcPr>
            <w:tcW w:w="1302" w:type="dxa"/>
            <w:tcBorders>
              <w:top w:val="nil"/>
              <w:left w:val="single" w:color="auto" w:sz="4" w:space="0"/>
              <w:bottom w:val="single" w:color="auto" w:sz="4" w:space="0"/>
              <w:right w:val="single" w:color="auto" w:sz="4" w:space="0"/>
            </w:tcBorders>
            <w:tcMar>
              <w:top w:w="15" w:type="dxa"/>
              <w:left w:w="15" w:type="dxa"/>
              <w:right w:w="15" w:type="dxa"/>
            </w:tcMar>
            <w:vAlign w:val="center"/>
          </w:tcPr>
          <w:p w14:paraId="0DC00313" wp14:textId="77777777">
            <w:pPr>
              <w:spacing w:after="0"/>
              <w:jc w:val="center"/>
              <w:rPr>
                <w:rFonts w:ascii="Calibri" w:hAnsi="Calibri" w:cs="Calibri"/>
                <w:sz w:val="20"/>
                <w:szCs w:val="20"/>
              </w:rPr>
            </w:pPr>
            <w:r>
              <w:rPr>
                <w:rFonts w:ascii="Calibri" w:hAnsi="Calibri" w:eastAsia="Calibri" w:cs="Calibri"/>
                <w:b/>
                <w:bCs/>
                <w:sz w:val="20"/>
                <w:szCs w:val="20"/>
              </w:rPr>
              <w:t>2026排名</w:t>
            </w:r>
          </w:p>
        </w:tc>
      </w:tr>
      <w:tr xmlns:wp14="http://schemas.microsoft.com/office/word/2010/wordml" w14:paraId="472CB421" wp14:textId="77777777">
        <w:trPr>
          <w:trHeight w:val="74" w:hRule="atLeast"/>
          <w:jc w:val="center"/>
        </w:trPr>
        <w:tc>
          <w:tcPr>
            <w:tcW w:w="60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3BE02336" wp14:textId="77777777">
            <w:pPr>
              <w:spacing w:after="0"/>
              <w:jc w:val="center"/>
              <w:rPr>
                <w:rFonts w:ascii="Calibri" w:hAnsi="Calibri" w:cs="Calibri"/>
                <w:sz w:val="20"/>
                <w:szCs w:val="20"/>
              </w:rPr>
            </w:pPr>
            <w:r>
              <w:rPr>
                <w:rFonts w:ascii="Calibri" w:hAnsi="Calibri" w:cs="Calibri"/>
                <w:color w:val="000000"/>
                <w:sz w:val="20"/>
                <w:szCs w:val="20"/>
              </w:rPr>
              <w:t>清华大学</w:t>
            </w:r>
          </w:p>
        </w:tc>
        <w:tc>
          <w:tcPr>
            <w:tcW w:w="13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3EBBC95A" wp14:textId="77777777">
            <w:pPr>
              <w:spacing w:after="0"/>
              <w:jc w:val="center"/>
              <w:rPr>
                <w:rFonts w:ascii="Calibri" w:hAnsi="Calibri" w:cs="Calibri"/>
                <w:b/>
                <w:bCs/>
                <w:sz w:val="20"/>
                <w:szCs w:val="20"/>
              </w:rPr>
            </w:pPr>
            <w:r>
              <w:rPr>
                <w:rFonts w:ascii="Calibri" w:hAnsi="Calibri" w:cs="Calibri"/>
                <w:color w:val="000000"/>
                <w:sz w:val="20"/>
                <w:szCs w:val="20"/>
              </w:rPr>
              <w:t>29</w:t>
            </w:r>
          </w:p>
        </w:tc>
        <w:tc>
          <w:tcPr>
            <w:tcW w:w="13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6E56A9DF" wp14:textId="77777777">
            <w:pPr>
              <w:spacing w:after="0"/>
              <w:jc w:val="center"/>
              <w:rPr>
                <w:rFonts w:ascii="Calibri" w:hAnsi="Calibri" w:cs="Calibri"/>
                <w:sz w:val="20"/>
                <w:szCs w:val="20"/>
              </w:rPr>
            </w:pPr>
            <w:r>
              <w:rPr>
                <w:rFonts w:ascii="Calibri" w:hAnsi="Calibri" w:cs="Calibri"/>
                <w:color w:val="000000"/>
                <w:sz w:val="20"/>
                <w:szCs w:val="20"/>
              </w:rPr>
              <w:t>28</w:t>
            </w:r>
          </w:p>
        </w:tc>
      </w:tr>
      <w:tr xmlns:wp14="http://schemas.microsoft.com/office/word/2010/wordml" w14:paraId="69ADB457" wp14:textId="77777777">
        <w:trPr>
          <w:trHeight w:val="315" w:hRule="atLeast"/>
          <w:jc w:val="center"/>
        </w:trPr>
        <w:tc>
          <w:tcPr>
            <w:tcW w:w="60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1D640533" wp14:textId="77777777">
            <w:pPr>
              <w:spacing w:after="0"/>
              <w:jc w:val="center"/>
              <w:rPr>
                <w:rFonts w:ascii="Calibri" w:hAnsi="Calibri" w:cs="Calibri"/>
                <w:sz w:val="20"/>
                <w:szCs w:val="20"/>
              </w:rPr>
            </w:pPr>
            <w:r>
              <w:rPr>
                <w:rFonts w:ascii="Calibri" w:hAnsi="Calibri" w:cs="Calibri"/>
                <w:color w:val="000000"/>
                <w:sz w:val="20"/>
                <w:szCs w:val="20"/>
              </w:rPr>
              <w:t>中欧国际工商学院</w:t>
            </w:r>
          </w:p>
        </w:tc>
        <w:tc>
          <w:tcPr>
            <w:tcW w:w="13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057B7132" wp14:textId="77777777">
            <w:pPr>
              <w:spacing w:after="0"/>
              <w:jc w:val="center"/>
              <w:rPr>
                <w:rFonts w:ascii="Calibri" w:hAnsi="Calibri" w:cs="Calibri"/>
                <w:b/>
                <w:bCs/>
                <w:sz w:val="20"/>
                <w:szCs w:val="20"/>
              </w:rPr>
            </w:pPr>
            <w:r>
              <w:rPr>
                <w:rFonts w:ascii="Calibri" w:hAnsi="Calibri" w:cs="Calibri"/>
                <w:color w:val="000000"/>
                <w:sz w:val="20"/>
                <w:szCs w:val="20"/>
              </w:rPr>
              <w:t>57</w:t>
            </w:r>
          </w:p>
        </w:tc>
        <w:tc>
          <w:tcPr>
            <w:tcW w:w="13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4F1217C3" wp14:textId="77777777">
            <w:pPr>
              <w:spacing w:after="0"/>
              <w:jc w:val="center"/>
              <w:rPr>
                <w:rFonts w:ascii="Calibri" w:hAnsi="Calibri" w:cs="Calibri"/>
                <w:sz w:val="20"/>
                <w:szCs w:val="20"/>
              </w:rPr>
            </w:pPr>
            <w:r>
              <w:rPr>
                <w:rFonts w:ascii="Calibri" w:hAnsi="Calibri" w:cs="Calibri"/>
                <w:color w:val="000000"/>
                <w:sz w:val="20"/>
                <w:szCs w:val="20"/>
              </w:rPr>
              <w:t>41=</w:t>
            </w:r>
          </w:p>
        </w:tc>
      </w:tr>
      <w:tr xmlns:wp14="http://schemas.microsoft.com/office/word/2010/wordml" w14:paraId="6AF2BF89" wp14:textId="77777777">
        <w:trPr>
          <w:trHeight w:val="315" w:hRule="atLeast"/>
          <w:jc w:val="center"/>
        </w:trPr>
        <w:tc>
          <w:tcPr>
            <w:tcW w:w="60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0CB2BA33" wp14:textId="77777777">
            <w:pPr>
              <w:spacing w:after="0"/>
              <w:jc w:val="center"/>
              <w:rPr>
                <w:rFonts w:ascii="Calibri" w:hAnsi="Calibri" w:cs="Calibri"/>
                <w:sz w:val="20"/>
                <w:szCs w:val="20"/>
                <w:lang w:eastAsia="zh-CN"/>
              </w:rPr>
            </w:pPr>
            <w:r>
              <w:rPr>
                <w:rFonts w:ascii="Calibri" w:hAnsi="Calibri" w:cs="Calibri"/>
                <w:color w:val="000000"/>
                <w:sz w:val="20"/>
                <w:szCs w:val="20"/>
                <w:lang w:eastAsia="zh-CN"/>
              </w:rPr>
              <w:t>北京大学光华管理学院</w:t>
            </w:r>
          </w:p>
        </w:tc>
        <w:tc>
          <w:tcPr>
            <w:tcW w:w="13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13D38083" wp14:textId="77777777">
            <w:pPr>
              <w:spacing w:after="0"/>
              <w:jc w:val="center"/>
              <w:rPr>
                <w:rFonts w:ascii="Calibri" w:hAnsi="Calibri" w:cs="Calibri"/>
                <w:b/>
                <w:bCs/>
                <w:sz w:val="20"/>
                <w:szCs w:val="20"/>
              </w:rPr>
            </w:pPr>
            <w:r>
              <w:rPr>
                <w:rFonts w:ascii="Calibri" w:hAnsi="Calibri" w:cs="Calibri"/>
                <w:color w:val="000000"/>
                <w:sz w:val="20"/>
                <w:szCs w:val="20"/>
              </w:rPr>
              <w:t>80=</w:t>
            </w:r>
          </w:p>
        </w:tc>
        <w:tc>
          <w:tcPr>
            <w:tcW w:w="13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3E1E24C5" wp14:textId="77777777">
            <w:pPr>
              <w:spacing w:after="0"/>
              <w:jc w:val="center"/>
              <w:rPr>
                <w:rFonts w:ascii="Calibri" w:hAnsi="Calibri" w:cs="Calibri"/>
                <w:sz w:val="20"/>
                <w:szCs w:val="20"/>
              </w:rPr>
            </w:pPr>
            <w:r>
              <w:rPr>
                <w:rFonts w:ascii="Calibri" w:hAnsi="Calibri" w:cs="Calibri"/>
                <w:color w:val="000000"/>
                <w:sz w:val="20"/>
                <w:szCs w:val="20"/>
              </w:rPr>
              <w:t>59</w:t>
            </w:r>
          </w:p>
        </w:tc>
      </w:tr>
      <w:tr xmlns:wp14="http://schemas.microsoft.com/office/word/2010/wordml" w14:paraId="0F661619" wp14:textId="77777777">
        <w:trPr>
          <w:trHeight w:val="315" w:hRule="atLeast"/>
          <w:jc w:val="center"/>
        </w:trPr>
        <w:tc>
          <w:tcPr>
            <w:tcW w:w="60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13EB3BCC" wp14:textId="77777777">
            <w:pPr>
              <w:spacing w:after="0"/>
              <w:jc w:val="center"/>
              <w:rPr>
                <w:rFonts w:ascii="Calibri" w:hAnsi="Calibri" w:cs="Calibri"/>
                <w:sz w:val="20"/>
                <w:szCs w:val="20"/>
                <w:lang w:eastAsia="zh-CN"/>
              </w:rPr>
            </w:pPr>
            <w:r>
              <w:rPr>
                <w:rFonts w:ascii="Calibri" w:hAnsi="Calibri" w:cs="Calibri"/>
                <w:color w:val="000000"/>
                <w:sz w:val="20"/>
                <w:szCs w:val="20"/>
                <w:lang w:eastAsia="zh-CN"/>
              </w:rPr>
              <w:t>上海交通大学（安泰）</w:t>
            </w:r>
          </w:p>
        </w:tc>
        <w:tc>
          <w:tcPr>
            <w:tcW w:w="13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1C2FD94B" wp14:textId="77777777">
            <w:pPr>
              <w:spacing w:after="0"/>
              <w:jc w:val="center"/>
              <w:rPr>
                <w:rFonts w:ascii="Calibri" w:hAnsi="Calibri" w:cs="Calibri"/>
                <w:b/>
                <w:bCs/>
                <w:sz w:val="20"/>
                <w:szCs w:val="20"/>
              </w:rPr>
            </w:pPr>
            <w:r>
              <w:rPr>
                <w:rFonts w:ascii="Calibri" w:hAnsi="Calibri" w:cs="Calibri"/>
                <w:color w:val="000000"/>
                <w:sz w:val="20"/>
                <w:szCs w:val="20"/>
              </w:rPr>
              <w:t>83</w:t>
            </w:r>
          </w:p>
        </w:tc>
        <w:tc>
          <w:tcPr>
            <w:tcW w:w="13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6281D6B8" wp14:textId="77777777">
            <w:pPr>
              <w:spacing w:after="0"/>
              <w:jc w:val="center"/>
              <w:rPr>
                <w:rFonts w:ascii="Calibri" w:hAnsi="Calibri" w:cs="Calibri"/>
                <w:sz w:val="20"/>
                <w:szCs w:val="20"/>
              </w:rPr>
            </w:pPr>
            <w:r>
              <w:rPr>
                <w:rFonts w:ascii="Calibri" w:hAnsi="Calibri" w:cs="Calibri"/>
                <w:color w:val="000000"/>
                <w:sz w:val="20"/>
                <w:szCs w:val="20"/>
              </w:rPr>
              <w:t>68</w:t>
            </w:r>
          </w:p>
        </w:tc>
      </w:tr>
      <w:tr xmlns:wp14="http://schemas.microsoft.com/office/word/2010/wordml" w14:paraId="63079B0D" wp14:textId="77777777">
        <w:trPr>
          <w:trHeight w:val="315" w:hRule="atLeast"/>
          <w:jc w:val="center"/>
        </w:trPr>
        <w:tc>
          <w:tcPr>
            <w:tcW w:w="60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0D999B17" wp14:textId="77777777">
            <w:pPr>
              <w:spacing w:after="0"/>
              <w:jc w:val="center"/>
              <w:rPr>
                <w:rFonts w:ascii="Calibri" w:hAnsi="Calibri" w:cs="Calibri"/>
                <w:sz w:val="20"/>
                <w:szCs w:val="20"/>
              </w:rPr>
            </w:pPr>
            <w:r>
              <w:rPr>
                <w:rFonts w:ascii="Calibri" w:hAnsi="Calibri" w:cs="Calibri"/>
                <w:color w:val="000000"/>
                <w:sz w:val="20"/>
                <w:szCs w:val="20"/>
              </w:rPr>
              <w:t>复旦大学</w:t>
            </w:r>
          </w:p>
        </w:tc>
        <w:tc>
          <w:tcPr>
            <w:tcW w:w="13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7D479892" wp14:textId="77777777">
            <w:pPr>
              <w:spacing w:after="0"/>
              <w:jc w:val="center"/>
              <w:rPr>
                <w:rFonts w:ascii="Calibri" w:hAnsi="Calibri" w:cs="Calibri"/>
                <w:b/>
                <w:bCs/>
                <w:sz w:val="20"/>
                <w:szCs w:val="20"/>
              </w:rPr>
            </w:pPr>
            <w:r>
              <w:rPr>
                <w:rFonts w:ascii="Calibri" w:hAnsi="Calibri" w:cs="Calibri"/>
                <w:color w:val="000000"/>
                <w:sz w:val="20"/>
                <w:szCs w:val="20"/>
              </w:rPr>
              <w:t>111-120</w:t>
            </w:r>
          </w:p>
        </w:tc>
        <w:tc>
          <w:tcPr>
            <w:tcW w:w="13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6474281D" wp14:textId="77777777">
            <w:pPr>
              <w:spacing w:after="0"/>
              <w:jc w:val="center"/>
              <w:rPr>
                <w:rFonts w:ascii="Calibri" w:hAnsi="Calibri" w:cs="Calibri"/>
                <w:sz w:val="20"/>
                <w:szCs w:val="20"/>
              </w:rPr>
            </w:pPr>
            <w:r>
              <w:rPr>
                <w:rFonts w:ascii="Calibri" w:hAnsi="Calibri" w:cs="Calibri"/>
                <w:color w:val="000000"/>
                <w:sz w:val="20"/>
                <w:szCs w:val="20"/>
              </w:rPr>
              <w:t>82=</w:t>
            </w:r>
          </w:p>
        </w:tc>
      </w:tr>
      <w:tr xmlns:wp14="http://schemas.microsoft.com/office/word/2010/wordml" w14:paraId="78031B28" wp14:textId="77777777">
        <w:trPr>
          <w:trHeight w:val="315" w:hRule="atLeast"/>
          <w:jc w:val="center"/>
        </w:trPr>
        <w:tc>
          <w:tcPr>
            <w:tcW w:w="60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7414314B" wp14:textId="77777777">
            <w:pPr>
              <w:spacing w:after="0"/>
              <w:jc w:val="center"/>
              <w:rPr>
                <w:rFonts w:ascii="Calibri" w:hAnsi="Calibri" w:cs="Calibri"/>
                <w:sz w:val="20"/>
                <w:szCs w:val="20"/>
              </w:rPr>
            </w:pPr>
            <w:r>
              <w:rPr>
                <w:rFonts w:ascii="Calibri" w:hAnsi="Calibri" w:cs="Calibri"/>
                <w:color w:val="000000"/>
                <w:sz w:val="20"/>
                <w:szCs w:val="20"/>
              </w:rPr>
              <w:t>浙江大学管理学院</w:t>
            </w:r>
          </w:p>
        </w:tc>
        <w:tc>
          <w:tcPr>
            <w:tcW w:w="13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3B6425C9" wp14:textId="77777777">
            <w:pPr>
              <w:spacing w:after="0"/>
              <w:jc w:val="center"/>
              <w:rPr>
                <w:rFonts w:ascii="Calibri" w:hAnsi="Calibri" w:cs="Calibri"/>
                <w:b/>
                <w:bCs/>
                <w:sz w:val="20"/>
                <w:szCs w:val="20"/>
              </w:rPr>
            </w:pPr>
            <w:r>
              <w:rPr>
                <w:rFonts w:ascii="Calibri" w:hAnsi="Calibri" w:cs="Calibri"/>
                <w:color w:val="000000"/>
                <w:sz w:val="20"/>
                <w:szCs w:val="20"/>
              </w:rPr>
              <w:t>161-170</w:t>
            </w:r>
          </w:p>
        </w:tc>
        <w:tc>
          <w:tcPr>
            <w:tcW w:w="13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1AF138F9" wp14:textId="77777777">
            <w:pPr>
              <w:spacing w:after="0"/>
              <w:jc w:val="center"/>
              <w:rPr>
                <w:rFonts w:ascii="Calibri" w:hAnsi="Calibri" w:cs="Calibri"/>
                <w:sz w:val="20"/>
                <w:szCs w:val="20"/>
              </w:rPr>
            </w:pPr>
            <w:r>
              <w:rPr>
                <w:rFonts w:ascii="Calibri" w:hAnsi="Calibri" w:cs="Calibri"/>
                <w:color w:val="000000"/>
                <w:sz w:val="20"/>
                <w:szCs w:val="20"/>
              </w:rPr>
              <w:t>131-</w:t>
            </w:r>
            <w:bookmarkStart w:name="_GoBack" w:id="0"/>
            <w:r>
              <w:rPr>
                <w:rFonts w:ascii="Calibri" w:hAnsi="Calibri" w:cs="Calibri"/>
                <w:color w:val="000000"/>
                <w:sz w:val="20"/>
                <w:szCs w:val="20"/>
              </w:rPr>
              <w:t>14</w:t>
            </w:r>
            <w:bookmarkEnd w:id="0"/>
            <w:r>
              <w:rPr>
                <w:rFonts w:ascii="Calibri" w:hAnsi="Calibri" w:cs="Calibri"/>
                <w:color w:val="000000"/>
                <w:sz w:val="20"/>
                <w:szCs w:val="20"/>
              </w:rPr>
              <w:t>0</w:t>
            </w:r>
          </w:p>
        </w:tc>
      </w:tr>
      <w:tr xmlns:wp14="http://schemas.microsoft.com/office/word/2010/wordml" w14:paraId="612400F4" wp14:textId="77777777">
        <w:trPr>
          <w:trHeight w:val="315" w:hRule="atLeast"/>
          <w:jc w:val="center"/>
        </w:trPr>
        <w:tc>
          <w:tcPr>
            <w:tcW w:w="60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00752A6A" wp14:textId="77777777">
            <w:pPr>
              <w:spacing w:after="0"/>
              <w:jc w:val="center"/>
              <w:rPr>
                <w:rFonts w:ascii="Calibri" w:hAnsi="Calibri" w:cs="Calibri"/>
                <w:sz w:val="20"/>
                <w:szCs w:val="20"/>
                <w:lang w:eastAsia="zh-CN"/>
              </w:rPr>
            </w:pPr>
            <w:r>
              <w:rPr>
                <w:rFonts w:ascii="Calibri" w:hAnsi="Calibri" w:cs="Calibri"/>
                <w:color w:val="000000"/>
                <w:sz w:val="20"/>
                <w:szCs w:val="20"/>
                <w:lang w:eastAsia="zh-CN"/>
              </w:rPr>
              <w:t>中国人民大学（RMBS）</w:t>
            </w:r>
          </w:p>
        </w:tc>
        <w:tc>
          <w:tcPr>
            <w:tcW w:w="13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33B86DCC" wp14:textId="77777777">
            <w:pPr>
              <w:spacing w:after="0"/>
              <w:jc w:val="center"/>
              <w:rPr>
                <w:rFonts w:ascii="Calibri" w:hAnsi="Calibri" w:cs="Calibri"/>
                <w:b/>
                <w:bCs/>
                <w:sz w:val="20"/>
                <w:szCs w:val="20"/>
              </w:rPr>
            </w:pPr>
            <w:r>
              <w:rPr>
                <w:rFonts w:ascii="Calibri" w:hAnsi="Calibri" w:cs="Calibri"/>
                <w:color w:val="000000"/>
                <w:sz w:val="20"/>
                <w:szCs w:val="20"/>
              </w:rPr>
              <w:t>171-180</w:t>
            </w:r>
          </w:p>
        </w:tc>
        <w:tc>
          <w:tcPr>
            <w:tcW w:w="13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5C03B099" wp14:textId="77777777">
            <w:pPr>
              <w:spacing w:after="0"/>
              <w:jc w:val="center"/>
              <w:rPr>
                <w:rFonts w:ascii="Calibri" w:hAnsi="Calibri" w:cs="Calibri"/>
                <w:sz w:val="20"/>
                <w:szCs w:val="20"/>
              </w:rPr>
            </w:pPr>
            <w:r>
              <w:rPr>
                <w:rFonts w:ascii="Calibri" w:hAnsi="Calibri" w:cs="Calibri"/>
                <w:color w:val="000000"/>
                <w:sz w:val="20"/>
                <w:szCs w:val="20"/>
              </w:rPr>
              <w:t>121-130</w:t>
            </w:r>
          </w:p>
        </w:tc>
      </w:tr>
      <w:tr xmlns:wp14="http://schemas.microsoft.com/office/word/2010/wordml" w14:paraId="792AEFC0" wp14:textId="77777777">
        <w:trPr>
          <w:trHeight w:val="315" w:hRule="atLeast"/>
          <w:jc w:val="center"/>
        </w:trPr>
        <w:tc>
          <w:tcPr>
            <w:tcW w:w="60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2EF4A890" wp14:textId="77777777">
            <w:pPr>
              <w:spacing w:after="0"/>
              <w:jc w:val="center"/>
              <w:rPr>
                <w:rFonts w:ascii="Calibri" w:hAnsi="Calibri" w:cs="Calibri"/>
                <w:sz w:val="20"/>
                <w:szCs w:val="20"/>
              </w:rPr>
            </w:pPr>
            <w:r>
              <w:rPr>
                <w:rFonts w:ascii="Calibri" w:hAnsi="Calibri" w:cs="Calibri"/>
                <w:color w:val="000000"/>
                <w:sz w:val="20"/>
                <w:szCs w:val="20"/>
              </w:rPr>
              <w:t>中山大学</w:t>
            </w:r>
          </w:p>
        </w:tc>
        <w:tc>
          <w:tcPr>
            <w:tcW w:w="13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278FCDD5" wp14:textId="77777777">
            <w:pPr>
              <w:spacing w:after="0"/>
              <w:jc w:val="center"/>
              <w:rPr>
                <w:rFonts w:ascii="Calibri" w:hAnsi="Calibri" w:cs="Calibri"/>
                <w:b/>
                <w:bCs/>
                <w:sz w:val="20"/>
                <w:szCs w:val="20"/>
              </w:rPr>
            </w:pPr>
            <w:r>
              <w:rPr>
                <w:rFonts w:ascii="Calibri" w:hAnsi="Calibri" w:cs="Calibri"/>
                <w:color w:val="000000"/>
                <w:sz w:val="20"/>
                <w:szCs w:val="20"/>
              </w:rPr>
              <w:t>201-250</w:t>
            </w:r>
          </w:p>
        </w:tc>
        <w:tc>
          <w:tcPr>
            <w:tcW w:w="13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7741F7D0" wp14:textId="77777777">
            <w:pPr>
              <w:spacing w:after="0"/>
              <w:jc w:val="center"/>
              <w:rPr>
                <w:rFonts w:ascii="Calibri" w:hAnsi="Calibri" w:cs="Calibri"/>
                <w:sz w:val="20"/>
                <w:szCs w:val="20"/>
              </w:rPr>
            </w:pPr>
            <w:r>
              <w:rPr>
                <w:rFonts w:ascii="Calibri" w:hAnsi="Calibri" w:cs="Calibri"/>
                <w:color w:val="000000"/>
                <w:sz w:val="20"/>
                <w:szCs w:val="20"/>
              </w:rPr>
              <w:t>201-250</w:t>
            </w:r>
          </w:p>
        </w:tc>
      </w:tr>
      <w:tr xmlns:wp14="http://schemas.microsoft.com/office/word/2010/wordml" w14:paraId="33DBC058" wp14:textId="77777777">
        <w:trPr>
          <w:trHeight w:val="315" w:hRule="atLeast"/>
          <w:jc w:val="center"/>
        </w:trPr>
        <w:tc>
          <w:tcPr>
            <w:tcW w:w="60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3C2C8EE9" wp14:textId="77777777">
            <w:pPr>
              <w:spacing w:after="0"/>
              <w:jc w:val="center"/>
              <w:rPr>
                <w:rFonts w:hint="eastAsia" w:ascii="Calibri" w:hAnsi="Calibri" w:eastAsia="宋体" w:cs="Calibri"/>
                <w:sz w:val="20"/>
                <w:szCs w:val="20"/>
                <w:lang w:eastAsia="zh-CN"/>
              </w:rPr>
            </w:pPr>
            <w:r>
              <w:rPr>
                <w:rFonts w:hint="eastAsia" w:ascii="Calibri" w:hAnsi="Calibri" w:eastAsia="宋体" w:cs="Calibri"/>
                <w:color w:val="000000"/>
                <w:sz w:val="20"/>
                <w:szCs w:val="20"/>
                <w:lang w:eastAsia="zh-CN"/>
              </w:rPr>
              <w:t>湖南大学工商管理学院</w:t>
            </w:r>
          </w:p>
        </w:tc>
        <w:tc>
          <w:tcPr>
            <w:tcW w:w="13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7D3843D6" wp14:textId="77777777">
            <w:pPr>
              <w:spacing w:after="0"/>
              <w:jc w:val="center"/>
              <w:rPr>
                <w:rFonts w:ascii="Calibri" w:hAnsi="Calibri" w:cs="Calibri"/>
                <w:b/>
                <w:bCs/>
                <w:sz w:val="20"/>
                <w:szCs w:val="20"/>
              </w:rPr>
            </w:pPr>
            <w:r>
              <w:rPr>
                <w:rFonts w:ascii="Calibri" w:hAnsi="Calibri" w:cs="Calibri"/>
                <w:color w:val="000000"/>
                <w:sz w:val="20"/>
                <w:szCs w:val="20"/>
              </w:rPr>
              <w:t>301+</w:t>
            </w:r>
          </w:p>
        </w:tc>
        <w:tc>
          <w:tcPr>
            <w:tcW w:w="13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1D598581" wp14:textId="77777777">
            <w:pPr>
              <w:spacing w:after="0"/>
              <w:jc w:val="center"/>
              <w:rPr>
                <w:rFonts w:ascii="Calibri" w:hAnsi="Calibri" w:cs="Calibri"/>
                <w:sz w:val="20"/>
                <w:szCs w:val="20"/>
              </w:rPr>
            </w:pPr>
            <w:r>
              <w:rPr>
                <w:rFonts w:ascii="Calibri" w:hAnsi="Calibri" w:cs="Calibri"/>
                <w:color w:val="000000"/>
                <w:sz w:val="20"/>
                <w:szCs w:val="20"/>
              </w:rPr>
              <w:t xml:space="preserve"> </w:t>
            </w:r>
          </w:p>
        </w:tc>
      </w:tr>
      <w:tr xmlns:wp14="http://schemas.microsoft.com/office/word/2010/wordml" w14:paraId="16044014" wp14:textId="77777777">
        <w:trPr>
          <w:trHeight w:val="315" w:hRule="atLeast"/>
          <w:jc w:val="center"/>
        </w:trPr>
        <w:tc>
          <w:tcPr>
            <w:tcW w:w="60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33721716" wp14:textId="77777777">
            <w:pPr>
              <w:spacing w:after="0"/>
              <w:jc w:val="center"/>
              <w:rPr>
                <w:rFonts w:ascii="Calibri" w:hAnsi="Calibri" w:eastAsia="Calibri" w:cs="Calibri"/>
                <w:sz w:val="20"/>
                <w:szCs w:val="20"/>
              </w:rPr>
            </w:pPr>
            <w:r>
              <w:rPr>
                <w:rFonts w:ascii="Calibri" w:hAnsi="Calibri" w:cs="Calibri"/>
                <w:color w:val="000000"/>
                <w:sz w:val="20"/>
                <w:szCs w:val="20"/>
              </w:rPr>
              <w:t>华东理工大学商学院</w:t>
            </w:r>
          </w:p>
        </w:tc>
        <w:tc>
          <w:tcPr>
            <w:tcW w:w="13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3AEC72AC" wp14:textId="77777777">
            <w:pPr>
              <w:spacing w:after="0"/>
              <w:jc w:val="center"/>
              <w:rPr>
                <w:rFonts w:ascii="Calibri" w:hAnsi="Calibri" w:eastAsia="Calibri" w:cs="Calibri"/>
                <w:b/>
                <w:bCs/>
                <w:sz w:val="20"/>
                <w:szCs w:val="20"/>
              </w:rPr>
            </w:pPr>
            <w:r>
              <w:rPr>
                <w:rFonts w:ascii="Calibri" w:hAnsi="Calibri" w:cs="Calibri"/>
                <w:color w:val="000000"/>
                <w:sz w:val="20"/>
                <w:szCs w:val="20"/>
              </w:rPr>
              <w:t>301+</w:t>
            </w:r>
          </w:p>
        </w:tc>
        <w:tc>
          <w:tcPr>
            <w:tcW w:w="13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1BF80C80" wp14:textId="77777777">
            <w:pPr>
              <w:spacing w:after="0"/>
              <w:jc w:val="center"/>
              <w:rPr>
                <w:rFonts w:ascii="Calibri" w:hAnsi="Calibri" w:eastAsia="Calibri" w:cs="Calibri"/>
                <w:sz w:val="20"/>
                <w:szCs w:val="20"/>
              </w:rPr>
            </w:pPr>
            <w:r>
              <w:rPr>
                <w:rFonts w:ascii="Calibri" w:hAnsi="Calibri" w:cs="Calibri"/>
                <w:color w:val="000000"/>
                <w:sz w:val="20"/>
                <w:szCs w:val="20"/>
              </w:rPr>
              <w:t>301+</w:t>
            </w:r>
          </w:p>
        </w:tc>
      </w:tr>
      <w:tr xmlns:wp14="http://schemas.microsoft.com/office/word/2010/wordml" w14:paraId="7C17B661" wp14:textId="77777777">
        <w:trPr>
          <w:trHeight w:val="315" w:hRule="atLeast"/>
          <w:jc w:val="center"/>
        </w:trPr>
        <w:tc>
          <w:tcPr>
            <w:tcW w:w="60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4AF3D469" wp14:textId="77777777">
            <w:pPr>
              <w:spacing w:after="0"/>
              <w:jc w:val="center"/>
              <w:rPr>
                <w:rFonts w:ascii="Calibri" w:hAnsi="Calibri" w:eastAsia="Calibri" w:cs="Calibri"/>
                <w:sz w:val="20"/>
                <w:szCs w:val="20"/>
              </w:rPr>
            </w:pPr>
            <w:r>
              <w:rPr>
                <w:rFonts w:ascii="Calibri" w:hAnsi="Calibri" w:cs="Calibri"/>
                <w:color w:val="000000"/>
                <w:sz w:val="20"/>
                <w:szCs w:val="20"/>
              </w:rPr>
              <w:t xml:space="preserve">上海大学 </w:t>
            </w:r>
          </w:p>
        </w:tc>
        <w:tc>
          <w:tcPr>
            <w:tcW w:w="13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0728A740" wp14:textId="77777777">
            <w:pPr>
              <w:spacing w:after="0"/>
              <w:jc w:val="center"/>
              <w:rPr>
                <w:rFonts w:ascii="Calibri" w:hAnsi="Calibri" w:eastAsia="Calibri" w:cs="Calibri"/>
                <w:b/>
                <w:bCs/>
                <w:sz w:val="20"/>
                <w:szCs w:val="20"/>
              </w:rPr>
            </w:pPr>
            <w:r>
              <w:rPr>
                <w:rFonts w:ascii="Calibri" w:hAnsi="Calibri" w:cs="Calibri"/>
                <w:color w:val="000000"/>
                <w:sz w:val="20"/>
                <w:szCs w:val="20"/>
              </w:rPr>
              <w:t>301+</w:t>
            </w:r>
          </w:p>
        </w:tc>
        <w:tc>
          <w:tcPr>
            <w:tcW w:w="13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3DA4F354" wp14:textId="77777777">
            <w:pPr>
              <w:spacing w:after="0"/>
              <w:jc w:val="center"/>
              <w:rPr>
                <w:rFonts w:ascii="Calibri" w:hAnsi="Calibri" w:eastAsia="Calibri" w:cs="Calibri"/>
                <w:sz w:val="20"/>
                <w:szCs w:val="20"/>
              </w:rPr>
            </w:pPr>
            <w:r>
              <w:rPr>
                <w:rFonts w:ascii="Calibri" w:hAnsi="Calibri" w:cs="Calibri"/>
                <w:color w:val="000000"/>
                <w:sz w:val="20"/>
                <w:szCs w:val="20"/>
              </w:rPr>
              <w:t>301+</w:t>
            </w:r>
          </w:p>
        </w:tc>
      </w:tr>
      <w:tr xmlns:wp14="http://schemas.microsoft.com/office/word/2010/wordml" w14:paraId="3DD31A85" wp14:textId="77777777">
        <w:trPr>
          <w:trHeight w:val="315" w:hRule="atLeast"/>
          <w:jc w:val="center"/>
        </w:trPr>
        <w:tc>
          <w:tcPr>
            <w:tcW w:w="60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5DF92F4D" wp14:textId="77777777">
            <w:pPr>
              <w:spacing w:after="0"/>
              <w:jc w:val="center"/>
              <w:rPr>
                <w:rFonts w:ascii="Calibri" w:hAnsi="Calibri" w:cs="Calibri"/>
                <w:sz w:val="20"/>
                <w:szCs w:val="20"/>
              </w:rPr>
            </w:pPr>
            <w:r>
              <w:rPr>
                <w:rFonts w:ascii="Calibri" w:hAnsi="Calibri" w:cs="Calibri"/>
                <w:color w:val="000000"/>
                <w:sz w:val="20"/>
                <w:szCs w:val="20"/>
              </w:rPr>
              <w:t>上海财经大学</w:t>
            </w:r>
          </w:p>
        </w:tc>
        <w:tc>
          <w:tcPr>
            <w:tcW w:w="13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3B98802E" wp14:textId="77777777">
            <w:pPr>
              <w:spacing w:after="0"/>
              <w:jc w:val="center"/>
              <w:rPr>
                <w:rFonts w:ascii="Calibri" w:hAnsi="Calibri" w:cs="Calibri"/>
                <w:b/>
                <w:bCs/>
                <w:sz w:val="20"/>
                <w:szCs w:val="20"/>
              </w:rPr>
            </w:pPr>
            <w:r>
              <w:rPr>
                <w:rFonts w:ascii="Calibri" w:hAnsi="Calibri" w:cs="Calibri"/>
                <w:color w:val="000000"/>
                <w:sz w:val="20"/>
                <w:szCs w:val="20"/>
              </w:rPr>
              <w:t>301+</w:t>
            </w:r>
          </w:p>
        </w:tc>
        <w:tc>
          <w:tcPr>
            <w:tcW w:w="13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14:paraId="647A2B11" wp14:textId="77777777">
            <w:pPr>
              <w:spacing w:after="0"/>
              <w:jc w:val="center"/>
              <w:rPr>
                <w:rFonts w:ascii="Calibri" w:hAnsi="Calibri" w:cs="Calibri"/>
                <w:sz w:val="20"/>
                <w:szCs w:val="20"/>
              </w:rPr>
            </w:pPr>
            <w:r>
              <w:rPr>
                <w:rFonts w:ascii="Calibri" w:hAnsi="Calibri" w:cs="Calibri"/>
                <w:color w:val="000000"/>
                <w:sz w:val="20"/>
                <w:szCs w:val="20"/>
              </w:rPr>
              <w:t>251-300</w:t>
            </w:r>
          </w:p>
        </w:tc>
      </w:tr>
    </w:tbl>
    <w:p xmlns:wp14="http://schemas.microsoft.com/office/word/2010/wordml" w14:paraId="24A02229" wp14:textId="77777777">
      <w:pPr>
        <w:tabs>
          <w:tab w:val="left" w:pos="2694"/>
        </w:tabs>
        <w:rPr>
          <w:rFonts w:ascii="Calibri" w:hAnsi="Calibri" w:cs="Calibri"/>
          <w:b/>
          <w:bCs/>
          <w:sz w:val="20"/>
          <w:szCs w:val="20"/>
          <w:highlight w:val="yellow"/>
        </w:rPr>
      </w:pPr>
    </w:p>
    <w:p xmlns:wp14="http://schemas.microsoft.com/office/word/2010/wordml" w14:paraId="5E16C60B" wp14:textId="77777777">
      <w:pPr>
        <w:pStyle w:val="38"/>
        <w:numPr>
          <w:ilvl w:val="0"/>
          <w:numId w:val="2"/>
        </w:numPr>
        <w:spacing w:line="360" w:lineRule="auto"/>
        <w:ind w:left="714" w:hanging="357"/>
        <w:rPr>
          <w:rFonts w:ascii="Calibri" w:hAnsi="Calibri" w:cs="Calibri"/>
          <w:sz w:val="22"/>
          <w:szCs w:val="22"/>
          <w:lang w:val="en-US" w:eastAsia="zh-CN"/>
        </w:rPr>
      </w:pPr>
      <w:r>
        <w:rPr>
          <w:rFonts w:ascii="Calibri" w:hAnsi="Calibri" w:cs="Calibri"/>
          <w:sz w:val="22"/>
          <w:szCs w:val="22"/>
          <w:lang w:val="en-US" w:eastAsia="zh-CN"/>
        </w:rPr>
        <w:t>中国</w:t>
      </w:r>
      <w:r>
        <w:rPr>
          <w:rFonts w:hint="eastAsia" w:ascii="Calibri" w:hAnsi="Calibri" w:eastAsia="宋体" w:cs="Calibri"/>
          <w:sz w:val="22"/>
          <w:szCs w:val="22"/>
          <w:lang w:val="en-US" w:eastAsia="zh-CN"/>
        </w:rPr>
        <w:t>（内地）</w:t>
      </w:r>
      <w:r>
        <w:rPr>
          <w:rFonts w:ascii="Calibri" w:hAnsi="Calibri" w:cs="Calibri"/>
          <w:sz w:val="22"/>
          <w:szCs w:val="22"/>
          <w:lang w:val="en-US" w:eastAsia="zh-CN"/>
        </w:rPr>
        <w:t>排名第一的MBA项目隶属于</w:t>
      </w:r>
      <w:r>
        <w:rPr>
          <w:rFonts w:ascii="Calibri" w:hAnsi="Calibri" w:cs="Calibri"/>
          <w:b/>
          <w:bCs/>
          <w:sz w:val="22"/>
          <w:szCs w:val="22"/>
          <w:lang w:val="en-US" w:eastAsia="zh-CN"/>
        </w:rPr>
        <w:t>清华大学</w:t>
      </w:r>
      <w:r>
        <w:rPr>
          <w:rFonts w:ascii="Calibri" w:hAnsi="Calibri" w:cs="Calibri"/>
          <w:sz w:val="22"/>
          <w:szCs w:val="22"/>
          <w:lang w:val="en-US" w:eastAsia="zh-CN"/>
        </w:rPr>
        <w:t>，该项目仍稳居全球前30名</w:t>
      </w:r>
      <w:r>
        <w:rPr>
          <w:rFonts w:hint="eastAsia" w:ascii="Calibri" w:hAnsi="Calibri" w:eastAsia="宋体" w:cs="Calibri"/>
          <w:sz w:val="22"/>
          <w:szCs w:val="22"/>
          <w:lang w:val="en-US" w:eastAsia="zh-CN"/>
        </w:rPr>
        <w:t>，位列第29名</w:t>
      </w:r>
      <w:r>
        <w:rPr>
          <w:rFonts w:ascii="Calibri" w:hAnsi="Calibri" w:cs="Calibri"/>
          <w:sz w:val="22"/>
          <w:szCs w:val="22"/>
          <w:lang w:val="en-US" w:eastAsia="zh-CN"/>
        </w:rPr>
        <w:t>。在亚洲该项目位居第二，仅次于新加坡国立大学（NUS）。 尽管今年排名下滑一位，但该项目</w:t>
      </w:r>
      <w:r>
        <w:rPr>
          <w:rFonts w:ascii="Calibri" w:hAnsi="Calibri" w:cs="Calibri"/>
          <w:i/>
          <w:iCs/>
          <w:sz w:val="22"/>
          <w:szCs w:val="22"/>
          <w:lang w:val="en-US" w:eastAsia="zh-CN"/>
        </w:rPr>
        <w:t>在思想领导力</w:t>
      </w:r>
      <w:r>
        <w:rPr>
          <w:rFonts w:ascii="Calibri" w:hAnsi="Calibri" w:cs="Calibri"/>
          <w:sz w:val="22"/>
          <w:szCs w:val="22"/>
          <w:lang w:val="en-US" w:eastAsia="zh-CN"/>
        </w:rPr>
        <w:t>方面仍位列全球前20名（</w:t>
      </w:r>
      <w:r>
        <w:rPr>
          <w:rFonts w:hint="eastAsia" w:ascii="Calibri" w:hAnsi="Calibri" w:eastAsia="宋体" w:cs="Calibri"/>
          <w:sz w:val="22"/>
          <w:szCs w:val="22"/>
          <w:lang w:val="en-US" w:eastAsia="zh-CN"/>
        </w:rPr>
        <w:t>第17位，</w:t>
      </w:r>
      <w:r>
        <w:rPr>
          <w:rFonts w:ascii="Calibri" w:hAnsi="Calibri" w:cs="Calibri"/>
          <w:sz w:val="22"/>
          <w:szCs w:val="22"/>
          <w:lang w:val="en-US" w:eastAsia="zh-CN"/>
        </w:rPr>
        <w:t>亚洲第一），</w:t>
      </w:r>
      <w:r>
        <w:rPr>
          <w:rFonts w:ascii="Calibri" w:hAnsi="Calibri" w:cs="Calibri"/>
          <w:i/>
          <w:iCs/>
          <w:sz w:val="22"/>
          <w:szCs w:val="22"/>
          <w:lang w:val="en-US" w:eastAsia="zh-CN"/>
        </w:rPr>
        <w:t>在就业能力</w:t>
      </w:r>
      <w:r>
        <w:rPr>
          <w:rFonts w:ascii="Calibri" w:hAnsi="Calibri" w:cs="Calibri"/>
          <w:sz w:val="22"/>
          <w:szCs w:val="22"/>
          <w:lang w:val="en-US" w:eastAsia="zh-CN"/>
        </w:rPr>
        <w:t>（全球第</w:t>
      </w:r>
      <w:r>
        <w:rPr>
          <w:rFonts w:hint="eastAsia" w:ascii="Calibri" w:hAnsi="Calibri" w:eastAsia="宋体" w:cs="Calibri"/>
          <w:sz w:val="22"/>
          <w:szCs w:val="22"/>
          <w:lang w:val="en-US" w:eastAsia="zh-CN"/>
        </w:rPr>
        <w:t>31名</w:t>
      </w:r>
      <w:r>
        <w:rPr>
          <w:rFonts w:ascii="Calibri" w:hAnsi="Calibri" w:cs="Calibri"/>
          <w:sz w:val="22"/>
          <w:szCs w:val="22"/>
          <w:lang w:val="en-US" w:eastAsia="zh-CN"/>
        </w:rPr>
        <w:t>，亚洲第三）、</w:t>
      </w:r>
      <w:r>
        <w:rPr>
          <w:rFonts w:ascii="Calibri" w:hAnsi="Calibri" w:cs="Calibri"/>
          <w:i/>
          <w:iCs/>
          <w:sz w:val="22"/>
          <w:szCs w:val="22"/>
          <w:lang w:val="en-US" w:eastAsia="zh-CN"/>
        </w:rPr>
        <w:t>创业与校友成就</w:t>
      </w:r>
      <w:r>
        <w:rPr>
          <w:rFonts w:hint="eastAsia" w:ascii="Calibri" w:hAnsi="Calibri" w:eastAsia="宋体" w:cs="Calibri"/>
          <w:sz w:val="22"/>
          <w:szCs w:val="22"/>
          <w:lang w:val="en-US" w:eastAsia="zh-CN"/>
        </w:rPr>
        <w:t>（第40名）</w:t>
      </w:r>
      <w:r>
        <w:rPr>
          <w:rFonts w:ascii="Calibri" w:hAnsi="Calibri" w:cs="Calibri"/>
          <w:sz w:val="22"/>
          <w:szCs w:val="22"/>
          <w:lang w:val="en-US" w:eastAsia="zh-CN"/>
        </w:rPr>
        <w:t>以及</w:t>
      </w:r>
      <w:r>
        <w:rPr>
          <w:rFonts w:ascii="Calibri" w:hAnsi="Calibri" w:cs="Calibri"/>
          <w:i/>
          <w:iCs/>
          <w:sz w:val="22"/>
          <w:szCs w:val="22"/>
          <w:lang w:val="en-US" w:eastAsia="zh-CN"/>
        </w:rPr>
        <w:t>投资回报率</w:t>
      </w:r>
      <w:r>
        <w:rPr>
          <w:rFonts w:hint="eastAsia" w:ascii="Calibri" w:hAnsi="Calibri" w:eastAsia="宋体" w:cs="Calibri"/>
          <w:i/>
          <w:iCs/>
          <w:sz w:val="22"/>
          <w:szCs w:val="22"/>
          <w:lang w:val="en-US" w:eastAsia="zh-CN"/>
        </w:rPr>
        <w:t>（</w:t>
      </w:r>
      <w:r>
        <w:rPr>
          <w:rFonts w:hint="eastAsia" w:ascii="Calibri" w:hAnsi="Calibri" w:eastAsia="宋体" w:cs="Calibri"/>
          <w:sz w:val="22"/>
          <w:szCs w:val="22"/>
          <w:lang w:val="en-US" w:eastAsia="zh-CN"/>
        </w:rPr>
        <w:t>第42名，</w:t>
      </w:r>
      <w:r>
        <w:rPr>
          <w:rFonts w:ascii="Calibri" w:hAnsi="Calibri" w:cs="Calibri"/>
          <w:sz w:val="22"/>
          <w:szCs w:val="22"/>
          <w:lang w:val="en-US" w:eastAsia="zh-CN"/>
        </w:rPr>
        <w:t>亚洲第五）方面均跻身全球前50名。该校是</w:t>
      </w:r>
      <w:r>
        <w:rPr>
          <w:rFonts w:hint="eastAsia" w:ascii="Calibri" w:hAnsi="Calibri" w:eastAsia="宋体" w:cs="Calibri"/>
          <w:sz w:val="22"/>
          <w:szCs w:val="22"/>
          <w:lang w:val="en-US" w:eastAsia="zh-CN"/>
        </w:rPr>
        <w:t>中国（内地）</w:t>
      </w:r>
      <w:r>
        <w:rPr>
          <w:rFonts w:ascii="Calibri" w:hAnsi="Calibri" w:cs="Calibri"/>
          <w:sz w:val="22"/>
          <w:szCs w:val="22"/>
          <w:lang w:val="en-US" w:eastAsia="zh-CN"/>
        </w:rPr>
        <w:t>唯一</w:t>
      </w:r>
      <w:r>
        <w:rPr>
          <w:rFonts w:ascii="Calibri" w:hAnsi="Calibri" w:cs="Calibri"/>
          <w:i/>
          <w:iCs/>
          <w:sz w:val="22"/>
          <w:szCs w:val="22"/>
          <w:lang w:val="en-US" w:eastAsia="zh-CN"/>
        </w:rPr>
        <w:t>在投资回报率</w:t>
      </w:r>
      <w:r>
        <w:rPr>
          <w:rFonts w:hint="eastAsia" w:ascii="Calibri" w:hAnsi="Calibri" w:cs="Calibri"/>
          <w:i/>
          <w:iCs/>
          <w:sz w:val="22"/>
          <w:szCs w:val="22"/>
          <w:lang w:val="en-US" w:eastAsia="zh-CN"/>
        </w:rPr>
        <w:t>指标中跻身前100名的项目。</w:t>
      </w:r>
    </w:p>
    <w:p xmlns:wp14="http://schemas.microsoft.com/office/word/2010/wordml" w14:paraId="43A7F731" wp14:textId="77777777">
      <w:pPr>
        <w:pStyle w:val="38"/>
        <w:numPr>
          <w:ilvl w:val="0"/>
          <w:numId w:val="2"/>
        </w:numPr>
        <w:spacing w:line="360" w:lineRule="auto"/>
        <w:rPr>
          <w:rFonts w:ascii="Calibri" w:hAnsi="Calibri" w:cs="Calibri"/>
          <w:b/>
          <w:bCs/>
          <w:sz w:val="22"/>
          <w:szCs w:val="22"/>
          <w:lang w:val="en-US" w:eastAsia="zh-CN"/>
        </w:rPr>
      </w:pPr>
      <w:r>
        <w:rPr>
          <w:rFonts w:ascii="Calibri" w:hAnsi="Calibri" w:cs="Calibri"/>
          <w:b/>
          <w:bCs/>
          <w:sz w:val="22"/>
          <w:szCs w:val="22"/>
          <w:lang w:val="en-US" w:eastAsia="zh-CN"/>
        </w:rPr>
        <w:t>中欧国际工商学院、北京大学光华管理</w:t>
      </w:r>
      <w:r>
        <w:rPr>
          <w:rFonts w:ascii="Calibri" w:hAnsi="Calibri" w:cs="Calibri"/>
          <w:sz w:val="22"/>
          <w:szCs w:val="22"/>
          <w:lang w:val="en-US" w:eastAsia="zh-CN"/>
        </w:rPr>
        <w:t>学院和</w:t>
      </w:r>
      <w:r>
        <w:rPr>
          <w:rFonts w:ascii="Calibri" w:hAnsi="Calibri" w:cs="Calibri"/>
          <w:b/>
          <w:bCs/>
          <w:sz w:val="22"/>
          <w:szCs w:val="22"/>
          <w:lang w:val="en-US" w:eastAsia="zh-CN"/>
        </w:rPr>
        <w:t>上海交通大学（安泰）</w:t>
      </w:r>
      <w:r>
        <w:rPr>
          <w:rFonts w:ascii="Calibri" w:hAnsi="Calibri" w:cs="Calibri"/>
          <w:sz w:val="22"/>
          <w:szCs w:val="22"/>
          <w:lang w:val="en-US" w:eastAsia="zh-CN"/>
        </w:rPr>
        <w:t>的排名均有所下滑，但仍跻身前100名；而</w:t>
      </w:r>
      <w:r>
        <w:rPr>
          <w:rFonts w:ascii="Calibri" w:hAnsi="Calibri" w:cs="Calibri"/>
          <w:b/>
          <w:bCs/>
          <w:sz w:val="22"/>
          <w:szCs w:val="22"/>
          <w:lang w:val="en-US" w:eastAsia="zh-CN"/>
        </w:rPr>
        <w:t>复旦大学</w:t>
      </w:r>
      <w:r>
        <w:rPr>
          <w:rFonts w:ascii="Calibri" w:hAnsi="Calibri" w:cs="Calibri"/>
          <w:sz w:val="22"/>
          <w:szCs w:val="22"/>
          <w:lang w:val="en-US" w:eastAsia="zh-CN"/>
        </w:rPr>
        <w:t>则跌出前100名，排名滑落至111-120位。</w:t>
      </w:r>
      <w:r>
        <w:rPr>
          <w:rFonts w:ascii="Calibri" w:hAnsi="Calibri" w:cs="Calibri"/>
          <w:b/>
          <w:bCs/>
          <w:sz w:val="22"/>
          <w:szCs w:val="22"/>
          <w:lang w:val="en-US" w:eastAsia="zh-CN"/>
        </w:rPr>
        <w:t>中欧国际工商学院</w:t>
      </w:r>
      <w:r>
        <w:rPr>
          <w:rFonts w:ascii="Calibri" w:hAnsi="Calibri" w:cs="Calibri"/>
          <w:sz w:val="22"/>
          <w:szCs w:val="22"/>
          <w:lang w:val="en-US" w:eastAsia="zh-CN"/>
        </w:rPr>
        <w:t>在</w:t>
      </w:r>
      <w:r>
        <w:rPr>
          <w:rFonts w:ascii="Calibri" w:hAnsi="Calibri" w:cs="Calibri"/>
          <w:i/>
          <w:iCs/>
          <w:sz w:val="22"/>
          <w:szCs w:val="22"/>
          <w:lang w:val="en-US" w:eastAsia="zh-CN"/>
        </w:rPr>
        <w:t>创业与校友成就</w:t>
      </w:r>
      <w:r>
        <w:rPr>
          <w:rFonts w:ascii="Calibri" w:hAnsi="Calibri" w:cs="Calibri"/>
          <w:sz w:val="22"/>
          <w:szCs w:val="22"/>
          <w:lang w:val="en-US" w:eastAsia="zh-CN"/>
        </w:rPr>
        <w:t>方面排名</w:t>
      </w:r>
      <w:r>
        <w:rPr>
          <w:rFonts w:hint="eastAsia" w:ascii="Calibri" w:hAnsi="Calibri" w:eastAsia="宋体" w:cs="Calibri"/>
          <w:sz w:val="22"/>
          <w:szCs w:val="22"/>
          <w:lang w:val="en-US" w:eastAsia="zh-CN"/>
        </w:rPr>
        <w:t>第28，</w:t>
      </w:r>
      <w:r>
        <w:rPr>
          <w:rFonts w:ascii="Calibri" w:hAnsi="Calibri" w:cs="Calibri"/>
          <w:sz w:val="22"/>
          <w:szCs w:val="22"/>
          <w:lang w:val="en-US" w:eastAsia="zh-CN"/>
        </w:rPr>
        <w:t>是中国</w:t>
      </w:r>
      <w:r>
        <w:rPr>
          <w:rFonts w:hint="eastAsia" w:ascii="Calibri" w:hAnsi="Calibri" w:eastAsia="宋体" w:cs="Calibri"/>
          <w:sz w:val="22"/>
          <w:szCs w:val="22"/>
          <w:lang w:val="en-US" w:eastAsia="zh-CN"/>
        </w:rPr>
        <w:t>（内地）</w:t>
      </w:r>
      <w:r>
        <w:rPr>
          <w:rFonts w:ascii="Calibri" w:hAnsi="Calibri" w:cs="Calibri"/>
          <w:sz w:val="22"/>
          <w:szCs w:val="22"/>
          <w:lang w:val="en-US" w:eastAsia="zh-CN"/>
        </w:rPr>
        <w:t>排名最高的院校。</w:t>
      </w:r>
    </w:p>
    <w:p xmlns:wp14="http://schemas.microsoft.com/office/word/2010/wordml" w14:paraId="370A8F0C" wp14:textId="77777777">
      <w:pPr>
        <w:pStyle w:val="38"/>
        <w:numPr>
          <w:ilvl w:val="0"/>
          <w:numId w:val="2"/>
        </w:numPr>
        <w:spacing w:line="360" w:lineRule="auto"/>
        <w:rPr>
          <w:rFonts w:ascii="Calibri" w:hAnsi="Calibri" w:cs="Calibri"/>
          <w:b/>
          <w:bCs/>
          <w:sz w:val="22"/>
          <w:szCs w:val="22"/>
          <w:lang w:val="en-US" w:eastAsia="zh-CN"/>
        </w:rPr>
      </w:pPr>
      <w:r>
        <w:rPr>
          <w:rFonts w:hint="eastAsia" w:ascii="Calibri" w:hAnsi="Calibri" w:cs="Calibri"/>
          <w:b/>
          <w:bCs/>
          <w:sz w:val="22"/>
          <w:szCs w:val="22"/>
          <w:lang w:val="en-US" w:eastAsia="zh-CN"/>
        </w:rPr>
        <w:t>湖南大学工商管理学院</w:t>
      </w:r>
      <w:r>
        <w:rPr>
          <w:rFonts w:ascii="Calibri" w:hAnsi="Calibri" w:cs="Calibri"/>
          <w:sz w:val="22"/>
          <w:szCs w:val="22"/>
          <w:lang w:val="en-US" w:eastAsia="zh-CN"/>
        </w:rPr>
        <w:t xml:space="preserve">首次上榜，位列301+名次。 </w:t>
      </w:r>
    </w:p>
    <w:p xmlns:wp14="http://schemas.microsoft.com/office/word/2010/wordml" w14:paraId="604E04F6" wp14:textId="77777777">
      <w:pPr>
        <w:spacing w:line="360" w:lineRule="auto"/>
        <w:rPr>
          <w:rFonts w:ascii="Calibri" w:hAnsi="Calibri" w:cs="Calibri"/>
          <w:sz w:val="22"/>
          <w:szCs w:val="22"/>
          <w:lang w:val="en-US" w:eastAsia="zh-CN"/>
        </w:rPr>
      </w:pPr>
      <w:r>
        <w:rPr>
          <w:rFonts w:ascii="Calibri" w:hAnsi="Calibri" w:cs="Calibri"/>
          <w:i/>
          <w:iCs/>
          <w:sz w:val="22"/>
          <w:szCs w:val="22"/>
          <w:lang w:val="en-US" w:eastAsia="zh-CN"/>
        </w:rPr>
        <w:t>思想领导力</w:t>
      </w:r>
      <w:r>
        <w:rPr>
          <w:rFonts w:ascii="Calibri" w:hAnsi="Calibri" w:cs="Calibri"/>
          <w:sz w:val="22"/>
          <w:szCs w:val="22"/>
          <w:lang w:val="en-US" w:eastAsia="zh-CN"/>
        </w:rPr>
        <w:t>是中国</w:t>
      </w:r>
      <w:r>
        <w:rPr>
          <w:rFonts w:hint="eastAsia" w:ascii="Calibri" w:hAnsi="Calibri" w:eastAsia="宋体" w:cs="Calibri"/>
          <w:sz w:val="22"/>
          <w:szCs w:val="22"/>
          <w:lang w:val="en-US" w:eastAsia="zh-CN"/>
        </w:rPr>
        <w:t>（内地）</w:t>
      </w:r>
      <w:r>
        <w:rPr>
          <w:rFonts w:ascii="Calibri" w:hAnsi="Calibri" w:cs="Calibri"/>
          <w:sz w:val="22"/>
          <w:szCs w:val="22"/>
          <w:lang w:val="en-US" w:eastAsia="zh-CN"/>
        </w:rPr>
        <w:t>的强项，有</w:t>
      </w:r>
      <w:r>
        <w:rPr>
          <w:rFonts w:hint="eastAsia" w:ascii="Calibri" w:hAnsi="Calibri" w:eastAsia="宋体" w:cs="Calibri"/>
          <w:sz w:val="22"/>
          <w:szCs w:val="22"/>
          <w:lang w:val="en-US" w:eastAsia="zh-CN"/>
        </w:rPr>
        <w:t>6个项目</w:t>
      </w:r>
      <w:r>
        <w:rPr>
          <w:rFonts w:ascii="Calibri" w:hAnsi="Calibri" w:cs="Calibri"/>
          <w:sz w:val="22"/>
          <w:szCs w:val="22"/>
          <w:lang w:val="en-US" w:eastAsia="zh-CN"/>
        </w:rPr>
        <w:t>跻身</w:t>
      </w:r>
      <w:r>
        <w:rPr>
          <w:rFonts w:hint="eastAsia" w:ascii="Calibri" w:hAnsi="Calibri" w:eastAsia="宋体" w:cs="Calibri"/>
          <w:sz w:val="22"/>
          <w:szCs w:val="22"/>
          <w:lang w:val="en-US" w:eastAsia="zh-CN"/>
        </w:rPr>
        <w:t>全球</w:t>
      </w:r>
      <w:r>
        <w:rPr>
          <w:rFonts w:ascii="Calibri" w:hAnsi="Calibri" w:cs="Calibri"/>
          <w:sz w:val="22"/>
          <w:szCs w:val="22"/>
          <w:lang w:val="en-US" w:eastAsia="zh-CN"/>
        </w:rPr>
        <w:t>前100名。同样</w:t>
      </w:r>
      <w:r>
        <w:rPr>
          <w:rFonts w:ascii="Calibri" w:hAnsi="Calibri" w:cs="Calibri"/>
          <w:i/>
          <w:iCs/>
          <w:sz w:val="22"/>
          <w:szCs w:val="22"/>
          <w:lang w:val="en-US" w:eastAsia="zh-CN"/>
        </w:rPr>
        <w:t>，创业与校友成就</w:t>
      </w:r>
      <w:r>
        <w:rPr>
          <w:rFonts w:hint="eastAsia" w:ascii="Calibri" w:hAnsi="Calibri" w:eastAsia="宋体" w:cs="Calibri"/>
          <w:i/>
          <w:iCs/>
          <w:sz w:val="22"/>
          <w:szCs w:val="22"/>
          <w:lang w:val="en-US" w:eastAsia="zh-CN"/>
        </w:rPr>
        <w:t>中国（内地）商学院</w:t>
      </w:r>
      <w:r>
        <w:rPr>
          <w:rFonts w:ascii="Calibri" w:hAnsi="Calibri" w:cs="Calibri"/>
          <w:sz w:val="22"/>
          <w:szCs w:val="22"/>
          <w:lang w:val="en-US" w:eastAsia="zh-CN"/>
        </w:rPr>
        <w:t>也继续保持优势，有8</w:t>
      </w:r>
      <w:r>
        <w:rPr>
          <w:rFonts w:hint="eastAsia" w:ascii="Calibri" w:hAnsi="Calibri" w:eastAsia="宋体" w:cs="Calibri"/>
          <w:sz w:val="22"/>
          <w:szCs w:val="22"/>
          <w:lang w:val="en-US" w:eastAsia="zh-CN"/>
        </w:rPr>
        <w:t>个项目</w:t>
      </w:r>
      <w:r>
        <w:rPr>
          <w:rFonts w:ascii="Calibri" w:hAnsi="Calibri" w:cs="Calibri"/>
          <w:sz w:val="22"/>
          <w:szCs w:val="22"/>
          <w:lang w:val="en-US" w:eastAsia="zh-CN"/>
        </w:rPr>
        <w:t>跻身</w:t>
      </w:r>
      <w:r>
        <w:rPr>
          <w:rFonts w:hint="eastAsia" w:ascii="Calibri" w:hAnsi="Calibri" w:eastAsia="宋体" w:cs="Calibri"/>
          <w:sz w:val="22"/>
          <w:szCs w:val="22"/>
          <w:lang w:val="en-US" w:eastAsia="zh-CN"/>
        </w:rPr>
        <w:t>全球</w:t>
      </w:r>
      <w:r>
        <w:rPr>
          <w:rFonts w:ascii="Calibri" w:hAnsi="Calibri" w:cs="Calibri"/>
          <w:sz w:val="22"/>
          <w:szCs w:val="22"/>
          <w:lang w:val="en-US" w:eastAsia="zh-CN"/>
        </w:rPr>
        <w:t>前100名。该维度下中国</w:t>
      </w:r>
      <w:r>
        <w:rPr>
          <w:rFonts w:hint="eastAsia" w:ascii="Calibri" w:hAnsi="Calibri" w:eastAsia="宋体" w:cs="Calibri"/>
          <w:sz w:val="22"/>
          <w:szCs w:val="22"/>
          <w:lang w:val="en-US" w:eastAsia="zh-CN"/>
        </w:rPr>
        <w:t>（内地）</w:t>
      </w:r>
      <w:r>
        <w:rPr>
          <w:rFonts w:ascii="Calibri" w:hAnsi="Calibri" w:cs="Calibri"/>
          <w:sz w:val="22"/>
          <w:szCs w:val="22"/>
          <w:lang w:val="en-US" w:eastAsia="zh-CN"/>
        </w:rPr>
        <w:t>的前三名也同时位列亚洲前三。</w:t>
      </w:r>
    </w:p>
    <w:p xmlns:wp14="http://schemas.microsoft.com/office/word/2010/wordml" w14:paraId="24DC9904" wp14:textId="77777777">
      <w:pPr>
        <w:spacing w:line="360" w:lineRule="auto"/>
        <w:rPr>
          <w:rFonts w:ascii="Calibri" w:hAnsi="Calibri" w:cs="Calibri"/>
          <w:sz w:val="22"/>
          <w:szCs w:val="22"/>
          <w:lang w:val="en-US" w:eastAsia="zh-CN"/>
        </w:rPr>
      </w:pPr>
      <w:r>
        <w:rPr>
          <w:rFonts w:ascii="Calibri" w:hAnsi="Calibri" w:cs="Calibri"/>
          <w:sz w:val="22"/>
          <w:szCs w:val="22"/>
          <w:lang w:val="en-US" w:eastAsia="zh-CN"/>
        </w:rPr>
        <w:t>在</w:t>
      </w:r>
      <w:r>
        <w:rPr>
          <w:rFonts w:ascii="Calibri" w:hAnsi="Calibri" w:cs="Calibri"/>
          <w:i/>
          <w:iCs/>
          <w:sz w:val="22"/>
          <w:szCs w:val="22"/>
          <w:lang w:val="en-US" w:eastAsia="zh-CN"/>
        </w:rPr>
        <w:t>多样性</w:t>
      </w:r>
      <w:r>
        <w:rPr>
          <w:rFonts w:ascii="Calibri" w:hAnsi="Calibri" w:cs="Calibri"/>
          <w:sz w:val="22"/>
          <w:szCs w:val="22"/>
          <w:lang w:val="en-US" w:eastAsia="zh-CN"/>
        </w:rPr>
        <w:t>维度中，</w:t>
      </w:r>
      <w:r>
        <w:rPr>
          <w:rFonts w:hint="eastAsia" w:ascii="Calibri" w:hAnsi="Calibri" w:cs="Calibri"/>
          <w:sz w:val="22"/>
          <w:szCs w:val="22"/>
          <w:lang w:val="en-US" w:eastAsia="zh-CN"/>
        </w:rPr>
        <w:t>没有项目跻身全球前100名。</w:t>
      </w:r>
      <w:r>
        <w:rPr>
          <w:rFonts w:ascii="Calibri" w:hAnsi="Calibri" w:cs="Calibri"/>
          <w:sz w:val="22"/>
          <w:szCs w:val="22"/>
          <w:lang w:val="en-US" w:eastAsia="zh-CN"/>
        </w:rPr>
        <w:t>此外，中国</w:t>
      </w:r>
      <w:r>
        <w:rPr>
          <w:rFonts w:hint="eastAsia" w:ascii="Calibri" w:hAnsi="Calibri" w:eastAsia="宋体" w:cs="Calibri"/>
          <w:sz w:val="22"/>
          <w:szCs w:val="22"/>
          <w:lang w:val="en-US" w:eastAsia="zh-CN"/>
        </w:rPr>
        <w:t>（内地）</w:t>
      </w:r>
      <w:r>
        <w:rPr>
          <w:rFonts w:ascii="Calibri" w:hAnsi="Calibri" w:cs="Calibri"/>
          <w:sz w:val="22"/>
          <w:szCs w:val="22"/>
          <w:lang w:val="en-US" w:eastAsia="zh-CN"/>
        </w:rPr>
        <w:t>所有参评商学院在</w:t>
      </w:r>
      <w:r>
        <w:rPr>
          <w:rFonts w:ascii="Calibri" w:hAnsi="Calibri" w:cs="Calibri"/>
          <w:i/>
          <w:iCs/>
          <w:sz w:val="22"/>
          <w:szCs w:val="22"/>
          <w:lang w:val="en-US" w:eastAsia="zh-CN"/>
        </w:rPr>
        <w:t>投资回报率</w:t>
      </w:r>
      <w:r>
        <w:rPr>
          <w:rFonts w:ascii="Calibri" w:hAnsi="Calibri" w:cs="Calibri"/>
          <w:sz w:val="22"/>
          <w:szCs w:val="22"/>
          <w:lang w:val="en-US" w:eastAsia="zh-CN"/>
        </w:rPr>
        <w:t>维度中的排名均有所下滑。</w:t>
      </w:r>
    </w:p>
    <w:tbl>
      <w:tblPr>
        <w:tblStyle w:val="18"/>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941"/>
        <w:gridCol w:w="3444"/>
        <w:gridCol w:w="1080"/>
        <w:gridCol w:w="1260"/>
      </w:tblGrid>
      <w:tr xmlns:wp14="http://schemas.microsoft.com/office/word/2010/wordml" w14:paraId="2A7A900D" wp14:textId="77777777">
        <w:trPr>
          <w:trHeight w:val="315" w:hRule="atLeast"/>
          <w:jc w:val="center"/>
        </w:trPr>
        <w:tc>
          <w:tcPr>
            <w:tcW w:w="8725" w:type="dxa"/>
            <w:gridSpan w:val="4"/>
            <w:vAlign w:val="center"/>
          </w:tcPr>
          <w:p w14:paraId="1845026B" wp14:textId="77777777">
            <w:pPr>
              <w:spacing w:after="0" w:line="240" w:lineRule="auto"/>
              <w:jc w:val="center"/>
              <w:rPr>
                <w:rFonts w:ascii="Calibri" w:hAnsi="Calibri" w:eastAsia="Calibri" w:cs="Calibri"/>
                <w:b/>
                <w:bCs/>
                <w:color w:val="000000" w:themeColor="text1"/>
                <w:sz w:val="20"/>
                <w:szCs w:val="20"/>
                <w:lang w:eastAsia="zh-CN"/>
                <w14:textFill>
                  <w14:solidFill>
                    <w14:schemeClr w14:val="tx1"/>
                  </w14:solidFill>
                </w14:textFill>
              </w:rPr>
            </w:pPr>
            <w:r>
              <w:rPr>
                <w:rFonts w:ascii="Calibri" w:hAnsi="Calibri" w:eastAsia="Calibri" w:cs="Calibri"/>
                <w:b/>
                <w:bCs/>
                <w:color w:val="000000" w:themeColor="text1"/>
                <w:sz w:val="20"/>
                <w:szCs w:val="20"/>
                <w:lang w:eastAsia="zh-CN"/>
                <w14:textFill>
                  <w14:solidFill>
                    <w14:schemeClr w14:val="tx1"/>
                  </w14:solidFill>
                </w14:textFill>
              </w:rPr>
              <w:t>2027QS商科硕士排名：</w:t>
            </w:r>
            <w:r>
              <w:rPr>
                <w:rFonts w:ascii="Calibri" w:hAnsi="Calibri" w:eastAsia="Calibri" w:cs="Calibri"/>
                <w:b/>
                <w:bCs/>
                <w:sz w:val="20"/>
                <w:szCs w:val="20"/>
                <w:lang w:eastAsia="zh-CN"/>
              </w:rPr>
              <w:t>按评估维度划分的全球前100名商学院</w:t>
            </w:r>
          </w:p>
        </w:tc>
      </w:tr>
      <w:tr xmlns:wp14="http://schemas.microsoft.com/office/word/2010/wordml" w14:paraId="2A268676" wp14:textId="77777777">
        <w:trPr>
          <w:trHeight w:val="315" w:hRule="atLeast"/>
          <w:jc w:val="center"/>
        </w:trPr>
        <w:tc>
          <w:tcPr>
            <w:tcW w:w="2941" w:type="dxa"/>
            <w:vAlign w:val="center"/>
          </w:tcPr>
          <w:p w14:paraId="3AF4F9A5" wp14:textId="77777777">
            <w:pPr>
              <w:spacing w:after="0" w:line="240" w:lineRule="auto"/>
              <w:jc w:val="center"/>
              <w:rPr>
                <w:rFonts w:ascii="Calibri" w:hAnsi="Calibri" w:cs="Calibri"/>
                <w:sz w:val="20"/>
                <w:szCs w:val="20"/>
              </w:rPr>
            </w:pPr>
            <w:r>
              <w:rPr>
                <w:rFonts w:ascii="Calibri" w:hAnsi="Calibri" w:eastAsia="Calibri" w:cs="Calibri"/>
                <w:b/>
                <w:bCs/>
                <w:sz w:val="20"/>
                <w:szCs w:val="20"/>
              </w:rPr>
              <w:t>评估维度</w:t>
            </w:r>
          </w:p>
        </w:tc>
        <w:tc>
          <w:tcPr>
            <w:tcW w:w="3444" w:type="dxa"/>
            <w:vAlign w:val="center"/>
          </w:tcPr>
          <w:p w14:paraId="631A0E40" wp14:textId="77777777">
            <w:pPr>
              <w:spacing w:after="0" w:line="240" w:lineRule="auto"/>
              <w:jc w:val="center"/>
              <w:rPr>
                <w:rFonts w:ascii="Calibri" w:hAnsi="Calibri" w:cs="Calibri"/>
                <w:sz w:val="20"/>
                <w:szCs w:val="20"/>
              </w:rPr>
            </w:pPr>
            <w:r>
              <w:rPr>
                <w:rFonts w:ascii="Calibri" w:hAnsi="Calibri" w:eastAsia="Calibri" w:cs="Calibri"/>
                <w:b/>
                <w:bCs/>
                <w:sz w:val="20"/>
                <w:szCs w:val="20"/>
              </w:rPr>
              <w:t>院校</w:t>
            </w:r>
          </w:p>
        </w:tc>
        <w:tc>
          <w:tcPr>
            <w:tcW w:w="1080" w:type="dxa"/>
            <w:vAlign w:val="center"/>
          </w:tcPr>
          <w:p w14:paraId="79A188E2" wp14:textId="77777777">
            <w:pPr>
              <w:spacing w:after="0" w:line="240" w:lineRule="auto"/>
              <w:jc w:val="center"/>
              <w:rPr>
                <w:rFonts w:ascii="Calibri" w:hAnsi="Calibri" w:cs="Calibri"/>
                <w:b/>
                <w:bCs/>
                <w:sz w:val="20"/>
                <w:szCs w:val="20"/>
              </w:rPr>
            </w:pPr>
            <w:r>
              <w:rPr>
                <w:rFonts w:ascii="Calibri" w:hAnsi="Calibri" w:cs="Calibri"/>
                <w:b/>
                <w:bCs/>
                <w:sz w:val="20"/>
                <w:szCs w:val="20"/>
              </w:rPr>
              <w:t>2027年排名</w:t>
            </w:r>
          </w:p>
        </w:tc>
        <w:tc>
          <w:tcPr>
            <w:tcW w:w="1260" w:type="dxa"/>
            <w:vAlign w:val="center"/>
          </w:tcPr>
          <w:p w14:paraId="450D4BEC" wp14:textId="77777777">
            <w:pPr>
              <w:spacing w:after="0" w:line="240" w:lineRule="auto"/>
              <w:jc w:val="center"/>
              <w:rPr>
                <w:rFonts w:ascii="Calibri" w:hAnsi="Calibri" w:eastAsia="Calibri" w:cs="Calibri"/>
                <w:b/>
                <w:bCs/>
                <w:sz w:val="20"/>
                <w:szCs w:val="20"/>
              </w:rPr>
            </w:pPr>
            <w:r>
              <w:rPr>
                <w:rFonts w:ascii="Calibri" w:hAnsi="Calibri" w:eastAsia="Calibri" w:cs="Calibri"/>
                <w:b/>
                <w:bCs/>
                <w:sz w:val="20"/>
                <w:szCs w:val="20"/>
              </w:rPr>
              <w:t>较2026年的变化</w:t>
            </w:r>
          </w:p>
        </w:tc>
      </w:tr>
      <w:tr xmlns:wp14="http://schemas.microsoft.com/office/word/2010/wordml" w14:paraId="01A51744" wp14:textId="77777777">
        <w:trPr>
          <w:trHeight w:val="315" w:hRule="atLeast"/>
          <w:jc w:val="center"/>
        </w:trPr>
        <w:tc>
          <w:tcPr>
            <w:tcW w:w="2941" w:type="dxa"/>
            <w:vMerge w:val="restart"/>
            <w:vAlign w:val="center"/>
          </w:tcPr>
          <w:p w14:paraId="23011BA9" wp14:textId="77777777">
            <w:pPr>
              <w:spacing w:after="0" w:line="240" w:lineRule="auto"/>
              <w:jc w:val="center"/>
              <w:rPr>
                <w:rFonts w:ascii="Calibri" w:hAnsi="Calibri" w:cs="Calibri"/>
                <w:sz w:val="20"/>
                <w:szCs w:val="20"/>
              </w:rPr>
            </w:pPr>
            <w:r>
              <w:rPr>
                <w:rFonts w:ascii="Calibri" w:hAnsi="Calibri" w:eastAsia="Calibri" w:cs="Calibri"/>
                <w:sz w:val="20"/>
                <w:szCs w:val="20"/>
              </w:rPr>
              <w:t>就业能力（40%）</w:t>
            </w:r>
          </w:p>
        </w:tc>
        <w:tc>
          <w:tcPr>
            <w:tcW w:w="3444" w:type="dxa"/>
            <w:vAlign w:val="center"/>
          </w:tcPr>
          <w:p w14:paraId="7C8EDE1C" wp14:textId="77777777">
            <w:pPr>
              <w:spacing w:after="0" w:line="240" w:lineRule="auto"/>
              <w:jc w:val="center"/>
              <w:rPr>
                <w:rFonts w:ascii="Calibri" w:hAnsi="Calibri" w:cs="Calibri"/>
                <w:sz w:val="20"/>
                <w:szCs w:val="20"/>
              </w:rPr>
            </w:pPr>
            <w:r>
              <w:rPr>
                <w:rFonts w:ascii="Calibri" w:hAnsi="Calibri" w:cs="Calibri"/>
                <w:color w:val="000000"/>
                <w:sz w:val="20"/>
                <w:szCs w:val="20"/>
              </w:rPr>
              <w:t>清华大学</w:t>
            </w:r>
          </w:p>
        </w:tc>
        <w:tc>
          <w:tcPr>
            <w:tcW w:w="1080" w:type="dxa"/>
            <w:vAlign w:val="center"/>
          </w:tcPr>
          <w:p w14:paraId="0FEBCF76" wp14:textId="77777777">
            <w:pPr>
              <w:spacing w:after="0" w:line="240" w:lineRule="auto"/>
              <w:jc w:val="center"/>
              <w:rPr>
                <w:rFonts w:ascii="Calibri" w:hAnsi="Calibri" w:cs="Calibri"/>
                <w:b/>
                <w:bCs/>
                <w:sz w:val="20"/>
                <w:szCs w:val="20"/>
              </w:rPr>
            </w:pPr>
            <w:r>
              <w:rPr>
                <w:rFonts w:ascii="Calibri" w:hAnsi="Calibri" w:cs="Calibri"/>
                <w:color w:val="000000"/>
                <w:sz w:val="20"/>
                <w:szCs w:val="20"/>
              </w:rPr>
              <w:t>31</w:t>
            </w:r>
          </w:p>
        </w:tc>
        <w:tc>
          <w:tcPr>
            <w:tcW w:w="1260" w:type="dxa"/>
            <w:vAlign w:val="center"/>
          </w:tcPr>
          <w:p w14:paraId="64829BEF" wp14:textId="77777777">
            <w:pPr>
              <w:spacing w:after="0" w:line="240" w:lineRule="auto"/>
              <w:jc w:val="center"/>
              <w:rPr>
                <w:rFonts w:ascii="Calibri" w:hAnsi="Calibri" w:eastAsia="Calibri" w:cs="Calibri"/>
                <w:sz w:val="20"/>
                <w:szCs w:val="20"/>
              </w:rPr>
            </w:pPr>
            <w:r>
              <w:rPr>
                <w:rFonts w:ascii="Calibri" w:hAnsi="Calibri" w:cs="Calibri"/>
                <w:color w:val="000000"/>
                <w:sz w:val="20"/>
                <w:szCs w:val="20"/>
              </w:rPr>
              <w:t>2</w:t>
            </w:r>
          </w:p>
        </w:tc>
      </w:tr>
      <w:tr xmlns:wp14="http://schemas.microsoft.com/office/word/2010/wordml" w14:paraId="65DFFA11" wp14:textId="77777777">
        <w:trPr>
          <w:trHeight w:val="315" w:hRule="atLeast"/>
          <w:jc w:val="center"/>
        </w:trPr>
        <w:tc>
          <w:tcPr>
            <w:tcW w:w="2941" w:type="dxa"/>
            <w:vMerge w:val="continue"/>
            <w:vAlign w:val="center"/>
          </w:tcPr>
          <w:p w14:paraId="15301C15" wp14:textId="77777777">
            <w:pPr>
              <w:spacing w:after="0" w:line="240" w:lineRule="auto"/>
              <w:jc w:val="center"/>
              <w:rPr>
                <w:rFonts w:ascii="Calibri" w:hAnsi="Calibri" w:eastAsia="Calibri" w:cs="Calibri"/>
                <w:sz w:val="20"/>
                <w:szCs w:val="20"/>
              </w:rPr>
            </w:pPr>
          </w:p>
        </w:tc>
        <w:tc>
          <w:tcPr>
            <w:tcW w:w="3444" w:type="dxa"/>
            <w:vAlign w:val="center"/>
          </w:tcPr>
          <w:p w14:paraId="71B1FE0F" wp14:textId="77777777">
            <w:pPr>
              <w:spacing w:after="0" w:line="240" w:lineRule="auto"/>
              <w:jc w:val="center"/>
              <w:rPr>
                <w:rFonts w:ascii="Calibri" w:hAnsi="Calibri" w:cs="Calibri"/>
                <w:color w:val="000000"/>
                <w:sz w:val="20"/>
                <w:szCs w:val="20"/>
                <w:lang w:eastAsia="zh-CN"/>
              </w:rPr>
            </w:pPr>
            <w:r>
              <w:rPr>
                <w:rFonts w:ascii="Calibri" w:hAnsi="Calibri" w:cs="Calibri"/>
                <w:color w:val="000000"/>
                <w:sz w:val="20"/>
                <w:szCs w:val="20"/>
                <w:lang w:eastAsia="zh-CN"/>
              </w:rPr>
              <w:t>北京大学光华管理学院</w:t>
            </w:r>
          </w:p>
        </w:tc>
        <w:tc>
          <w:tcPr>
            <w:tcW w:w="1080" w:type="dxa"/>
            <w:vAlign w:val="center"/>
          </w:tcPr>
          <w:p w14:paraId="546C7AA3" wp14:textId="77777777">
            <w:pPr>
              <w:spacing w:after="0" w:line="240" w:lineRule="auto"/>
              <w:jc w:val="center"/>
              <w:rPr>
                <w:rFonts w:ascii="Calibri" w:hAnsi="Calibri" w:cs="Calibri"/>
                <w:b/>
                <w:bCs/>
                <w:sz w:val="20"/>
                <w:szCs w:val="20"/>
              </w:rPr>
            </w:pPr>
            <w:r>
              <w:rPr>
                <w:rFonts w:ascii="Calibri" w:hAnsi="Calibri" w:cs="Calibri"/>
                <w:color w:val="000000"/>
                <w:sz w:val="20"/>
                <w:szCs w:val="20"/>
              </w:rPr>
              <w:t>36</w:t>
            </w:r>
          </w:p>
        </w:tc>
        <w:tc>
          <w:tcPr>
            <w:tcW w:w="1260" w:type="dxa"/>
            <w:vAlign w:val="center"/>
          </w:tcPr>
          <w:p w14:paraId="60A99C59" wp14:textId="77777777">
            <w:pPr>
              <w:spacing w:after="0" w:line="240" w:lineRule="auto"/>
              <w:jc w:val="center"/>
              <w:rPr>
                <w:rFonts w:ascii="Calibri" w:hAnsi="Calibri" w:eastAsia="Calibri" w:cs="Calibri"/>
                <w:sz w:val="20"/>
                <w:szCs w:val="20"/>
              </w:rPr>
            </w:pPr>
            <w:r>
              <w:rPr>
                <w:rFonts w:ascii="Calibri" w:hAnsi="Calibri" w:cs="Calibri"/>
                <w:color w:val="000000"/>
                <w:sz w:val="20"/>
                <w:szCs w:val="20"/>
              </w:rPr>
              <w:t>-4</w:t>
            </w:r>
          </w:p>
        </w:tc>
      </w:tr>
      <w:tr xmlns:wp14="http://schemas.microsoft.com/office/word/2010/wordml" w14:paraId="2170D497" wp14:textId="77777777">
        <w:trPr>
          <w:trHeight w:val="315" w:hRule="atLeast"/>
          <w:jc w:val="center"/>
        </w:trPr>
        <w:tc>
          <w:tcPr>
            <w:tcW w:w="2941" w:type="dxa"/>
            <w:vMerge w:val="continue"/>
            <w:vAlign w:val="center"/>
          </w:tcPr>
          <w:p w14:paraId="45FE42FB" wp14:textId="77777777">
            <w:pPr>
              <w:spacing w:after="0" w:line="240" w:lineRule="auto"/>
              <w:jc w:val="center"/>
              <w:rPr>
                <w:rFonts w:ascii="Calibri" w:hAnsi="Calibri" w:eastAsia="Calibri" w:cs="Calibri"/>
                <w:sz w:val="20"/>
                <w:szCs w:val="20"/>
              </w:rPr>
            </w:pPr>
          </w:p>
        </w:tc>
        <w:tc>
          <w:tcPr>
            <w:tcW w:w="3444" w:type="dxa"/>
            <w:vAlign w:val="center"/>
          </w:tcPr>
          <w:p w14:paraId="465C785E"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中欧国际工商学院</w:t>
            </w:r>
          </w:p>
        </w:tc>
        <w:tc>
          <w:tcPr>
            <w:tcW w:w="1080" w:type="dxa"/>
            <w:vAlign w:val="center"/>
          </w:tcPr>
          <w:p w14:paraId="6482782D" wp14:textId="77777777">
            <w:pPr>
              <w:spacing w:after="0" w:line="240" w:lineRule="auto"/>
              <w:jc w:val="center"/>
              <w:rPr>
                <w:rFonts w:ascii="Calibri" w:hAnsi="Calibri" w:cs="Calibri"/>
                <w:b/>
                <w:bCs/>
                <w:sz w:val="20"/>
                <w:szCs w:val="20"/>
              </w:rPr>
            </w:pPr>
            <w:r>
              <w:rPr>
                <w:rFonts w:ascii="Calibri" w:hAnsi="Calibri" w:cs="Calibri"/>
                <w:color w:val="000000"/>
                <w:sz w:val="20"/>
                <w:szCs w:val="20"/>
              </w:rPr>
              <w:t>51</w:t>
            </w:r>
          </w:p>
        </w:tc>
        <w:tc>
          <w:tcPr>
            <w:tcW w:w="1260" w:type="dxa"/>
            <w:vAlign w:val="center"/>
          </w:tcPr>
          <w:p w14:paraId="7C4941DE" wp14:textId="77777777">
            <w:pPr>
              <w:spacing w:after="0" w:line="240" w:lineRule="auto"/>
              <w:jc w:val="center"/>
              <w:rPr>
                <w:rFonts w:ascii="Calibri" w:hAnsi="Calibri" w:eastAsia="Calibri" w:cs="Calibri"/>
                <w:sz w:val="20"/>
                <w:szCs w:val="20"/>
              </w:rPr>
            </w:pPr>
            <w:r>
              <w:rPr>
                <w:rFonts w:ascii="Calibri" w:hAnsi="Calibri" w:cs="Calibri"/>
                <w:color w:val="000000"/>
                <w:sz w:val="20"/>
                <w:szCs w:val="20"/>
              </w:rPr>
              <w:t>0</w:t>
            </w:r>
          </w:p>
        </w:tc>
      </w:tr>
      <w:tr xmlns:wp14="http://schemas.microsoft.com/office/word/2010/wordml" w14:paraId="675A6AA3" wp14:textId="77777777">
        <w:trPr>
          <w:trHeight w:val="315" w:hRule="atLeast"/>
          <w:jc w:val="center"/>
        </w:trPr>
        <w:tc>
          <w:tcPr>
            <w:tcW w:w="2941" w:type="dxa"/>
            <w:vMerge w:val="continue"/>
            <w:vAlign w:val="center"/>
          </w:tcPr>
          <w:p w14:paraId="3BC5650E" wp14:textId="77777777">
            <w:pPr>
              <w:spacing w:after="0" w:line="240" w:lineRule="auto"/>
              <w:jc w:val="center"/>
              <w:rPr>
                <w:rFonts w:ascii="Calibri" w:hAnsi="Calibri" w:eastAsia="Calibri" w:cs="Calibri"/>
                <w:sz w:val="20"/>
                <w:szCs w:val="20"/>
              </w:rPr>
            </w:pPr>
          </w:p>
        </w:tc>
        <w:tc>
          <w:tcPr>
            <w:tcW w:w="3444" w:type="dxa"/>
            <w:vAlign w:val="center"/>
          </w:tcPr>
          <w:p w14:paraId="1EC2995D"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复旦大学</w:t>
            </w:r>
          </w:p>
        </w:tc>
        <w:tc>
          <w:tcPr>
            <w:tcW w:w="1080" w:type="dxa"/>
            <w:vAlign w:val="center"/>
          </w:tcPr>
          <w:p w14:paraId="2A823F02" wp14:textId="77777777">
            <w:pPr>
              <w:spacing w:after="0" w:line="240" w:lineRule="auto"/>
              <w:jc w:val="center"/>
              <w:rPr>
                <w:rFonts w:ascii="Calibri" w:hAnsi="Calibri" w:cs="Calibri"/>
                <w:b/>
                <w:bCs/>
                <w:sz w:val="20"/>
                <w:szCs w:val="20"/>
              </w:rPr>
            </w:pPr>
            <w:r>
              <w:rPr>
                <w:rFonts w:ascii="Calibri" w:hAnsi="Calibri" w:cs="Calibri"/>
                <w:color w:val="000000"/>
                <w:sz w:val="20"/>
                <w:szCs w:val="20"/>
              </w:rPr>
              <w:t>67=</w:t>
            </w:r>
          </w:p>
        </w:tc>
        <w:tc>
          <w:tcPr>
            <w:tcW w:w="1260" w:type="dxa"/>
            <w:vAlign w:val="center"/>
          </w:tcPr>
          <w:p w14:paraId="61B7E85F" wp14:textId="77777777">
            <w:pPr>
              <w:spacing w:after="0" w:line="240" w:lineRule="auto"/>
              <w:jc w:val="center"/>
              <w:rPr>
                <w:rFonts w:ascii="Calibri" w:hAnsi="Calibri" w:eastAsia="Calibri" w:cs="Calibri"/>
                <w:sz w:val="20"/>
                <w:szCs w:val="20"/>
              </w:rPr>
            </w:pPr>
            <w:r>
              <w:rPr>
                <w:rFonts w:ascii="Calibri" w:hAnsi="Calibri" w:cs="Calibri"/>
                <w:color w:val="000000"/>
                <w:sz w:val="20"/>
                <w:szCs w:val="20"/>
              </w:rPr>
              <w:t>-4</w:t>
            </w:r>
          </w:p>
        </w:tc>
      </w:tr>
      <w:tr xmlns:wp14="http://schemas.microsoft.com/office/word/2010/wordml" w14:paraId="76C687D7" wp14:textId="77777777">
        <w:trPr>
          <w:trHeight w:val="315" w:hRule="atLeast"/>
          <w:jc w:val="center"/>
        </w:trPr>
        <w:tc>
          <w:tcPr>
            <w:tcW w:w="2941" w:type="dxa"/>
            <w:vMerge w:val="restart"/>
            <w:vAlign w:val="center"/>
          </w:tcPr>
          <w:p w14:paraId="6D46E938" wp14:textId="77777777">
            <w:pPr>
              <w:spacing w:after="0" w:line="240" w:lineRule="auto"/>
              <w:jc w:val="center"/>
              <w:rPr>
                <w:rFonts w:ascii="Calibri" w:hAnsi="Calibri" w:eastAsia="Calibri" w:cs="Calibri"/>
                <w:sz w:val="20"/>
                <w:szCs w:val="20"/>
              </w:rPr>
            </w:pPr>
            <w:r>
              <w:rPr>
                <w:rFonts w:ascii="Calibri" w:hAnsi="Calibri" w:eastAsia="Calibri" w:cs="Calibri"/>
                <w:sz w:val="20"/>
                <w:szCs w:val="20"/>
              </w:rPr>
              <w:t>创业与校友发展（15%）</w:t>
            </w:r>
          </w:p>
        </w:tc>
        <w:tc>
          <w:tcPr>
            <w:tcW w:w="3444" w:type="dxa"/>
            <w:vAlign w:val="center"/>
          </w:tcPr>
          <w:p w14:paraId="546E049A" wp14:textId="77777777">
            <w:pPr>
              <w:spacing w:after="0" w:line="240" w:lineRule="auto"/>
              <w:jc w:val="center"/>
              <w:rPr>
                <w:rFonts w:ascii="Calibri" w:hAnsi="Calibri" w:eastAsia="Calibri" w:cs="Calibri"/>
                <w:sz w:val="20"/>
                <w:szCs w:val="20"/>
              </w:rPr>
            </w:pPr>
            <w:r>
              <w:rPr>
                <w:rFonts w:ascii="Calibri" w:hAnsi="Calibri" w:cs="Calibri"/>
                <w:color w:val="000000"/>
                <w:sz w:val="20"/>
                <w:szCs w:val="20"/>
              </w:rPr>
              <w:t>中欧国际工商学院</w:t>
            </w:r>
          </w:p>
        </w:tc>
        <w:tc>
          <w:tcPr>
            <w:tcW w:w="1080" w:type="dxa"/>
            <w:vAlign w:val="center"/>
          </w:tcPr>
          <w:p w14:paraId="1BB35A25" wp14:textId="77777777">
            <w:pPr>
              <w:spacing w:after="0" w:line="240" w:lineRule="auto"/>
              <w:jc w:val="center"/>
              <w:rPr>
                <w:rFonts w:ascii="Calibri" w:hAnsi="Calibri" w:cs="Calibri"/>
                <w:b/>
                <w:bCs/>
                <w:sz w:val="20"/>
                <w:szCs w:val="20"/>
              </w:rPr>
            </w:pPr>
            <w:r>
              <w:rPr>
                <w:rFonts w:ascii="Calibri" w:hAnsi="Calibri" w:cs="Calibri"/>
                <w:color w:val="000000"/>
                <w:sz w:val="20"/>
                <w:szCs w:val="20"/>
              </w:rPr>
              <w:t>28</w:t>
            </w:r>
          </w:p>
        </w:tc>
        <w:tc>
          <w:tcPr>
            <w:tcW w:w="1260" w:type="dxa"/>
            <w:vAlign w:val="center"/>
          </w:tcPr>
          <w:p w14:paraId="4A95FAE2" wp14:textId="77777777">
            <w:pPr>
              <w:spacing w:after="0" w:line="240" w:lineRule="auto"/>
              <w:jc w:val="center"/>
              <w:rPr>
                <w:rFonts w:ascii="Calibri" w:hAnsi="Calibri" w:eastAsia="Calibri" w:cs="Calibri"/>
                <w:sz w:val="20"/>
                <w:szCs w:val="20"/>
              </w:rPr>
            </w:pPr>
            <w:r>
              <w:rPr>
                <w:rFonts w:ascii="Calibri" w:hAnsi="Calibri" w:cs="Calibri"/>
                <w:color w:val="000000"/>
                <w:sz w:val="20"/>
                <w:szCs w:val="20"/>
              </w:rPr>
              <w:t>-5</w:t>
            </w:r>
          </w:p>
        </w:tc>
      </w:tr>
      <w:tr xmlns:wp14="http://schemas.microsoft.com/office/word/2010/wordml" w14:paraId="2EADF425" wp14:textId="77777777">
        <w:trPr>
          <w:trHeight w:val="315" w:hRule="atLeast"/>
          <w:jc w:val="center"/>
        </w:trPr>
        <w:tc>
          <w:tcPr>
            <w:tcW w:w="2941" w:type="dxa"/>
            <w:vMerge w:val="continue"/>
            <w:vAlign w:val="center"/>
          </w:tcPr>
          <w:p w14:paraId="395637D8" wp14:textId="77777777">
            <w:pPr>
              <w:spacing w:after="0" w:line="240" w:lineRule="auto"/>
              <w:jc w:val="center"/>
              <w:rPr>
                <w:rFonts w:ascii="Calibri" w:hAnsi="Calibri" w:cs="Calibri"/>
                <w:sz w:val="20"/>
                <w:szCs w:val="20"/>
              </w:rPr>
            </w:pPr>
          </w:p>
        </w:tc>
        <w:tc>
          <w:tcPr>
            <w:tcW w:w="3444" w:type="dxa"/>
            <w:vAlign w:val="center"/>
          </w:tcPr>
          <w:p w14:paraId="3BA9334F" wp14:textId="77777777">
            <w:pPr>
              <w:spacing w:after="0" w:line="240" w:lineRule="auto"/>
              <w:jc w:val="center"/>
              <w:rPr>
                <w:rFonts w:ascii="Calibri" w:hAnsi="Calibri" w:cs="Calibri"/>
                <w:sz w:val="20"/>
                <w:szCs w:val="20"/>
                <w:lang w:eastAsia="zh-CN"/>
              </w:rPr>
            </w:pPr>
            <w:r>
              <w:rPr>
                <w:rFonts w:ascii="Calibri" w:hAnsi="Calibri" w:cs="Calibri"/>
                <w:color w:val="000000"/>
                <w:sz w:val="20"/>
                <w:szCs w:val="20"/>
                <w:lang w:eastAsia="zh-CN"/>
              </w:rPr>
              <w:t>上海交通大学（安泰）</w:t>
            </w:r>
          </w:p>
        </w:tc>
        <w:tc>
          <w:tcPr>
            <w:tcW w:w="1080" w:type="dxa"/>
            <w:vAlign w:val="center"/>
          </w:tcPr>
          <w:p w14:paraId="65222F5E" wp14:textId="77777777">
            <w:pPr>
              <w:spacing w:after="0" w:line="240" w:lineRule="auto"/>
              <w:jc w:val="center"/>
              <w:rPr>
                <w:rFonts w:ascii="Calibri" w:hAnsi="Calibri" w:cs="Calibri"/>
                <w:b/>
                <w:bCs/>
                <w:sz w:val="20"/>
                <w:szCs w:val="20"/>
              </w:rPr>
            </w:pPr>
            <w:r>
              <w:rPr>
                <w:rFonts w:ascii="Calibri" w:hAnsi="Calibri" w:cs="Calibri"/>
                <w:color w:val="000000"/>
                <w:sz w:val="20"/>
                <w:szCs w:val="20"/>
              </w:rPr>
              <w:t>31</w:t>
            </w:r>
          </w:p>
        </w:tc>
        <w:tc>
          <w:tcPr>
            <w:tcW w:w="1260" w:type="dxa"/>
            <w:vAlign w:val="center"/>
          </w:tcPr>
          <w:p w14:paraId="6B8028E6" wp14:textId="77777777">
            <w:pPr>
              <w:spacing w:after="0" w:line="240" w:lineRule="auto"/>
              <w:jc w:val="center"/>
              <w:rPr>
                <w:rFonts w:ascii="Calibri" w:hAnsi="Calibri" w:eastAsia="Calibri" w:cs="Calibri"/>
                <w:sz w:val="20"/>
                <w:szCs w:val="20"/>
              </w:rPr>
            </w:pPr>
            <w:r>
              <w:rPr>
                <w:rFonts w:ascii="Calibri" w:hAnsi="Calibri" w:cs="Calibri"/>
                <w:color w:val="000000"/>
                <w:sz w:val="20"/>
                <w:szCs w:val="20"/>
              </w:rPr>
              <w:t>12</w:t>
            </w:r>
          </w:p>
        </w:tc>
      </w:tr>
      <w:tr xmlns:wp14="http://schemas.microsoft.com/office/word/2010/wordml" w14:paraId="7FFE0728" wp14:textId="77777777">
        <w:trPr>
          <w:trHeight w:val="315" w:hRule="atLeast"/>
          <w:jc w:val="center"/>
        </w:trPr>
        <w:tc>
          <w:tcPr>
            <w:tcW w:w="2941" w:type="dxa"/>
            <w:vMerge w:val="continue"/>
            <w:vAlign w:val="center"/>
          </w:tcPr>
          <w:p w14:paraId="7325F5FE" wp14:textId="77777777">
            <w:pPr>
              <w:spacing w:after="0" w:line="240" w:lineRule="auto"/>
              <w:jc w:val="center"/>
              <w:rPr>
                <w:rFonts w:ascii="Calibri" w:hAnsi="Calibri" w:cs="Calibri"/>
                <w:sz w:val="20"/>
                <w:szCs w:val="20"/>
              </w:rPr>
            </w:pPr>
          </w:p>
        </w:tc>
        <w:tc>
          <w:tcPr>
            <w:tcW w:w="3444" w:type="dxa"/>
            <w:vAlign w:val="center"/>
          </w:tcPr>
          <w:p w14:paraId="125B038B"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浙江大学管理学院</w:t>
            </w:r>
          </w:p>
        </w:tc>
        <w:tc>
          <w:tcPr>
            <w:tcW w:w="1080" w:type="dxa"/>
            <w:vAlign w:val="center"/>
          </w:tcPr>
          <w:p w14:paraId="48A39F1F" wp14:textId="77777777">
            <w:pPr>
              <w:spacing w:after="0" w:line="240" w:lineRule="auto"/>
              <w:jc w:val="center"/>
              <w:rPr>
                <w:rFonts w:ascii="Calibri" w:hAnsi="Calibri" w:cs="Calibri"/>
                <w:b/>
                <w:bCs/>
                <w:color w:val="000000"/>
                <w:sz w:val="20"/>
                <w:szCs w:val="20"/>
              </w:rPr>
            </w:pPr>
            <w:r>
              <w:rPr>
                <w:rFonts w:ascii="Calibri" w:hAnsi="Calibri" w:cs="Calibri"/>
                <w:color w:val="000000"/>
                <w:sz w:val="20"/>
                <w:szCs w:val="20"/>
              </w:rPr>
              <w:t>33</w:t>
            </w:r>
          </w:p>
        </w:tc>
        <w:tc>
          <w:tcPr>
            <w:tcW w:w="1260" w:type="dxa"/>
            <w:vAlign w:val="center"/>
          </w:tcPr>
          <w:p w14:paraId="481C47DF"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2</w:t>
            </w:r>
          </w:p>
        </w:tc>
      </w:tr>
      <w:tr xmlns:wp14="http://schemas.microsoft.com/office/word/2010/wordml" w14:paraId="52EA66B8" wp14:textId="77777777">
        <w:trPr>
          <w:trHeight w:val="315" w:hRule="atLeast"/>
          <w:jc w:val="center"/>
        </w:trPr>
        <w:tc>
          <w:tcPr>
            <w:tcW w:w="2941" w:type="dxa"/>
            <w:vMerge w:val="continue"/>
            <w:vAlign w:val="center"/>
          </w:tcPr>
          <w:p w14:paraId="5450362B" wp14:textId="77777777">
            <w:pPr>
              <w:spacing w:after="0" w:line="240" w:lineRule="auto"/>
              <w:jc w:val="center"/>
              <w:rPr>
                <w:rFonts w:ascii="Calibri" w:hAnsi="Calibri" w:cs="Calibri"/>
                <w:sz w:val="20"/>
                <w:szCs w:val="20"/>
              </w:rPr>
            </w:pPr>
          </w:p>
        </w:tc>
        <w:tc>
          <w:tcPr>
            <w:tcW w:w="3444" w:type="dxa"/>
            <w:vAlign w:val="center"/>
          </w:tcPr>
          <w:p w14:paraId="243AFF91"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清华大学</w:t>
            </w:r>
          </w:p>
        </w:tc>
        <w:tc>
          <w:tcPr>
            <w:tcW w:w="1080" w:type="dxa"/>
            <w:vAlign w:val="center"/>
          </w:tcPr>
          <w:p w14:paraId="066B1F64" wp14:textId="77777777">
            <w:pPr>
              <w:spacing w:after="0" w:line="240" w:lineRule="auto"/>
              <w:jc w:val="center"/>
              <w:rPr>
                <w:rFonts w:ascii="Calibri" w:hAnsi="Calibri" w:cs="Calibri"/>
                <w:b/>
                <w:bCs/>
                <w:color w:val="000000"/>
                <w:sz w:val="20"/>
                <w:szCs w:val="20"/>
              </w:rPr>
            </w:pPr>
            <w:r>
              <w:rPr>
                <w:rFonts w:ascii="Calibri" w:hAnsi="Calibri" w:cs="Calibri"/>
                <w:color w:val="000000"/>
                <w:sz w:val="20"/>
                <w:szCs w:val="20"/>
              </w:rPr>
              <w:t>40=</w:t>
            </w:r>
          </w:p>
        </w:tc>
        <w:tc>
          <w:tcPr>
            <w:tcW w:w="1260" w:type="dxa"/>
            <w:vAlign w:val="center"/>
          </w:tcPr>
          <w:p w14:paraId="569FFE44"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15</w:t>
            </w:r>
          </w:p>
        </w:tc>
      </w:tr>
      <w:tr xmlns:wp14="http://schemas.microsoft.com/office/word/2010/wordml" w14:paraId="3C2D62C9" wp14:textId="77777777">
        <w:trPr>
          <w:trHeight w:val="315" w:hRule="atLeast"/>
          <w:jc w:val="center"/>
        </w:trPr>
        <w:tc>
          <w:tcPr>
            <w:tcW w:w="2941" w:type="dxa"/>
            <w:vMerge w:val="continue"/>
            <w:vAlign w:val="center"/>
          </w:tcPr>
          <w:p w14:paraId="213A26E8" wp14:textId="77777777">
            <w:pPr>
              <w:spacing w:after="0" w:line="240" w:lineRule="auto"/>
              <w:jc w:val="center"/>
              <w:rPr>
                <w:rFonts w:ascii="Calibri" w:hAnsi="Calibri" w:cs="Calibri"/>
                <w:sz w:val="20"/>
                <w:szCs w:val="20"/>
              </w:rPr>
            </w:pPr>
          </w:p>
        </w:tc>
        <w:tc>
          <w:tcPr>
            <w:tcW w:w="3444" w:type="dxa"/>
            <w:vAlign w:val="center"/>
          </w:tcPr>
          <w:p w14:paraId="4EF35B56" wp14:textId="77777777">
            <w:pPr>
              <w:spacing w:after="0" w:line="240" w:lineRule="auto"/>
              <w:jc w:val="center"/>
              <w:rPr>
                <w:rFonts w:ascii="Calibri" w:hAnsi="Calibri" w:cs="Calibri"/>
                <w:color w:val="000000"/>
                <w:sz w:val="20"/>
                <w:szCs w:val="20"/>
                <w:lang w:eastAsia="zh-CN"/>
              </w:rPr>
            </w:pPr>
            <w:r>
              <w:rPr>
                <w:rFonts w:ascii="Calibri" w:hAnsi="Calibri" w:cs="Calibri"/>
                <w:color w:val="000000"/>
                <w:sz w:val="20"/>
                <w:szCs w:val="20"/>
                <w:lang w:eastAsia="zh-CN"/>
              </w:rPr>
              <w:t>北京大学光华管理学院</w:t>
            </w:r>
          </w:p>
        </w:tc>
        <w:tc>
          <w:tcPr>
            <w:tcW w:w="1080" w:type="dxa"/>
            <w:vAlign w:val="center"/>
          </w:tcPr>
          <w:p w14:paraId="6903CFE6"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62=</w:t>
            </w:r>
          </w:p>
        </w:tc>
        <w:tc>
          <w:tcPr>
            <w:tcW w:w="1260" w:type="dxa"/>
            <w:vAlign w:val="center"/>
          </w:tcPr>
          <w:p w14:paraId="524BACB4"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-2</w:t>
            </w:r>
          </w:p>
        </w:tc>
      </w:tr>
      <w:tr xmlns:wp14="http://schemas.microsoft.com/office/word/2010/wordml" w14:paraId="7ED9D934" wp14:textId="77777777">
        <w:trPr>
          <w:trHeight w:val="315" w:hRule="atLeast"/>
          <w:jc w:val="center"/>
        </w:trPr>
        <w:tc>
          <w:tcPr>
            <w:tcW w:w="2941" w:type="dxa"/>
            <w:vMerge w:val="continue"/>
            <w:vAlign w:val="center"/>
          </w:tcPr>
          <w:p w14:paraId="34339A5A" wp14:textId="77777777">
            <w:pPr>
              <w:spacing w:after="0" w:line="240" w:lineRule="auto"/>
              <w:jc w:val="center"/>
              <w:rPr>
                <w:rFonts w:ascii="Calibri" w:hAnsi="Calibri" w:cs="Calibri"/>
                <w:sz w:val="20"/>
                <w:szCs w:val="20"/>
              </w:rPr>
            </w:pPr>
          </w:p>
        </w:tc>
        <w:tc>
          <w:tcPr>
            <w:tcW w:w="3444" w:type="dxa"/>
            <w:vAlign w:val="center"/>
          </w:tcPr>
          <w:p w14:paraId="3AB546A9" wp14:textId="77777777">
            <w:pPr>
              <w:spacing w:after="0" w:line="240" w:lineRule="auto"/>
              <w:jc w:val="center"/>
              <w:rPr>
                <w:rFonts w:ascii="Calibri" w:hAnsi="Calibri" w:cs="Calibri"/>
                <w:color w:val="000000"/>
                <w:sz w:val="20"/>
                <w:szCs w:val="20"/>
                <w:lang w:eastAsia="zh-CN"/>
              </w:rPr>
            </w:pPr>
            <w:r>
              <w:rPr>
                <w:rFonts w:ascii="Calibri" w:hAnsi="Calibri" w:cs="Calibri"/>
                <w:color w:val="000000"/>
                <w:sz w:val="20"/>
                <w:szCs w:val="20"/>
                <w:lang w:eastAsia="zh-CN"/>
              </w:rPr>
              <w:t>中国人民大学（RMBS）</w:t>
            </w:r>
          </w:p>
        </w:tc>
        <w:tc>
          <w:tcPr>
            <w:tcW w:w="1080" w:type="dxa"/>
            <w:vAlign w:val="center"/>
          </w:tcPr>
          <w:p w14:paraId="5764A4AC"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74=</w:t>
            </w:r>
          </w:p>
        </w:tc>
        <w:tc>
          <w:tcPr>
            <w:tcW w:w="1260" w:type="dxa"/>
            <w:vAlign w:val="center"/>
          </w:tcPr>
          <w:p w14:paraId="4B0E4E2C"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3</w:t>
            </w:r>
          </w:p>
        </w:tc>
      </w:tr>
      <w:tr xmlns:wp14="http://schemas.microsoft.com/office/word/2010/wordml" w14:paraId="1E35B11C" wp14:textId="77777777">
        <w:trPr>
          <w:trHeight w:val="315" w:hRule="atLeast"/>
          <w:jc w:val="center"/>
        </w:trPr>
        <w:tc>
          <w:tcPr>
            <w:tcW w:w="2941" w:type="dxa"/>
            <w:vMerge w:val="continue"/>
            <w:vAlign w:val="center"/>
          </w:tcPr>
          <w:p w14:paraId="627BFB31" wp14:textId="77777777">
            <w:pPr>
              <w:spacing w:after="0" w:line="240" w:lineRule="auto"/>
              <w:jc w:val="center"/>
              <w:rPr>
                <w:rFonts w:ascii="Calibri" w:hAnsi="Calibri" w:cs="Calibri"/>
                <w:sz w:val="20"/>
                <w:szCs w:val="20"/>
              </w:rPr>
            </w:pPr>
          </w:p>
        </w:tc>
        <w:tc>
          <w:tcPr>
            <w:tcW w:w="3444" w:type="dxa"/>
            <w:vAlign w:val="center"/>
          </w:tcPr>
          <w:p w14:paraId="49607924"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中山大学</w:t>
            </w:r>
          </w:p>
        </w:tc>
        <w:tc>
          <w:tcPr>
            <w:tcW w:w="1080" w:type="dxa"/>
            <w:vAlign w:val="center"/>
          </w:tcPr>
          <w:p w14:paraId="15143AF7" wp14:textId="77777777">
            <w:pPr>
              <w:spacing w:after="0" w:line="240" w:lineRule="auto"/>
              <w:jc w:val="center"/>
              <w:rPr>
                <w:rFonts w:ascii="Calibri" w:hAnsi="Calibri" w:cs="Calibri"/>
                <w:b/>
                <w:bCs/>
                <w:sz w:val="20"/>
                <w:szCs w:val="20"/>
              </w:rPr>
            </w:pPr>
            <w:r>
              <w:rPr>
                <w:rFonts w:ascii="Calibri" w:hAnsi="Calibri" w:cs="Calibri"/>
                <w:color w:val="000000"/>
                <w:sz w:val="20"/>
                <w:szCs w:val="20"/>
              </w:rPr>
              <w:t>82</w:t>
            </w:r>
          </w:p>
        </w:tc>
        <w:tc>
          <w:tcPr>
            <w:tcW w:w="1260" w:type="dxa"/>
            <w:vAlign w:val="center"/>
          </w:tcPr>
          <w:p w14:paraId="4426C3E3" wp14:textId="77777777">
            <w:pPr>
              <w:spacing w:after="0" w:line="240" w:lineRule="auto"/>
              <w:jc w:val="center"/>
              <w:rPr>
                <w:rFonts w:ascii="Calibri" w:hAnsi="Calibri" w:eastAsia="Calibri" w:cs="Calibri"/>
                <w:sz w:val="20"/>
                <w:szCs w:val="20"/>
              </w:rPr>
            </w:pPr>
            <w:r>
              <w:rPr>
                <w:rFonts w:ascii="Calibri" w:hAnsi="Calibri" w:cs="Calibri"/>
                <w:color w:val="000000"/>
                <w:sz w:val="20"/>
                <w:szCs w:val="20"/>
              </w:rPr>
              <w:t>-18</w:t>
            </w:r>
          </w:p>
        </w:tc>
      </w:tr>
      <w:tr xmlns:wp14="http://schemas.microsoft.com/office/word/2010/wordml" w14:paraId="5A125D41" wp14:textId="77777777">
        <w:trPr>
          <w:trHeight w:val="315" w:hRule="atLeast"/>
          <w:jc w:val="center"/>
        </w:trPr>
        <w:tc>
          <w:tcPr>
            <w:tcW w:w="2941" w:type="dxa"/>
            <w:vMerge w:val="continue"/>
            <w:vAlign w:val="center"/>
          </w:tcPr>
          <w:p w14:paraId="519AB64F" wp14:textId="77777777">
            <w:pPr>
              <w:spacing w:after="0" w:line="240" w:lineRule="auto"/>
              <w:jc w:val="center"/>
              <w:rPr>
                <w:rFonts w:ascii="Calibri" w:hAnsi="Calibri" w:cs="Calibri"/>
                <w:sz w:val="20"/>
                <w:szCs w:val="20"/>
              </w:rPr>
            </w:pPr>
          </w:p>
        </w:tc>
        <w:tc>
          <w:tcPr>
            <w:tcW w:w="3444" w:type="dxa"/>
            <w:vAlign w:val="center"/>
          </w:tcPr>
          <w:p w14:paraId="3750DDAD"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复旦大学</w:t>
            </w:r>
          </w:p>
        </w:tc>
        <w:tc>
          <w:tcPr>
            <w:tcW w:w="1080" w:type="dxa"/>
            <w:vAlign w:val="center"/>
          </w:tcPr>
          <w:p w14:paraId="3454FBAF"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85</w:t>
            </w:r>
          </w:p>
        </w:tc>
        <w:tc>
          <w:tcPr>
            <w:tcW w:w="1260" w:type="dxa"/>
            <w:vAlign w:val="center"/>
          </w:tcPr>
          <w:p w14:paraId="3B482724"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-1</w:t>
            </w:r>
          </w:p>
        </w:tc>
      </w:tr>
      <w:tr xmlns:wp14="http://schemas.microsoft.com/office/word/2010/wordml" w14:paraId="78DF7374" wp14:textId="77777777">
        <w:trPr>
          <w:trHeight w:val="315" w:hRule="atLeast"/>
          <w:jc w:val="center"/>
        </w:trPr>
        <w:tc>
          <w:tcPr>
            <w:tcW w:w="2941" w:type="dxa"/>
            <w:vAlign w:val="center"/>
          </w:tcPr>
          <w:p w14:paraId="0CD84A41" wp14:textId="77777777">
            <w:pPr>
              <w:spacing w:after="0" w:line="240" w:lineRule="auto"/>
              <w:jc w:val="center"/>
              <w:rPr>
                <w:rFonts w:ascii="Calibri" w:hAnsi="Calibri" w:cs="Calibri"/>
                <w:sz w:val="20"/>
                <w:szCs w:val="20"/>
              </w:rPr>
            </w:pPr>
            <w:r>
              <w:rPr>
                <w:rFonts w:ascii="Calibri" w:hAnsi="Calibri" w:eastAsia="Calibri" w:cs="Calibri"/>
                <w:sz w:val="20"/>
                <w:szCs w:val="20"/>
              </w:rPr>
              <w:t>投资回报率（20%）</w:t>
            </w:r>
          </w:p>
        </w:tc>
        <w:tc>
          <w:tcPr>
            <w:tcW w:w="3444" w:type="dxa"/>
            <w:vAlign w:val="center"/>
          </w:tcPr>
          <w:p w14:paraId="60A5533D" wp14:textId="77777777">
            <w:pPr>
              <w:spacing w:after="0" w:line="240" w:lineRule="auto"/>
              <w:jc w:val="center"/>
              <w:rPr>
                <w:rFonts w:ascii="Calibri" w:hAnsi="Calibri" w:cs="Calibri"/>
                <w:sz w:val="20"/>
                <w:szCs w:val="20"/>
              </w:rPr>
            </w:pPr>
            <w:r>
              <w:rPr>
                <w:rFonts w:ascii="Calibri" w:hAnsi="Calibri" w:cs="Calibri"/>
                <w:sz w:val="20"/>
                <w:szCs w:val="20"/>
              </w:rPr>
              <w:t>清华大学</w:t>
            </w:r>
          </w:p>
        </w:tc>
        <w:tc>
          <w:tcPr>
            <w:tcW w:w="1080" w:type="dxa"/>
            <w:vAlign w:val="center"/>
          </w:tcPr>
          <w:p w14:paraId="41772AC5" wp14:textId="77777777">
            <w:pPr>
              <w:spacing w:after="0" w:line="240" w:lineRule="auto"/>
              <w:jc w:val="center"/>
              <w:rPr>
                <w:rFonts w:ascii="Calibri" w:hAnsi="Calibri" w:cs="Calibri"/>
                <w:b/>
                <w:bCs/>
                <w:sz w:val="20"/>
                <w:szCs w:val="20"/>
              </w:rPr>
            </w:pPr>
            <w:r>
              <w:rPr>
                <w:rFonts w:ascii="Calibri" w:hAnsi="Calibri" w:cs="Calibri"/>
                <w:color w:val="000000"/>
                <w:sz w:val="20"/>
                <w:szCs w:val="20"/>
              </w:rPr>
              <w:t>42=</w:t>
            </w:r>
          </w:p>
        </w:tc>
        <w:tc>
          <w:tcPr>
            <w:tcW w:w="1260" w:type="dxa"/>
            <w:vAlign w:val="center"/>
          </w:tcPr>
          <w:p w14:paraId="13B098B7" wp14:textId="77777777">
            <w:pPr>
              <w:spacing w:after="0" w:line="240" w:lineRule="auto"/>
              <w:jc w:val="center"/>
              <w:rPr>
                <w:rFonts w:ascii="Calibri" w:hAnsi="Calibri" w:eastAsia="Calibri" w:cs="Calibri"/>
                <w:sz w:val="20"/>
                <w:szCs w:val="20"/>
              </w:rPr>
            </w:pPr>
            <w:r>
              <w:rPr>
                <w:rFonts w:ascii="Calibri" w:hAnsi="Calibri" w:cs="Calibri"/>
                <w:color w:val="000000"/>
                <w:sz w:val="20"/>
                <w:szCs w:val="20"/>
              </w:rPr>
              <w:t>-18</w:t>
            </w:r>
          </w:p>
        </w:tc>
      </w:tr>
      <w:tr xmlns:wp14="http://schemas.microsoft.com/office/word/2010/wordml" w14:paraId="182D6C61" wp14:textId="77777777">
        <w:trPr>
          <w:trHeight w:val="315" w:hRule="atLeast"/>
          <w:jc w:val="center"/>
        </w:trPr>
        <w:tc>
          <w:tcPr>
            <w:tcW w:w="2941" w:type="dxa"/>
            <w:vMerge w:val="restart"/>
            <w:vAlign w:val="center"/>
          </w:tcPr>
          <w:p w14:paraId="58C2FF3A" wp14:textId="77777777">
            <w:pPr>
              <w:spacing w:after="0" w:line="240" w:lineRule="auto"/>
              <w:jc w:val="center"/>
              <w:rPr>
                <w:rFonts w:ascii="Calibri" w:hAnsi="Calibri" w:cs="Calibri"/>
                <w:sz w:val="20"/>
                <w:szCs w:val="20"/>
              </w:rPr>
            </w:pPr>
            <w:r>
              <w:rPr>
                <w:rFonts w:ascii="Calibri" w:hAnsi="Calibri" w:eastAsia="Calibri" w:cs="Calibri"/>
                <w:sz w:val="20"/>
                <w:szCs w:val="20"/>
              </w:rPr>
              <w:t>思想领导力（15%）</w:t>
            </w:r>
          </w:p>
        </w:tc>
        <w:tc>
          <w:tcPr>
            <w:tcW w:w="3444" w:type="dxa"/>
            <w:vAlign w:val="center"/>
          </w:tcPr>
          <w:p w14:paraId="4BC62930"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清华大学</w:t>
            </w:r>
          </w:p>
        </w:tc>
        <w:tc>
          <w:tcPr>
            <w:tcW w:w="1080" w:type="dxa"/>
            <w:vAlign w:val="center"/>
          </w:tcPr>
          <w:p w14:paraId="0C26FD78" wp14:textId="77777777">
            <w:pPr>
              <w:spacing w:after="0" w:line="240" w:lineRule="auto"/>
              <w:jc w:val="center"/>
              <w:rPr>
                <w:rFonts w:ascii="Calibri" w:hAnsi="Calibri" w:cs="Calibri"/>
                <w:b/>
                <w:bCs/>
                <w:sz w:val="20"/>
                <w:szCs w:val="20"/>
              </w:rPr>
            </w:pPr>
            <w:r>
              <w:rPr>
                <w:rFonts w:ascii="Calibri" w:hAnsi="Calibri" w:cs="Calibri"/>
                <w:color w:val="000000"/>
                <w:sz w:val="20"/>
                <w:szCs w:val="20"/>
              </w:rPr>
              <w:t>17</w:t>
            </w:r>
          </w:p>
        </w:tc>
        <w:tc>
          <w:tcPr>
            <w:tcW w:w="1260" w:type="dxa"/>
            <w:vAlign w:val="center"/>
          </w:tcPr>
          <w:p w14:paraId="4ED68EB4" wp14:textId="77777777">
            <w:pPr>
              <w:spacing w:after="0" w:line="240" w:lineRule="auto"/>
              <w:jc w:val="center"/>
              <w:rPr>
                <w:rFonts w:ascii="Calibri" w:hAnsi="Calibri" w:eastAsia="Calibri" w:cs="Calibri"/>
                <w:sz w:val="20"/>
                <w:szCs w:val="20"/>
              </w:rPr>
            </w:pPr>
            <w:r>
              <w:rPr>
                <w:rFonts w:ascii="Calibri" w:hAnsi="Calibri" w:cs="Calibri"/>
                <w:color w:val="000000"/>
                <w:sz w:val="20"/>
                <w:szCs w:val="20"/>
              </w:rPr>
              <w:t>-3</w:t>
            </w:r>
          </w:p>
        </w:tc>
      </w:tr>
      <w:tr xmlns:wp14="http://schemas.microsoft.com/office/word/2010/wordml" w14:paraId="7A8EAEB1" wp14:textId="77777777">
        <w:trPr>
          <w:trHeight w:val="315" w:hRule="atLeast"/>
          <w:jc w:val="center"/>
        </w:trPr>
        <w:tc>
          <w:tcPr>
            <w:tcW w:w="2941" w:type="dxa"/>
            <w:vMerge w:val="continue"/>
            <w:vAlign w:val="center"/>
          </w:tcPr>
          <w:p w14:paraId="21A388AD" wp14:textId="77777777">
            <w:pPr>
              <w:spacing w:after="0" w:line="240" w:lineRule="auto"/>
              <w:jc w:val="center"/>
              <w:rPr>
                <w:rFonts w:ascii="Calibri" w:hAnsi="Calibri" w:eastAsia="Calibri" w:cs="Calibri"/>
                <w:sz w:val="20"/>
                <w:szCs w:val="20"/>
              </w:rPr>
            </w:pPr>
          </w:p>
        </w:tc>
        <w:tc>
          <w:tcPr>
            <w:tcW w:w="3444" w:type="dxa"/>
            <w:vAlign w:val="center"/>
          </w:tcPr>
          <w:p w14:paraId="19BF1A9C" wp14:textId="77777777">
            <w:pPr>
              <w:spacing w:after="0" w:line="240" w:lineRule="auto"/>
              <w:jc w:val="center"/>
              <w:rPr>
                <w:rFonts w:ascii="Calibri" w:hAnsi="Calibri" w:cs="Calibri"/>
                <w:color w:val="000000"/>
                <w:sz w:val="20"/>
                <w:szCs w:val="20"/>
                <w:lang w:eastAsia="zh-CN"/>
              </w:rPr>
            </w:pPr>
            <w:r>
              <w:rPr>
                <w:rFonts w:ascii="Calibri" w:hAnsi="Calibri" w:cs="Calibri"/>
                <w:color w:val="000000"/>
                <w:sz w:val="20"/>
                <w:szCs w:val="20"/>
                <w:lang w:eastAsia="zh-CN"/>
              </w:rPr>
              <w:t>北京大学光华管理学院</w:t>
            </w:r>
          </w:p>
        </w:tc>
        <w:tc>
          <w:tcPr>
            <w:tcW w:w="1080" w:type="dxa"/>
            <w:vAlign w:val="center"/>
          </w:tcPr>
          <w:p w14:paraId="536C8A45" wp14:textId="77777777">
            <w:pPr>
              <w:spacing w:after="0" w:line="240" w:lineRule="auto"/>
              <w:jc w:val="center"/>
              <w:rPr>
                <w:rFonts w:ascii="Calibri" w:hAnsi="Calibri" w:cs="Calibri"/>
                <w:b/>
                <w:bCs/>
                <w:sz w:val="20"/>
                <w:szCs w:val="20"/>
              </w:rPr>
            </w:pPr>
            <w:r>
              <w:rPr>
                <w:rFonts w:ascii="Calibri" w:hAnsi="Calibri" w:cs="Calibri"/>
                <w:color w:val="000000"/>
                <w:sz w:val="20"/>
                <w:szCs w:val="20"/>
              </w:rPr>
              <w:t>39</w:t>
            </w:r>
          </w:p>
        </w:tc>
        <w:tc>
          <w:tcPr>
            <w:tcW w:w="1260" w:type="dxa"/>
            <w:vAlign w:val="center"/>
          </w:tcPr>
          <w:p w14:paraId="06014A5E" wp14:textId="77777777">
            <w:pPr>
              <w:spacing w:after="0" w:line="240" w:lineRule="auto"/>
              <w:jc w:val="center"/>
              <w:rPr>
                <w:rFonts w:ascii="Calibri" w:hAnsi="Calibri" w:eastAsia="Calibri" w:cs="Calibri"/>
                <w:sz w:val="20"/>
                <w:szCs w:val="20"/>
              </w:rPr>
            </w:pPr>
            <w:r>
              <w:rPr>
                <w:rFonts w:ascii="Calibri" w:hAnsi="Calibri" w:cs="Calibri"/>
                <w:color w:val="000000"/>
                <w:sz w:val="20"/>
                <w:szCs w:val="20"/>
              </w:rPr>
              <w:t>2</w:t>
            </w:r>
          </w:p>
        </w:tc>
      </w:tr>
      <w:tr xmlns:wp14="http://schemas.microsoft.com/office/word/2010/wordml" w14:paraId="721D15CE" wp14:textId="77777777">
        <w:trPr>
          <w:trHeight w:val="315" w:hRule="atLeast"/>
          <w:jc w:val="center"/>
        </w:trPr>
        <w:tc>
          <w:tcPr>
            <w:tcW w:w="2941" w:type="dxa"/>
            <w:vMerge w:val="continue"/>
            <w:vAlign w:val="center"/>
          </w:tcPr>
          <w:p w14:paraId="04E23EE4" wp14:textId="77777777">
            <w:pPr>
              <w:spacing w:after="0" w:line="240" w:lineRule="auto"/>
              <w:jc w:val="center"/>
              <w:rPr>
                <w:rFonts w:ascii="Calibri" w:hAnsi="Calibri" w:cs="Calibri"/>
                <w:sz w:val="20"/>
                <w:szCs w:val="20"/>
              </w:rPr>
            </w:pPr>
          </w:p>
        </w:tc>
        <w:tc>
          <w:tcPr>
            <w:tcW w:w="3444" w:type="dxa"/>
            <w:vAlign w:val="center"/>
          </w:tcPr>
          <w:p w14:paraId="76936BF2" wp14:textId="77777777">
            <w:pPr>
              <w:spacing w:after="0" w:line="240" w:lineRule="auto"/>
              <w:jc w:val="center"/>
              <w:rPr>
                <w:rFonts w:ascii="Calibri" w:hAnsi="Calibri" w:cs="Calibri"/>
                <w:color w:val="000000"/>
                <w:sz w:val="20"/>
                <w:szCs w:val="20"/>
                <w:lang w:eastAsia="zh-CN"/>
              </w:rPr>
            </w:pPr>
            <w:r>
              <w:rPr>
                <w:rFonts w:ascii="Calibri" w:hAnsi="Calibri" w:cs="Calibri"/>
                <w:color w:val="000000"/>
                <w:sz w:val="20"/>
                <w:szCs w:val="20"/>
                <w:lang w:eastAsia="zh-CN"/>
              </w:rPr>
              <w:t>上海交通大学（安泰）</w:t>
            </w:r>
          </w:p>
        </w:tc>
        <w:tc>
          <w:tcPr>
            <w:tcW w:w="1080" w:type="dxa"/>
            <w:vAlign w:val="center"/>
          </w:tcPr>
          <w:p w14:paraId="10A108D2" wp14:textId="77777777">
            <w:pPr>
              <w:spacing w:after="0" w:line="240" w:lineRule="auto"/>
              <w:jc w:val="center"/>
              <w:rPr>
                <w:rFonts w:ascii="Calibri" w:hAnsi="Calibri" w:cs="Calibri"/>
                <w:b/>
                <w:bCs/>
                <w:color w:val="000000"/>
                <w:sz w:val="20"/>
                <w:szCs w:val="20"/>
              </w:rPr>
            </w:pPr>
            <w:r>
              <w:rPr>
                <w:rFonts w:ascii="Calibri" w:hAnsi="Calibri" w:cs="Calibri"/>
                <w:color w:val="000000"/>
                <w:sz w:val="20"/>
                <w:szCs w:val="20"/>
              </w:rPr>
              <w:t>50</w:t>
            </w:r>
          </w:p>
        </w:tc>
        <w:tc>
          <w:tcPr>
            <w:tcW w:w="1260" w:type="dxa"/>
            <w:vAlign w:val="center"/>
          </w:tcPr>
          <w:p w14:paraId="0CDC14F8"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3</w:t>
            </w:r>
          </w:p>
        </w:tc>
      </w:tr>
      <w:tr xmlns:wp14="http://schemas.microsoft.com/office/word/2010/wordml" w14:paraId="3A12342A" wp14:textId="77777777">
        <w:trPr>
          <w:trHeight w:val="315" w:hRule="atLeast"/>
          <w:jc w:val="center"/>
        </w:trPr>
        <w:tc>
          <w:tcPr>
            <w:tcW w:w="2941" w:type="dxa"/>
            <w:vMerge w:val="continue"/>
            <w:vAlign w:val="center"/>
          </w:tcPr>
          <w:p w14:paraId="31372550" wp14:textId="77777777">
            <w:pPr>
              <w:spacing w:after="0" w:line="240" w:lineRule="auto"/>
              <w:jc w:val="center"/>
              <w:rPr>
                <w:rFonts w:ascii="Calibri" w:hAnsi="Calibri" w:cs="Calibri"/>
                <w:sz w:val="20"/>
                <w:szCs w:val="20"/>
              </w:rPr>
            </w:pPr>
          </w:p>
        </w:tc>
        <w:tc>
          <w:tcPr>
            <w:tcW w:w="3444" w:type="dxa"/>
            <w:vAlign w:val="center"/>
          </w:tcPr>
          <w:p w14:paraId="2B9F3399"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复旦大学</w:t>
            </w:r>
          </w:p>
        </w:tc>
        <w:tc>
          <w:tcPr>
            <w:tcW w:w="1080" w:type="dxa"/>
            <w:vAlign w:val="center"/>
          </w:tcPr>
          <w:p w14:paraId="158B3DA4"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52</w:t>
            </w:r>
          </w:p>
        </w:tc>
        <w:tc>
          <w:tcPr>
            <w:tcW w:w="1260" w:type="dxa"/>
            <w:vAlign w:val="center"/>
          </w:tcPr>
          <w:p w14:paraId="19C873E1"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-8</w:t>
            </w:r>
          </w:p>
        </w:tc>
      </w:tr>
      <w:tr xmlns:wp14="http://schemas.microsoft.com/office/word/2010/wordml" w14:paraId="7BE75F7E" wp14:textId="77777777">
        <w:trPr>
          <w:trHeight w:val="315" w:hRule="atLeast"/>
          <w:jc w:val="center"/>
        </w:trPr>
        <w:tc>
          <w:tcPr>
            <w:tcW w:w="2941" w:type="dxa"/>
            <w:vMerge w:val="continue"/>
            <w:vAlign w:val="center"/>
          </w:tcPr>
          <w:p w14:paraId="4ED0C57E" wp14:textId="77777777">
            <w:pPr>
              <w:spacing w:after="0" w:line="240" w:lineRule="auto"/>
              <w:jc w:val="center"/>
              <w:rPr>
                <w:rFonts w:ascii="Calibri" w:hAnsi="Calibri" w:cs="Calibri"/>
                <w:sz w:val="20"/>
                <w:szCs w:val="20"/>
              </w:rPr>
            </w:pPr>
          </w:p>
        </w:tc>
        <w:tc>
          <w:tcPr>
            <w:tcW w:w="3444" w:type="dxa"/>
            <w:vAlign w:val="center"/>
          </w:tcPr>
          <w:p w14:paraId="3A356317" wp14:textId="77777777">
            <w:pPr>
              <w:spacing w:after="0" w:line="240" w:lineRule="auto"/>
              <w:jc w:val="center"/>
              <w:rPr>
                <w:rFonts w:ascii="Calibri" w:hAnsi="Calibri" w:cs="Calibri"/>
                <w:sz w:val="20"/>
                <w:szCs w:val="20"/>
              </w:rPr>
            </w:pPr>
            <w:r>
              <w:rPr>
                <w:rFonts w:ascii="Calibri" w:hAnsi="Calibri" w:cs="Calibri"/>
                <w:color w:val="000000"/>
                <w:sz w:val="20"/>
                <w:szCs w:val="20"/>
              </w:rPr>
              <w:t>中欧国际工商学院</w:t>
            </w:r>
          </w:p>
        </w:tc>
        <w:tc>
          <w:tcPr>
            <w:tcW w:w="1080" w:type="dxa"/>
            <w:vAlign w:val="center"/>
          </w:tcPr>
          <w:p w14:paraId="2D274DE9" wp14:textId="77777777">
            <w:pPr>
              <w:spacing w:after="0" w:line="240" w:lineRule="auto"/>
              <w:jc w:val="center"/>
              <w:rPr>
                <w:rFonts w:ascii="Calibri" w:hAnsi="Calibri" w:cs="Calibri"/>
                <w:b/>
                <w:bCs/>
                <w:sz w:val="20"/>
                <w:szCs w:val="20"/>
              </w:rPr>
            </w:pPr>
            <w:r>
              <w:rPr>
                <w:rFonts w:ascii="Calibri" w:hAnsi="Calibri" w:cs="Calibri"/>
                <w:color w:val="000000"/>
                <w:sz w:val="20"/>
                <w:szCs w:val="20"/>
              </w:rPr>
              <w:t>87</w:t>
            </w:r>
          </w:p>
        </w:tc>
        <w:tc>
          <w:tcPr>
            <w:tcW w:w="1260" w:type="dxa"/>
            <w:vAlign w:val="center"/>
          </w:tcPr>
          <w:p w14:paraId="57E4B457" wp14:textId="77777777">
            <w:pPr>
              <w:spacing w:after="0" w:line="240" w:lineRule="auto"/>
              <w:jc w:val="center"/>
              <w:rPr>
                <w:rFonts w:ascii="Calibri" w:hAnsi="Calibri" w:eastAsia="Calibri" w:cs="Calibri"/>
                <w:sz w:val="20"/>
                <w:szCs w:val="20"/>
              </w:rPr>
            </w:pPr>
            <w:r>
              <w:rPr>
                <w:rFonts w:ascii="Calibri" w:hAnsi="Calibri" w:cs="Calibri"/>
                <w:color w:val="000000"/>
                <w:sz w:val="20"/>
                <w:szCs w:val="20"/>
              </w:rPr>
              <w:t>52</w:t>
            </w:r>
          </w:p>
        </w:tc>
      </w:tr>
      <w:tr xmlns:wp14="http://schemas.microsoft.com/office/word/2010/wordml" w14:paraId="5BE71ADB" wp14:textId="77777777">
        <w:trPr>
          <w:trHeight w:val="315" w:hRule="atLeast"/>
          <w:jc w:val="center"/>
        </w:trPr>
        <w:tc>
          <w:tcPr>
            <w:tcW w:w="2941" w:type="dxa"/>
            <w:vMerge w:val="continue"/>
            <w:vAlign w:val="center"/>
          </w:tcPr>
          <w:p w14:paraId="3196B5E9" wp14:textId="77777777">
            <w:pPr>
              <w:spacing w:after="0" w:line="240" w:lineRule="auto"/>
              <w:jc w:val="center"/>
              <w:rPr>
                <w:rFonts w:ascii="Calibri" w:hAnsi="Calibri" w:eastAsia="Calibri" w:cs="Calibri"/>
                <w:sz w:val="20"/>
                <w:szCs w:val="20"/>
              </w:rPr>
            </w:pPr>
          </w:p>
        </w:tc>
        <w:tc>
          <w:tcPr>
            <w:tcW w:w="3444" w:type="dxa"/>
            <w:vAlign w:val="center"/>
          </w:tcPr>
          <w:p w14:paraId="7DCD6962" wp14:textId="77777777">
            <w:pPr>
              <w:spacing w:after="0" w:line="240" w:lineRule="auto"/>
              <w:jc w:val="center"/>
              <w:rPr>
                <w:rFonts w:ascii="Calibri" w:hAnsi="Calibri" w:eastAsia="Calibri" w:cs="Calibri"/>
                <w:sz w:val="20"/>
                <w:szCs w:val="20"/>
              </w:rPr>
            </w:pPr>
            <w:r>
              <w:rPr>
                <w:rFonts w:ascii="Calibri" w:hAnsi="Calibri" w:cs="Calibri"/>
                <w:color w:val="000000"/>
                <w:sz w:val="20"/>
                <w:szCs w:val="20"/>
              </w:rPr>
              <w:t>浙江大学管理学院</w:t>
            </w:r>
          </w:p>
        </w:tc>
        <w:tc>
          <w:tcPr>
            <w:tcW w:w="1080" w:type="dxa"/>
            <w:vAlign w:val="center"/>
          </w:tcPr>
          <w:p w14:paraId="4C50C837" wp14:textId="77777777">
            <w:pPr>
              <w:spacing w:after="0" w:line="240" w:lineRule="auto"/>
              <w:jc w:val="center"/>
              <w:rPr>
                <w:rFonts w:ascii="Calibri" w:hAnsi="Calibri" w:cs="Calibri"/>
                <w:b/>
                <w:bCs/>
                <w:color w:val="000000"/>
                <w:sz w:val="20"/>
                <w:szCs w:val="20"/>
              </w:rPr>
            </w:pPr>
            <w:r>
              <w:rPr>
                <w:rFonts w:ascii="Calibri" w:hAnsi="Calibri" w:cs="Calibri"/>
                <w:color w:val="000000"/>
                <w:sz w:val="20"/>
                <w:szCs w:val="20"/>
              </w:rPr>
              <w:t>95</w:t>
            </w:r>
          </w:p>
        </w:tc>
        <w:tc>
          <w:tcPr>
            <w:tcW w:w="1260" w:type="dxa"/>
            <w:vAlign w:val="center"/>
          </w:tcPr>
          <w:p w14:paraId="521DCA4F"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2</w:t>
            </w:r>
          </w:p>
        </w:tc>
      </w:tr>
      <w:tr xmlns:wp14="http://schemas.microsoft.com/office/word/2010/wordml" w14:paraId="47C57604" wp14:textId="77777777">
        <w:trPr>
          <w:trHeight w:val="20" w:hRule="atLeast"/>
          <w:jc w:val="center"/>
        </w:trPr>
        <w:tc>
          <w:tcPr>
            <w:tcW w:w="2941" w:type="dxa"/>
            <w:vAlign w:val="center"/>
          </w:tcPr>
          <w:p w14:paraId="3CD494AE" wp14:textId="77777777">
            <w:pPr>
              <w:spacing w:after="0" w:line="240" w:lineRule="auto"/>
              <w:jc w:val="center"/>
              <w:rPr>
                <w:rFonts w:ascii="Calibri" w:hAnsi="Calibri" w:eastAsia="Calibri" w:cs="Calibri"/>
                <w:sz w:val="20"/>
                <w:szCs w:val="20"/>
              </w:rPr>
            </w:pPr>
            <w:r>
              <w:rPr>
                <w:rFonts w:ascii="Calibri" w:hAnsi="Calibri" w:eastAsia="Calibri" w:cs="Calibri"/>
                <w:sz w:val="20"/>
                <w:szCs w:val="20"/>
              </w:rPr>
              <w:t>多样性 (10%)</w:t>
            </w:r>
          </w:p>
        </w:tc>
        <w:tc>
          <w:tcPr>
            <w:tcW w:w="3444" w:type="dxa"/>
            <w:vAlign w:val="center"/>
          </w:tcPr>
          <w:p w14:paraId="4258B000" wp14:textId="77777777">
            <w:pPr>
              <w:spacing w:after="0"/>
              <w:jc w:val="center"/>
              <w:rPr>
                <w:rFonts w:ascii="Calibri" w:hAnsi="Calibri" w:cs="Calibri"/>
                <w:color w:val="000000"/>
                <w:sz w:val="20"/>
                <w:szCs w:val="20"/>
              </w:rPr>
            </w:pPr>
            <w:r>
              <w:rPr>
                <w:rFonts w:ascii="Calibri" w:hAnsi="Calibri" w:cs="Calibri"/>
                <w:color w:val="000000"/>
                <w:sz w:val="20"/>
                <w:szCs w:val="20"/>
              </w:rPr>
              <w:t>-</w:t>
            </w:r>
          </w:p>
        </w:tc>
        <w:tc>
          <w:tcPr>
            <w:tcW w:w="1080" w:type="dxa"/>
            <w:vAlign w:val="center"/>
          </w:tcPr>
          <w:p w14:paraId="5F64D334" wp14:textId="77777777">
            <w:pPr>
              <w:spacing w:after="0"/>
              <w:jc w:val="center"/>
              <w:rPr>
                <w:rFonts w:ascii="Calibri" w:hAnsi="Calibri" w:cs="Calibri"/>
                <w:b/>
                <w:bCs/>
                <w:color w:val="000000"/>
                <w:sz w:val="20"/>
                <w:szCs w:val="20"/>
              </w:rPr>
            </w:pPr>
            <w:r>
              <w:rPr>
                <w:rFonts w:ascii="Calibri" w:hAnsi="Calibri" w:cs="Calibri"/>
                <w:b/>
                <w:bCs/>
                <w:color w:val="000000"/>
                <w:sz w:val="20"/>
                <w:szCs w:val="20"/>
              </w:rPr>
              <w:t>-</w:t>
            </w:r>
          </w:p>
        </w:tc>
        <w:tc>
          <w:tcPr>
            <w:tcW w:w="1260" w:type="dxa"/>
            <w:vAlign w:val="center"/>
          </w:tcPr>
          <w:p w14:paraId="3A075E9D" wp14:textId="77777777">
            <w:pPr>
              <w:spacing w:after="0"/>
              <w:jc w:val="center"/>
              <w:rPr>
                <w:rFonts w:ascii="Calibri" w:hAnsi="Calibri" w:cs="Calibri"/>
                <w:color w:val="000000"/>
                <w:sz w:val="20"/>
                <w:szCs w:val="20"/>
              </w:rPr>
            </w:pPr>
            <w:r>
              <w:rPr>
                <w:rFonts w:ascii="Calibri" w:hAnsi="Calibri" w:cs="Calibri"/>
                <w:color w:val="000000"/>
                <w:sz w:val="20"/>
                <w:szCs w:val="20"/>
              </w:rPr>
              <w:t>-</w:t>
            </w:r>
          </w:p>
        </w:tc>
      </w:tr>
    </w:tbl>
    <w:p xmlns:wp14="http://schemas.microsoft.com/office/word/2010/wordml" w14:paraId="4BCE7157" wp14:textId="77777777">
      <w:pPr>
        <w:spacing w:line="360" w:lineRule="auto"/>
        <w:rPr>
          <w:rFonts w:ascii="Calibri" w:hAnsi="Calibri" w:cs="Calibri"/>
          <w:b/>
          <w:bCs/>
          <w:sz w:val="22"/>
          <w:szCs w:val="22"/>
          <w:highlight w:val="yellow"/>
          <w:u w:val="single"/>
          <w:lang w:val="en-US"/>
        </w:rPr>
      </w:pPr>
    </w:p>
    <w:p xmlns:wp14="http://schemas.microsoft.com/office/word/2010/wordml" w14:paraId="237F9324" wp14:textId="77777777">
      <w:pPr>
        <w:spacing w:line="360" w:lineRule="auto"/>
        <w:rPr>
          <w:rFonts w:ascii="Calibri" w:hAnsi="Calibri" w:cs="Calibri"/>
          <w:sz w:val="22"/>
          <w:szCs w:val="22"/>
          <w:lang w:eastAsia="zh-CN"/>
        </w:rPr>
      </w:pPr>
      <w:r>
        <w:rPr>
          <w:rFonts w:ascii="Calibri" w:hAnsi="Calibri" w:cs="Calibri"/>
          <w:b/>
          <w:bCs/>
          <w:sz w:val="22"/>
          <w:szCs w:val="22"/>
          <w:u w:val="single"/>
          <w:lang w:val="en-US" w:eastAsia="zh-CN"/>
        </w:rPr>
        <w:t>商科硕士排名：中国</w:t>
      </w:r>
      <w:r>
        <w:rPr>
          <w:rFonts w:hint="eastAsia" w:ascii="Calibri" w:hAnsi="Calibri" w:eastAsia="宋体" w:cs="Calibri"/>
          <w:b/>
          <w:bCs/>
          <w:sz w:val="22"/>
          <w:szCs w:val="22"/>
          <w:u w:val="single"/>
          <w:lang w:val="en-US" w:eastAsia="zh-CN"/>
        </w:rPr>
        <w:t>（内地）</w:t>
      </w:r>
      <w:r>
        <w:rPr>
          <w:rFonts w:ascii="Calibri" w:hAnsi="Calibri" w:cs="Calibri"/>
          <w:b/>
          <w:bCs/>
          <w:sz w:val="22"/>
          <w:szCs w:val="22"/>
          <w:u w:val="single"/>
          <w:lang w:val="en-US" w:eastAsia="zh-CN"/>
        </w:rPr>
        <w:t>亮点</w:t>
      </w:r>
      <w:r>
        <w:rPr>
          <w:rFonts w:ascii="Calibri" w:hAnsi="Calibri" w:cs="Calibri"/>
          <w:sz w:val="22"/>
          <w:szCs w:val="22"/>
          <w:lang w:eastAsia="zh-CN"/>
        </w:rPr>
        <w:t xml:space="preserve"> </w:t>
      </w:r>
    </w:p>
    <w:p xmlns:wp14="http://schemas.microsoft.com/office/word/2010/wordml" w14:paraId="27492A3F" wp14:textId="77777777">
      <w:pPr>
        <w:spacing w:line="360" w:lineRule="auto"/>
        <w:rPr>
          <w:rFonts w:ascii="Calibri" w:hAnsi="Calibri" w:cs="Calibri"/>
          <w:sz w:val="22"/>
          <w:szCs w:val="22"/>
          <w:lang w:eastAsia="zh-CN"/>
        </w:rPr>
      </w:pPr>
      <w:r>
        <w:rPr>
          <w:rFonts w:ascii="Calibri" w:hAnsi="Calibri" w:cs="Calibri"/>
          <w:sz w:val="22"/>
          <w:szCs w:val="22"/>
          <w:lang w:eastAsia="zh-CN"/>
        </w:rPr>
        <w:t>QS将中国</w:t>
      </w:r>
      <w:r>
        <w:rPr>
          <w:rFonts w:hint="eastAsia" w:ascii="Calibri" w:hAnsi="Calibri" w:eastAsia="宋体" w:cs="Calibri"/>
          <w:sz w:val="22"/>
          <w:szCs w:val="22"/>
          <w:lang w:eastAsia="zh-CN"/>
        </w:rPr>
        <w:t>（内地）</w:t>
      </w:r>
      <w:r>
        <w:rPr>
          <w:rFonts w:ascii="Calibri" w:hAnsi="Calibri" w:cs="Calibri"/>
          <w:sz w:val="22"/>
          <w:szCs w:val="22"/>
          <w:lang w:eastAsia="zh-CN"/>
        </w:rPr>
        <w:t>的1</w:t>
      </w:r>
      <w:r>
        <w:rPr>
          <w:rFonts w:hint="eastAsia" w:ascii="Calibri" w:hAnsi="Calibri" w:cs="Calibri"/>
          <w:sz w:val="22"/>
          <w:szCs w:val="22"/>
          <w:lang w:val="en-US" w:eastAsia="zh-CN"/>
        </w:rPr>
        <w:t>3</w:t>
      </w:r>
      <w:r>
        <w:rPr>
          <w:rFonts w:ascii="Calibri" w:hAnsi="Calibri" w:cs="Calibri"/>
          <w:sz w:val="22"/>
          <w:szCs w:val="22"/>
          <w:lang w:eastAsia="zh-CN"/>
        </w:rPr>
        <w:t>个</w:t>
      </w:r>
      <w:r>
        <w:rPr>
          <w:rFonts w:hint="eastAsia" w:ascii="Calibri" w:hAnsi="Calibri" w:eastAsia="宋体" w:cs="Calibri"/>
          <w:sz w:val="22"/>
          <w:szCs w:val="22"/>
          <w:lang w:val="en-US" w:eastAsia="zh-CN"/>
        </w:rPr>
        <w:t>专</w:t>
      </w:r>
      <w:r>
        <w:rPr>
          <w:rFonts w:ascii="Calibri" w:hAnsi="Calibri" w:cs="Calibri"/>
          <w:sz w:val="22"/>
          <w:szCs w:val="22"/>
          <w:lang w:eastAsia="zh-CN"/>
        </w:rPr>
        <w:t>业商科硕士项目列入排名，较去年的</w:t>
      </w:r>
      <w:r>
        <w:rPr>
          <w:rFonts w:hint="eastAsia" w:ascii="Calibri" w:hAnsi="Calibri" w:eastAsia="宋体" w:cs="Calibri"/>
          <w:sz w:val="22"/>
          <w:szCs w:val="22"/>
          <w:lang w:val="en-US" w:eastAsia="zh-CN"/>
        </w:rPr>
        <w:t>10</w:t>
      </w:r>
      <w:r>
        <w:rPr>
          <w:rFonts w:ascii="Calibri" w:hAnsi="Calibri" w:cs="Calibri"/>
          <w:sz w:val="22"/>
          <w:szCs w:val="22"/>
          <w:lang w:eastAsia="zh-CN"/>
        </w:rPr>
        <w:t>个有所增加。其中包括5个</w:t>
      </w:r>
      <w:r>
        <w:fldChar w:fldCharType="begin"/>
      </w:r>
      <w:r>
        <w:instrText xml:space="preserve"> HYPERLINK "https://www.topuniversities.com/business-masters-rankings/finance" \h </w:instrText>
      </w:r>
      <w:r>
        <w:fldChar w:fldCharType="separate"/>
      </w:r>
      <w:r>
        <w:rPr>
          <w:rStyle w:val="23"/>
          <w:rFonts w:ascii="Calibri" w:hAnsi="Calibri" w:cs="Calibri"/>
          <w:sz w:val="22"/>
          <w:szCs w:val="22"/>
          <w:lang w:val="en-US" w:eastAsia="zh-CN"/>
        </w:rPr>
        <w:t>金融硕士项目</w:t>
      </w:r>
      <w:r>
        <w:rPr>
          <w:rStyle w:val="23"/>
          <w:rFonts w:ascii="Calibri" w:hAnsi="Calibri" w:cs="Calibri"/>
          <w:sz w:val="22"/>
          <w:szCs w:val="22"/>
          <w:lang w:val="en-US" w:eastAsia="zh-CN"/>
        </w:rPr>
        <w:fldChar w:fldCharType="end"/>
      </w:r>
      <w:r>
        <w:rPr>
          <w:rFonts w:ascii="Calibri" w:hAnsi="Calibri" w:cs="Calibri"/>
          <w:sz w:val="22"/>
          <w:szCs w:val="22"/>
          <w:lang w:eastAsia="zh-CN"/>
        </w:rPr>
        <w:t>、4个</w:t>
      </w:r>
      <w:r>
        <w:fldChar w:fldCharType="begin"/>
      </w:r>
      <w:r>
        <w:instrText xml:space="preserve"> HYPERLINK "https://www.topuniversities.com/business-masters-rankings/business-analytics" \h </w:instrText>
      </w:r>
      <w:r>
        <w:fldChar w:fldCharType="separate"/>
      </w:r>
      <w:r>
        <w:rPr>
          <w:rStyle w:val="23"/>
          <w:rFonts w:ascii="Calibri" w:hAnsi="Calibri" w:cs="Calibri"/>
          <w:sz w:val="22"/>
          <w:szCs w:val="22"/>
          <w:lang w:val="en-US" w:eastAsia="zh-CN"/>
        </w:rPr>
        <w:t>商业分析硕士项目</w:t>
      </w:r>
      <w:r>
        <w:rPr>
          <w:rStyle w:val="23"/>
          <w:rFonts w:ascii="Calibri" w:hAnsi="Calibri" w:cs="Calibri"/>
          <w:sz w:val="22"/>
          <w:szCs w:val="22"/>
          <w:lang w:val="en-US" w:eastAsia="zh-CN"/>
        </w:rPr>
        <w:fldChar w:fldCharType="end"/>
      </w:r>
      <w:r>
        <w:rPr>
          <w:lang w:eastAsia="zh-CN"/>
        </w:rPr>
        <w:t>、</w:t>
      </w:r>
      <w:r>
        <w:rPr>
          <w:rFonts w:ascii="Calibri" w:hAnsi="Calibri" w:cs="Calibri"/>
          <w:sz w:val="22"/>
          <w:szCs w:val="22"/>
          <w:lang w:eastAsia="zh-CN"/>
        </w:rPr>
        <w:t>3个</w:t>
      </w:r>
      <w:r>
        <w:fldChar w:fldCharType="begin"/>
      </w:r>
      <w:r>
        <w:instrText xml:space="preserve"> HYPERLINK "https://www.topuniversities.com/business-masters-rankings/management" \h </w:instrText>
      </w:r>
      <w:r>
        <w:fldChar w:fldCharType="separate"/>
      </w:r>
      <w:r>
        <w:rPr>
          <w:rStyle w:val="23"/>
          <w:rFonts w:ascii="Calibri" w:hAnsi="Calibri" w:cs="Calibri"/>
          <w:sz w:val="22"/>
          <w:szCs w:val="22"/>
          <w:lang w:val="en-US" w:eastAsia="zh-CN"/>
        </w:rPr>
        <w:t>管理学硕士项目</w:t>
      </w:r>
      <w:r>
        <w:rPr>
          <w:rStyle w:val="23"/>
          <w:rFonts w:ascii="Calibri" w:hAnsi="Calibri" w:cs="Calibri"/>
          <w:sz w:val="22"/>
          <w:szCs w:val="22"/>
          <w:lang w:val="en-US" w:eastAsia="zh-CN"/>
        </w:rPr>
        <w:fldChar w:fldCharType="end"/>
      </w:r>
      <w:r>
        <w:rPr>
          <w:lang w:eastAsia="zh-CN"/>
        </w:rPr>
        <w:t>、</w:t>
      </w:r>
      <w:r>
        <w:rPr>
          <w:rFonts w:ascii="Calibri" w:hAnsi="Calibri" w:cs="Calibri"/>
          <w:sz w:val="22"/>
          <w:szCs w:val="22"/>
          <w:lang w:eastAsia="zh-CN"/>
        </w:rPr>
        <w:t>1个</w:t>
      </w:r>
      <w:r>
        <w:fldChar w:fldCharType="begin"/>
      </w:r>
      <w:r>
        <w:instrText xml:space="preserve"> HYPERLINK "https://www.topuniversities.com/business-masters-rankings/supply-chain-management" \h </w:instrText>
      </w:r>
      <w:r>
        <w:fldChar w:fldCharType="separate"/>
      </w:r>
      <w:r>
        <w:rPr>
          <w:rStyle w:val="23"/>
          <w:rFonts w:ascii="Calibri" w:hAnsi="Calibri" w:cs="Calibri"/>
          <w:sz w:val="22"/>
          <w:szCs w:val="22"/>
          <w:lang w:val="en-US" w:eastAsia="zh-CN"/>
        </w:rPr>
        <w:t>供应链管理硕士项目</w:t>
      </w:r>
      <w:r>
        <w:rPr>
          <w:rStyle w:val="23"/>
          <w:rFonts w:ascii="Calibri" w:hAnsi="Calibri" w:cs="Calibri"/>
          <w:sz w:val="22"/>
          <w:szCs w:val="22"/>
          <w:lang w:val="en-US" w:eastAsia="zh-CN"/>
        </w:rPr>
        <w:fldChar w:fldCharType="end"/>
      </w:r>
      <w:r>
        <w:rPr>
          <w:rFonts w:ascii="Calibri" w:hAnsi="Calibri" w:cs="Calibri"/>
          <w:sz w:val="22"/>
          <w:szCs w:val="22"/>
          <w:lang w:eastAsia="zh-CN"/>
        </w:rPr>
        <w:t xml:space="preserve">。 </w:t>
      </w:r>
    </w:p>
    <w:p xmlns:wp14="http://schemas.microsoft.com/office/word/2010/wordml" w14:paraId="316E5B79" wp14:textId="77777777">
      <w:pPr>
        <w:spacing w:line="360" w:lineRule="auto"/>
        <w:rPr>
          <w:rFonts w:ascii="Calibri" w:hAnsi="Calibri" w:cs="Calibri"/>
          <w:color w:val="000000"/>
          <w:sz w:val="22"/>
          <w:szCs w:val="22"/>
        </w:rPr>
      </w:pPr>
      <w:r>
        <w:rPr>
          <w:rFonts w:ascii="Calibri" w:hAnsi="Calibri" w:cs="Calibri"/>
          <w:color w:val="000000"/>
          <w:sz w:val="22"/>
          <w:szCs w:val="22"/>
          <w:lang w:eastAsia="zh-CN"/>
        </w:rPr>
        <w:t>西交利物浦大学国际商学院有4个项目上榜，北京大学光华管理学院有3个项目上榜，而北京大学汇丰商学院、复旦大学</w:t>
      </w:r>
      <w:r>
        <w:rPr>
          <w:rFonts w:hint="eastAsia" w:ascii="Calibri" w:hAnsi="Calibri" w:cs="Calibri"/>
          <w:color w:val="000000"/>
          <w:sz w:val="22"/>
          <w:szCs w:val="22"/>
          <w:lang w:val="en-US" w:eastAsia="zh-CN"/>
        </w:rPr>
        <w:t>也均有</w:t>
      </w:r>
      <w:r>
        <w:rPr>
          <w:rFonts w:ascii="Calibri" w:hAnsi="Calibri" w:cs="Calibri"/>
          <w:color w:val="000000"/>
          <w:sz w:val="22"/>
          <w:szCs w:val="22"/>
          <w:lang w:eastAsia="zh-CN"/>
        </w:rPr>
        <w:t>项目上榜。</w:t>
      </w:r>
      <w:r>
        <w:rPr>
          <w:rFonts w:ascii="Calibri" w:hAnsi="Calibri" w:cs="Calibri"/>
          <w:color w:val="000000"/>
          <w:sz w:val="22"/>
          <w:szCs w:val="22"/>
        </w:rPr>
        <w:t>华东理工大学商学院有1个项目上榜。</w:t>
      </w:r>
    </w:p>
    <w:tbl>
      <w:tblPr>
        <w:tblStyle w:val="17"/>
        <w:tblW w:w="0" w:type="auto"/>
        <w:jc w:val="center"/>
        <w:tblLayout w:type="fixed"/>
        <w:tblCellMar>
          <w:top w:w="0" w:type="dxa"/>
          <w:left w:w="108" w:type="dxa"/>
          <w:bottom w:w="0" w:type="dxa"/>
          <w:right w:w="108" w:type="dxa"/>
        </w:tblCellMar>
      </w:tblPr>
      <w:tblGrid>
        <w:gridCol w:w="2941"/>
        <w:gridCol w:w="2482"/>
        <w:gridCol w:w="1320"/>
        <w:gridCol w:w="1320"/>
      </w:tblGrid>
      <w:tr xmlns:wp14="http://schemas.microsoft.com/office/word/2010/wordml" w14:paraId="4CADBBBE" wp14:textId="77777777">
        <w:trPr>
          <w:trHeight w:val="20" w:hRule="atLeast"/>
          <w:jc w:val="center"/>
        </w:trPr>
        <w:tc>
          <w:tcPr>
            <w:tcW w:w="8063"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68C82A8" wp14:textId="77777777">
            <w:pPr>
              <w:spacing w:after="0" w:line="240" w:lineRule="auto"/>
              <w:jc w:val="center"/>
              <w:rPr>
                <w:rFonts w:ascii="Calibri" w:hAnsi="Calibri" w:eastAsia="Calibri" w:cs="Calibri"/>
                <w:b/>
                <w:bCs/>
                <w:color w:val="000000" w:themeColor="text1"/>
                <w:sz w:val="20"/>
                <w:szCs w:val="20"/>
                <w:lang w:eastAsia="zh-CN"/>
                <w14:textFill>
                  <w14:solidFill>
                    <w14:schemeClr w14:val="tx1"/>
                  </w14:solidFill>
                </w14:textFill>
              </w:rPr>
            </w:pPr>
            <w:r>
              <w:rPr>
                <w:rFonts w:ascii="Calibri" w:hAnsi="Calibri" w:eastAsia="Calibri" w:cs="Calibri"/>
                <w:b/>
                <w:bCs/>
                <w:color w:val="000000" w:themeColor="text1"/>
                <w:sz w:val="20"/>
                <w:szCs w:val="20"/>
                <w:lang w:eastAsia="zh-CN"/>
                <w14:textFill>
                  <w14:solidFill>
                    <w14:schemeClr w14:val="tx1"/>
                  </w14:solidFill>
                </w14:textFill>
              </w:rPr>
              <w:t>2027QS商科硕士排名：</w:t>
            </w:r>
            <w:r>
              <w:rPr>
                <w:rFonts w:ascii="Calibri" w:hAnsi="Calibri" w:eastAsia="Calibri" w:cs="Calibri"/>
                <w:b/>
                <w:bCs/>
                <w:sz w:val="20"/>
                <w:szCs w:val="20"/>
                <w:lang w:eastAsia="zh-CN"/>
              </w:rPr>
              <w:t>中国</w:t>
            </w:r>
            <w:r>
              <w:rPr>
                <w:rFonts w:hint="eastAsia" w:ascii="Calibri" w:hAnsi="Calibri" w:eastAsia="宋体" w:cs="Calibri"/>
                <w:b/>
                <w:bCs/>
                <w:sz w:val="20"/>
                <w:szCs w:val="20"/>
                <w:lang w:eastAsia="zh-CN"/>
              </w:rPr>
              <w:t>（内地）</w:t>
            </w:r>
            <w:r>
              <w:rPr>
                <w:rFonts w:ascii="Calibri" w:hAnsi="Calibri" w:eastAsia="Calibri" w:cs="Calibri"/>
                <w:b/>
                <w:bCs/>
                <w:sz w:val="20"/>
                <w:szCs w:val="20"/>
                <w:lang w:eastAsia="zh-CN"/>
              </w:rPr>
              <w:t>商学院</w:t>
            </w:r>
          </w:p>
        </w:tc>
      </w:tr>
      <w:tr xmlns:wp14="http://schemas.microsoft.com/office/word/2010/wordml" w14:paraId="60169BFB" wp14:textId="77777777">
        <w:trPr>
          <w:trHeight w:val="20" w:hRule="atLeast"/>
          <w:jc w:val="center"/>
        </w:trPr>
        <w:tc>
          <w:tcPr>
            <w:tcW w:w="2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92FA191" wp14:textId="77777777">
            <w:pPr>
              <w:spacing w:after="0"/>
              <w:jc w:val="center"/>
              <w:rPr>
                <w:rFonts w:ascii="Calibri" w:hAnsi="Calibri" w:cs="Calibri"/>
                <w:sz w:val="20"/>
                <w:szCs w:val="20"/>
              </w:rPr>
            </w:pPr>
            <w:r>
              <w:rPr>
                <w:rFonts w:ascii="Calibri" w:hAnsi="Calibri" w:eastAsia="Calibri" w:cs="Calibri"/>
                <w:b/>
                <w:bCs/>
                <w:sz w:val="20"/>
                <w:szCs w:val="20"/>
              </w:rPr>
              <w:t>院校</w:t>
            </w:r>
          </w:p>
        </w:tc>
        <w:tc>
          <w:tcPr>
            <w:tcW w:w="2482" w:type="dxa"/>
            <w:tcBorders>
              <w:top w:val="nil"/>
              <w:left w:val="single" w:color="auto" w:sz="4" w:space="0"/>
              <w:bottom w:val="single" w:color="auto" w:sz="4" w:space="0"/>
              <w:right w:val="single" w:color="auto" w:sz="4" w:space="0"/>
            </w:tcBorders>
            <w:tcMar>
              <w:top w:w="15" w:type="dxa"/>
              <w:left w:w="15" w:type="dxa"/>
              <w:right w:w="15" w:type="dxa"/>
            </w:tcMar>
            <w:vAlign w:val="center"/>
          </w:tcPr>
          <w:p w14:paraId="64A7A42C" wp14:textId="77777777">
            <w:pPr>
              <w:spacing w:after="0"/>
              <w:jc w:val="center"/>
              <w:rPr>
                <w:rFonts w:ascii="Calibri" w:hAnsi="Calibri" w:eastAsia="宋体" w:cs="Calibri"/>
                <w:sz w:val="20"/>
                <w:szCs w:val="20"/>
                <w:lang w:val="en-US" w:eastAsia="zh-CN"/>
              </w:rPr>
            </w:pPr>
            <w:r>
              <w:rPr>
                <w:rFonts w:ascii="Calibri" w:hAnsi="Calibri" w:eastAsia="Calibri" w:cs="Calibri"/>
                <w:b/>
                <w:bCs/>
                <w:sz w:val="20"/>
                <w:szCs w:val="20"/>
              </w:rPr>
              <w:t>硕士</w:t>
            </w:r>
            <w:r>
              <w:rPr>
                <w:rFonts w:hint="eastAsia" w:ascii="Calibri" w:hAnsi="Calibri" w:eastAsia="宋体" w:cs="Calibri"/>
                <w:b/>
                <w:bCs/>
                <w:sz w:val="20"/>
                <w:szCs w:val="20"/>
                <w:lang w:val="en-US" w:eastAsia="zh-CN"/>
              </w:rPr>
              <w:t>项目</w:t>
            </w:r>
          </w:p>
        </w:tc>
        <w:tc>
          <w:tcPr>
            <w:tcW w:w="1320" w:type="dxa"/>
            <w:tcBorders>
              <w:top w:val="nil"/>
              <w:left w:val="single" w:color="auto" w:sz="4" w:space="0"/>
              <w:bottom w:val="single" w:color="auto" w:sz="4" w:space="0"/>
              <w:right w:val="single" w:color="auto" w:sz="4" w:space="0"/>
            </w:tcBorders>
            <w:tcMar>
              <w:top w:w="15" w:type="dxa"/>
              <w:left w:w="15" w:type="dxa"/>
              <w:right w:w="15" w:type="dxa"/>
            </w:tcMar>
            <w:vAlign w:val="center"/>
          </w:tcPr>
          <w:p w14:paraId="7DB6832A" wp14:textId="77777777">
            <w:pPr>
              <w:spacing w:after="0"/>
              <w:jc w:val="center"/>
              <w:rPr>
                <w:rFonts w:ascii="Calibri" w:hAnsi="Calibri" w:cs="Calibri"/>
                <w:b/>
                <w:bCs/>
                <w:sz w:val="20"/>
                <w:szCs w:val="20"/>
              </w:rPr>
            </w:pPr>
            <w:r>
              <w:rPr>
                <w:rFonts w:ascii="Calibri" w:hAnsi="Calibri" w:cs="Calibri"/>
                <w:b/>
                <w:bCs/>
                <w:sz w:val="20"/>
                <w:szCs w:val="20"/>
              </w:rPr>
              <w:t>2027排名</w:t>
            </w:r>
          </w:p>
        </w:tc>
        <w:tc>
          <w:tcPr>
            <w:tcW w:w="1320" w:type="dxa"/>
            <w:tcBorders>
              <w:top w:val="nil"/>
              <w:left w:val="single" w:color="auto" w:sz="4" w:space="0"/>
              <w:bottom w:val="single" w:color="auto" w:sz="4" w:space="0"/>
              <w:right w:val="single" w:color="auto" w:sz="4" w:space="0"/>
            </w:tcBorders>
            <w:vAlign w:val="center"/>
          </w:tcPr>
          <w:p w14:paraId="5F1F272E" wp14:textId="77777777">
            <w:pPr>
              <w:spacing w:after="0"/>
              <w:jc w:val="center"/>
              <w:rPr>
                <w:rFonts w:ascii="Calibri" w:hAnsi="Calibri" w:eastAsia="Calibri" w:cs="Calibri"/>
                <w:b/>
                <w:bCs/>
                <w:sz w:val="20"/>
                <w:szCs w:val="20"/>
              </w:rPr>
            </w:pPr>
            <w:r>
              <w:rPr>
                <w:rFonts w:ascii="Calibri" w:hAnsi="Calibri" w:eastAsia="Calibri" w:cs="Calibri"/>
                <w:b/>
                <w:bCs/>
                <w:sz w:val="20"/>
                <w:szCs w:val="20"/>
              </w:rPr>
              <w:t>2026排名</w:t>
            </w:r>
          </w:p>
        </w:tc>
      </w:tr>
      <w:tr xmlns:wp14="http://schemas.microsoft.com/office/word/2010/wordml" w14:paraId="1161327C" wp14:textId="77777777">
        <w:trPr>
          <w:trHeight w:val="20" w:hRule="atLeast"/>
          <w:jc w:val="center"/>
        </w:trPr>
        <w:tc>
          <w:tcPr>
            <w:tcW w:w="2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A673B4F" wp14:textId="77777777">
            <w:pPr>
              <w:jc w:val="center"/>
              <w:rPr>
                <w:rFonts w:ascii="Calibri" w:hAnsi="Calibri" w:cs="Calibri"/>
                <w:color w:val="000000"/>
                <w:sz w:val="20"/>
                <w:szCs w:val="20"/>
              </w:rPr>
            </w:pPr>
            <w:r>
              <w:rPr>
                <w:rFonts w:ascii="Calibri" w:hAnsi="Calibri" w:cs="Calibri"/>
                <w:color w:val="000000"/>
                <w:sz w:val="20"/>
                <w:szCs w:val="20"/>
              </w:rPr>
              <w:t>北京大学汇丰商学院</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8E8AC20" wp14:textId="77777777">
            <w:pPr>
              <w:spacing w:after="0"/>
              <w:jc w:val="center"/>
              <w:rPr>
                <w:rFonts w:ascii="Calibri" w:hAnsi="Calibri" w:cs="Calibri"/>
                <w:sz w:val="20"/>
                <w:szCs w:val="20"/>
              </w:rPr>
            </w:pPr>
            <w:r>
              <w:rPr>
                <w:rFonts w:ascii="Calibri" w:hAnsi="Calibri" w:eastAsia="Calibri" w:cs="Calibri"/>
                <w:sz w:val="20"/>
                <w:szCs w:val="20"/>
              </w:rPr>
              <w:t>管理学</w:t>
            </w:r>
          </w:p>
        </w:tc>
        <w:tc>
          <w:tcPr>
            <w:tcW w:w="13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36161A6" wp14:textId="77777777">
            <w:pPr>
              <w:spacing w:after="0"/>
              <w:jc w:val="center"/>
              <w:rPr>
                <w:rFonts w:ascii="Calibri" w:hAnsi="Calibri" w:cs="Calibri"/>
                <w:b/>
                <w:bCs/>
                <w:sz w:val="20"/>
                <w:szCs w:val="20"/>
              </w:rPr>
            </w:pPr>
            <w:r>
              <w:rPr>
                <w:rFonts w:ascii="Calibri" w:hAnsi="Calibri" w:cs="Calibri"/>
                <w:color w:val="000000"/>
                <w:sz w:val="20"/>
                <w:szCs w:val="20"/>
              </w:rPr>
              <w:t>23</w:t>
            </w:r>
          </w:p>
        </w:tc>
        <w:tc>
          <w:tcPr>
            <w:tcW w:w="1320" w:type="dxa"/>
            <w:tcBorders>
              <w:top w:val="single" w:color="auto" w:sz="4" w:space="0"/>
              <w:left w:val="single" w:color="auto" w:sz="4" w:space="0"/>
              <w:bottom w:val="single" w:color="auto" w:sz="4" w:space="0"/>
              <w:right w:val="single" w:color="auto" w:sz="4" w:space="0"/>
            </w:tcBorders>
            <w:vAlign w:val="center"/>
          </w:tcPr>
          <w:p w14:paraId="0845D2FD" wp14:textId="77777777">
            <w:pPr>
              <w:spacing w:after="0"/>
              <w:jc w:val="center"/>
              <w:rPr>
                <w:rFonts w:ascii="Calibri" w:hAnsi="Calibri" w:eastAsia="Calibri" w:cs="Calibri"/>
                <w:sz w:val="20"/>
                <w:szCs w:val="20"/>
              </w:rPr>
            </w:pPr>
            <w:r>
              <w:rPr>
                <w:rFonts w:ascii="Calibri" w:hAnsi="Calibri" w:cs="Calibri"/>
                <w:color w:val="000000"/>
                <w:sz w:val="20"/>
                <w:szCs w:val="20"/>
              </w:rPr>
              <w:t>25</w:t>
            </w:r>
          </w:p>
        </w:tc>
      </w:tr>
      <w:tr xmlns:wp14="http://schemas.microsoft.com/office/word/2010/wordml" w14:paraId="6535827A" wp14:textId="77777777">
        <w:trPr>
          <w:trHeight w:val="20" w:hRule="atLeast"/>
          <w:jc w:val="center"/>
        </w:trPr>
        <w:tc>
          <w:tcPr>
            <w:tcW w:w="2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102FAE6" wp14:textId="77777777">
            <w:pPr>
              <w:jc w:val="center"/>
              <w:rPr>
                <w:rFonts w:ascii="Calibri" w:hAnsi="Calibri" w:cs="Calibri"/>
                <w:color w:val="000000"/>
                <w:sz w:val="20"/>
                <w:szCs w:val="20"/>
                <w:lang w:eastAsia="zh-CN"/>
              </w:rPr>
            </w:pPr>
            <w:r>
              <w:rPr>
                <w:rFonts w:ascii="Calibri" w:hAnsi="Calibri" w:cs="Calibri"/>
                <w:color w:val="000000"/>
                <w:sz w:val="20"/>
                <w:szCs w:val="20"/>
                <w:lang w:eastAsia="zh-CN"/>
              </w:rPr>
              <w:t>北京大学光华管理学院</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A6032E8" wp14:textId="77777777">
            <w:pPr>
              <w:spacing w:after="0"/>
              <w:jc w:val="center"/>
              <w:rPr>
                <w:rFonts w:ascii="Calibri" w:hAnsi="Calibri" w:eastAsia="Calibri" w:cs="Calibri"/>
                <w:sz w:val="20"/>
                <w:szCs w:val="20"/>
              </w:rPr>
            </w:pPr>
            <w:r>
              <w:rPr>
                <w:rFonts w:ascii="Calibri" w:hAnsi="Calibri" w:eastAsia="Calibri" w:cs="Calibri"/>
                <w:sz w:val="20"/>
                <w:szCs w:val="20"/>
              </w:rPr>
              <w:t>管理学</w:t>
            </w:r>
          </w:p>
        </w:tc>
        <w:tc>
          <w:tcPr>
            <w:tcW w:w="13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78DB0BD" wp14:textId="77777777">
            <w:pPr>
              <w:spacing w:after="0"/>
              <w:jc w:val="center"/>
              <w:rPr>
                <w:rFonts w:ascii="Calibri" w:hAnsi="Calibri" w:cs="Calibri"/>
                <w:b/>
                <w:bCs/>
                <w:sz w:val="20"/>
                <w:szCs w:val="20"/>
              </w:rPr>
            </w:pPr>
            <w:r>
              <w:rPr>
                <w:rFonts w:ascii="Calibri" w:hAnsi="Calibri" w:cs="Calibri"/>
                <w:color w:val="000000"/>
                <w:sz w:val="20"/>
                <w:szCs w:val="20"/>
              </w:rPr>
              <w:t>26</w:t>
            </w:r>
          </w:p>
        </w:tc>
        <w:tc>
          <w:tcPr>
            <w:tcW w:w="1320" w:type="dxa"/>
            <w:tcBorders>
              <w:top w:val="single" w:color="auto" w:sz="4" w:space="0"/>
              <w:left w:val="single" w:color="auto" w:sz="4" w:space="0"/>
              <w:bottom w:val="single" w:color="auto" w:sz="4" w:space="0"/>
              <w:right w:val="single" w:color="auto" w:sz="4" w:space="0"/>
            </w:tcBorders>
            <w:vAlign w:val="center"/>
          </w:tcPr>
          <w:p w14:paraId="11C24749" wp14:textId="77777777">
            <w:pPr>
              <w:spacing w:after="0"/>
              <w:jc w:val="center"/>
              <w:rPr>
                <w:rFonts w:ascii="Calibri" w:hAnsi="Calibri" w:eastAsia="Calibri" w:cs="Calibri"/>
                <w:sz w:val="20"/>
                <w:szCs w:val="20"/>
              </w:rPr>
            </w:pPr>
          </w:p>
        </w:tc>
      </w:tr>
      <w:tr xmlns:wp14="http://schemas.microsoft.com/office/word/2010/wordml" w14:paraId="426E088B" wp14:textId="77777777">
        <w:trPr>
          <w:trHeight w:val="20" w:hRule="atLeast"/>
          <w:jc w:val="center"/>
        </w:trPr>
        <w:tc>
          <w:tcPr>
            <w:tcW w:w="2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D74B3D2" wp14:textId="77777777">
            <w:pPr>
              <w:jc w:val="center"/>
              <w:rPr>
                <w:rFonts w:ascii="Calibri" w:hAnsi="Calibri" w:cs="Calibri"/>
                <w:color w:val="000000"/>
                <w:sz w:val="20"/>
                <w:szCs w:val="20"/>
                <w:lang w:eastAsia="zh-CN"/>
              </w:rPr>
            </w:pPr>
            <w:r>
              <w:rPr>
                <w:rFonts w:ascii="Calibri" w:hAnsi="Calibri" w:cs="Calibri"/>
                <w:color w:val="000000"/>
                <w:sz w:val="20"/>
                <w:szCs w:val="20"/>
                <w:lang w:eastAsia="zh-CN"/>
              </w:rPr>
              <w:t>西交利物浦大学国际商学院（苏州）</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1235BD4" wp14:textId="77777777">
            <w:pPr>
              <w:spacing w:after="0"/>
              <w:jc w:val="center"/>
              <w:rPr>
                <w:rFonts w:ascii="Calibri" w:hAnsi="Calibri" w:eastAsia="Calibri" w:cs="Calibri"/>
                <w:sz w:val="20"/>
                <w:szCs w:val="20"/>
              </w:rPr>
            </w:pPr>
            <w:r>
              <w:rPr>
                <w:rFonts w:ascii="Calibri" w:hAnsi="Calibri" w:eastAsia="Calibri" w:cs="Calibri"/>
                <w:sz w:val="20"/>
                <w:szCs w:val="20"/>
              </w:rPr>
              <w:t>管理学</w:t>
            </w:r>
          </w:p>
        </w:tc>
        <w:tc>
          <w:tcPr>
            <w:tcW w:w="13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4869402" wp14:textId="77777777">
            <w:pPr>
              <w:spacing w:after="0"/>
              <w:jc w:val="center"/>
              <w:rPr>
                <w:rFonts w:ascii="Calibri" w:hAnsi="Calibri" w:cs="Calibri"/>
                <w:b/>
                <w:bCs/>
                <w:sz w:val="20"/>
                <w:szCs w:val="20"/>
              </w:rPr>
            </w:pPr>
            <w:r>
              <w:rPr>
                <w:rFonts w:ascii="Calibri" w:hAnsi="Calibri" w:cs="Calibri"/>
                <w:color w:val="000000"/>
                <w:sz w:val="20"/>
                <w:szCs w:val="20"/>
              </w:rPr>
              <w:t>201+</w:t>
            </w:r>
          </w:p>
        </w:tc>
        <w:tc>
          <w:tcPr>
            <w:tcW w:w="1320" w:type="dxa"/>
            <w:tcBorders>
              <w:top w:val="single" w:color="auto" w:sz="4" w:space="0"/>
              <w:left w:val="single" w:color="auto" w:sz="4" w:space="0"/>
              <w:bottom w:val="single" w:color="auto" w:sz="4" w:space="0"/>
              <w:right w:val="single" w:color="auto" w:sz="4" w:space="0"/>
            </w:tcBorders>
            <w:vAlign w:val="center"/>
          </w:tcPr>
          <w:p w14:paraId="09E8C8DA" wp14:textId="77777777">
            <w:pPr>
              <w:spacing w:after="0"/>
              <w:jc w:val="center"/>
              <w:rPr>
                <w:rFonts w:ascii="Calibri" w:hAnsi="Calibri" w:eastAsia="Calibri" w:cs="Calibri"/>
                <w:sz w:val="20"/>
                <w:szCs w:val="20"/>
              </w:rPr>
            </w:pPr>
            <w:r>
              <w:rPr>
                <w:rFonts w:ascii="Calibri" w:hAnsi="Calibri" w:cs="Calibri"/>
                <w:color w:val="000000"/>
                <w:sz w:val="20"/>
                <w:szCs w:val="20"/>
              </w:rPr>
              <w:t>201+</w:t>
            </w:r>
          </w:p>
        </w:tc>
      </w:tr>
      <w:tr xmlns:wp14="http://schemas.microsoft.com/office/word/2010/wordml" w14:paraId="507400B6" wp14:textId="77777777">
        <w:trPr>
          <w:trHeight w:val="20" w:hRule="atLeast"/>
          <w:jc w:val="center"/>
        </w:trPr>
        <w:tc>
          <w:tcPr>
            <w:tcW w:w="2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5469A4B" wp14:textId="77777777">
            <w:pPr>
              <w:jc w:val="center"/>
              <w:rPr>
                <w:rFonts w:ascii="Calibri" w:hAnsi="Calibri" w:cs="Calibri"/>
                <w:color w:val="000000"/>
                <w:sz w:val="20"/>
                <w:szCs w:val="20"/>
                <w:lang w:eastAsia="zh-CN"/>
              </w:rPr>
            </w:pPr>
            <w:r>
              <w:rPr>
                <w:rFonts w:ascii="Calibri" w:hAnsi="Calibri" w:cs="Calibri"/>
                <w:color w:val="000000"/>
                <w:sz w:val="20"/>
                <w:szCs w:val="20"/>
                <w:lang w:eastAsia="zh-CN"/>
              </w:rPr>
              <w:t>北京大学光华管理学院</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09A2A9D" wp14:textId="77777777">
            <w:pPr>
              <w:spacing w:after="0"/>
              <w:jc w:val="center"/>
              <w:rPr>
                <w:rFonts w:ascii="Calibri" w:hAnsi="Calibri" w:eastAsia="宋体" w:cs="Calibri"/>
                <w:sz w:val="20"/>
                <w:szCs w:val="20"/>
                <w:lang w:val="en-US" w:eastAsia="zh-CN"/>
              </w:rPr>
            </w:pPr>
            <w:r>
              <w:rPr>
                <w:rFonts w:ascii="Calibri" w:hAnsi="Calibri" w:eastAsia="Calibri" w:cs="Calibri"/>
                <w:sz w:val="20"/>
                <w:szCs w:val="20"/>
              </w:rPr>
              <w:t>金融</w:t>
            </w:r>
            <w:r>
              <w:rPr>
                <w:rFonts w:hint="eastAsia" w:ascii="Calibri" w:hAnsi="Calibri" w:eastAsia="宋体" w:cs="Calibri"/>
                <w:sz w:val="20"/>
                <w:szCs w:val="20"/>
                <w:lang w:val="en-US" w:eastAsia="zh-CN"/>
              </w:rPr>
              <w:t>学</w:t>
            </w:r>
          </w:p>
        </w:tc>
        <w:tc>
          <w:tcPr>
            <w:tcW w:w="13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561B8D5" wp14:textId="77777777">
            <w:pPr>
              <w:spacing w:after="0"/>
              <w:jc w:val="center"/>
              <w:rPr>
                <w:rFonts w:ascii="Calibri" w:hAnsi="Calibri" w:cs="Calibri"/>
                <w:b/>
                <w:bCs/>
                <w:sz w:val="20"/>
                <w:szCs w:val="20"/>
              </w:rPr>
            </w:pPr>
            <w:r>
              <w:rPr>
                <w:rFonts w:ascii="Calibri" w:hAnsi="Calibri" w:cs="Calibri"/>
                <w:color w:val="000000"/>
                <w:sz w:val="20"/>
                <w:szCs w:val="20"/>
              </w:rPr>
              <w:t>30</w:t>
            </w:r>
          </w:p>
        </w:tc>
        <w:tc>
          <w:tcPr>
            <w:tcW w:w="1320" w:type="dxa"/>
            <w:tcBorders>
              <w:top w:val="single" w:color="auto" w:sz="4" w:space="0"/>
              <w:left w:val="single" w:color="auto" w:sz="4" w:space="0"/>
              <w:bottom w:val="single" w:color="auto" w:sz="4" w:space="0"/>
              <w:right w:val="single" w:color="auto" w:sz="4" w:space="0"/>
            </w:tcBorders>
            <w:vAlign w:val="center"/>
          </w:tcPr>
          <w:p w14:paraId="60FC7727" wp14:textId="77777777">
            <w:pPr>
              <w:spacing w:after="0"/>
              <w:jc w:val="center"/>
              <w:rPr>
                <w:rFonts w:ascii="Calibri" w:hAnsi="Calibri" w:eastAsia="Calibri" w:cs="Calibri"/>
                <w:sz w:val="20"/>
                <w:szCs w:val="20"/>
              </w:rPr>
            </w:pPr>
          </w:p>
        </w:tc>
      </w:tr>
      <w:tr xmlns:wp14="http://schemas.microsoft.com/office/word/2010/wordml" w14:paraId="39B57C48" wp14:textId="77777777">
        <w:trPr>
          <w:trHeight w:val="20" w:hRule="atLeast"/>
          <w:jc w:val="center"/>
        </w:trPr>
        <w:tc>
          <w:tcPr>
            <w:tcW w:w="2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8D2E7D3" wp14:textId="77777777">
            <w:pPr>
              <w:spacing w:after="0"/>
              <w:jc w:val="center"/>
              <w:rPr>
                <w:rFonts w:ascii="Calibri" w:hAnsi="Calibri" w:eastAsia="Calibri" w:cs="Calibri"/>
                <w:sz w:val="20"/>
                <w:szCs w:val="20"/>
              </w:rPr>
            </w:pPr>
            <w:r>
              <w:rPr>
                <w:rFonts w:ascii="Calibri" w:hAnsi="Calibri" w:cs="Calibri"/>
                <w:color w:val="000000"/>
                <w:sz w:val="20"/>
                <w:szCs w:val="20"/>
              </w:rPr>
              <w:t>北京大学汇丰商学院</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E1493D2" wp14:textId="77777777">
            <w:pPr>
              <w:spacing w:after="0"/>
              <w:jc w:val="center"/>
              <w:rPr>
                <w:rFonts w:ascii="Calibri" w:hAnsi="Calibri" w:eastAsia="Calibri" w:cs="Calibri"/>
                <w:sz w:val="20"/>
                <w:szCs w:val="20"/>
              </w:rPr>
            </w:pPr>
            <w:r>
              <w:rPr>
                <w:rFonts w:ascii="Calibri" w:hAnsi="Calibri" w:eastAsia="Calibri" w:cs="Calibri"/>
                <w:sz w:val="20"/>
                <w:szCs w:val="20"/>
              </w:rPr>
              <w:t>金融</w:t>
            </w:r>
            <w:r>
              <w:rPr>
                <w:rFonts w:hint="eastAsia" w:ascii="Calibri" w:hAnsi="Calibri" w:eastAsia="宋体" w:cs="Calibri"/>
                <w:sz w:val="20"/>
                <w:szCs w:val="20"/>
                <w:lang w:val="en-US" w:eastAsia="zh-CN"/>
              </w:rPr>
              <w:t>学</w:t>
            </w:r>
          </w:p>
        </w:tc>
        <w:tc>
          <w:tcPr>
            <w:tcW w:w="13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677B709" wp14:textId="77777777">
            <w:pPr>
              <w:spacing w:after="0"/>
              <w:jc w:val="center"/>
              <w:rPr>
                <w:rFonts w:ascii="Calibri" w:hAnsi="Calibri" w:eastAsia="Calibri" w:cs="Calibri"/>
                <w:b/>
                <w:bCs/>
                <w:sz w:val="20"/>
                <w:szCs w:val="20"/>
              </w:rPr>
            </w:pPr>
            <w:r>
              <w:rPr>
                <w:rFonts w:ascii="Calibri" w:hAnsi="Calibri" w:cs="Calibri"/>
                <w:color w:val="000000"/>
                <w:sz w:val="20"/>
                <w:szCs w:val="20"/>
              </w:rPr>
              <w:t>32</w:t>
            </w:r>
          </w:p>
        </w:tc>
        <w:tc>
          <w:tcPr>
            <w:tcW w:w="1320" w:type="dxa"/>
            <w:tcBorders>
              <w:top w:val="single" w:color="auto" w:sz="4" w:space="0"/>
              <w:left w:val="single" w:color="auto" w:sz="4" w:space="0"/>
              <w:bottom w:val="single" w:color="auto" w:sz="4" w:space="0"/>
              <w:right w:val="single" w:color="auto" w:sz="4" w:space="0"/>
            </w:tcBorders>
            <w:vAlign w:val="center"/>
          </w:tcPr>
          <w:p w14:paraId="6DEEF8B7" wp14:textId="77777777">
            <w:pPr>
              <w:spacing w:after="0"/>
              <w:jc w:val="center"/>
              <w:rPr>
                <w:rFonts w:ascii="Calibri" w:hAnsi="Calibri" w:eastAsia="Calibri" w:cs="Calibri"/>
                <w:sz w:val="20"/>
                <w:szCs w:val="20"/>
              </w:rPr>
            </w:pPr>
            <w:r>
              <w:rPr>
                <w:rFonts w:ascii="Calibri" w:hAnsi="Calibri" w:cs="Calibri"/>
                <w:color w:val="000000"/>
                <w:sz w:val="20"/>
                <w:szCs w:val="20"/>
              </w:rPr>
              <w:t>29</w:t>
            </w:r>
          </w:p>
        </w:tc>
      </w:tr>
      <w:tr xmlns:wp14="http://schemas.microsoft.com/office/word/2010/wordml" w14:paraId="119FFBC2" wp14:textId="77777777">
        <w:trPr>
          <w:trHeight w:val="20" w:hRule="atLeast"/>
          <w:jc w:val="center"/>
        </w:trPr>
        <w:tc>
          <w:tcPr>
            <w:tcW w:w="2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58B1EA1" wp14:textId="77777777">
            <w:pPr>
              <w:spacing w:after="0"/>
              <w:jc w:val="center"/>
              <w:rPr>
                <w:rFonts w:ascii="Calibri" w:hAnsi="Calibri" w:cs="Calibri"/>
                <w:sz w:val="20"/>
                <w:szCs w:val="20"/>
              </w:rPr>
            </w:pPr>
            <w:r>
              <w:rPr>
                <w:rFonts w:ascii="Calibri" w:hAnsi="Calibri" w:cs="Calibri"/>
                <w:color w:val="000000"/>
                <w:sz w:val="20"/>
                <w:szCs w:val="20"/>
              </w:rPr>
              <w:t>复旦大学</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8AF8A8C" wp14:textId="77777777">
            <w:pPr>
              <w:spacing w:after="0"/>
              <w:jc w:val="center"/>
              <w:rPr>
                <w:rFonts w:ascii="Calibri" w:hAnsi="Calibri" w:cs="Calibri"/>
                <w:sz w:val="20"/>
                <w:szCs w:val="20"/>
              </w:rPr>
            </w:pPr>
            <w:r>
              <w:rPr>
                <w:rFonts w:ascii="Calibri" w:hAnsi="Calibri" w:eastAsia="Calibri" w:cs="Calibri"/>
                <w:sz w:val="20"/>
                <w:szCs w:val="20"/>
              </w:rPr>
              <w:t>金融</w:t>
            </w:r>
            <w:r>
              <w:rPr>
                <w:rFonts w:hint="eastAsia" w:ascii="Calibri" w:hAnsi="Calibri" w:eastAsia="宋体" w:cs="Calibri"/>
                <w:sz w:val="20"/>
                <w:szCs w:val="20"/>
                <w:lang w:val="en-US" w:eastAsia="zh-CN"/>
              </w:rPr>
              <w:t>学</w:t>
            </w:r>
          </w:p>
        </w:tc>
        <w:tc>
          <w:tcPr>
            <w:tcW w:w="13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F154ED8" wp14:textId="77777777">
            <w:pPr>
              <w:spacing w:after="0"/>
              <w:jc w:val="center"/>
              <w:rPr>
                <w:rFonts w:ascii="Calibri" w:hAnsi="Calibri" w:cs="Calibri"/>
                <w:b/>
                <w:bCs/>
                <w:sz w:val="20"/>
                <w:szCs w:val="20"/>
              </w:rPr>
            </w:pPr>
            <w:r>
              <w:rPr>
                <w:rFonts w:ascii="Calibri" w:hAnsi="Calibri" w:cs="Calibri"/>
                <w:color w:val="000000"/>
                <w:sz w:val="20"/>
                <w:szCs w:val="20"/>
              </w:rPr>
              <w:t>50</w:t>
            </w:r>
          </w:p>
        </w:tc>
        <w:tc>
          <w:tcPr>
            <w:tcW w:w="1320" w:type="dxa"/>
            <w:tcBorders>
              <w:top w:val="single" w:color="auto" w:sz="4" w:space="0"/>
              <w:left w:val="single" w:color="auto" w:sz="4" w:space="0"/>
              <w:bottom w:val="single" w:color="auto" w:sz="4" w:space="0"/>
              <w:right w:val="single" w:color="auto" w:sz="4" w:space="0"/>
            </w:tcBorders>
            <w:vAlign w:val="center"/>
          </w:tcPr>
          <w:p w14:paraId="4820B8ED" wp14:textId="77777777">
            <w:pPr>
              <w:spacing w:after="0"/>
              <w:jc w:val="center"/>
              <w:rPr>
                <w:rFonts w:ascii="Calibri" w:hAnsi="Calibri" w:eastAsia="Calibri" w:cs="Calibri"/>
                <w:sz w:val="20"/>
                <w:szCs w:val="20"/>
              </w:rPr>
            </w:pPr>
          </w:p>
        </w:tc>
      </w:tr>
      <w:tr xmlns:wp14="http://schemas.microsoft.com/office/word/2010/wordml" w14:paraId="66D8B38A" wp14:textId="77777777">
        <w:trPr>
          <w:trHeight w:val="20" w:hRule="atLeast"/>
          <w:jc w:val="center"/>
        </w:trPr>
        <w:tc>
          <w:tcPr>
            <w:tcW w:w="2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8BC8453" wp14:textId="77777777">
            <w:pPr>
              <w:spacing w:after="0"/>
              <w:jc w:val="center"/>
              <w:rPr>
                <w:rFonts w:ascii="Calibri" w:hAnsi="Calibri" w:cs="Calibri"/>
                <w:sz w:val="20"/>
                <w:szCs w:val="20"/>
              </w:rPr>
            </w:pPr>
            <w:r>
              <w:rPr>
                <w:rFonts w:ascii="Calibri" w:hAnsi="Calibri" w:cs="Calibri"/>
                <w:color w:val="000000"/>
                <w:sz w:val="20"/>
                <w:szCs w:val="20"/>
              </w:rPr>
              <w:t>华东理工大学商学院</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929E9EF" wp14:textId="77777777">
            <w:pPr>
              <w:spacing w:after="0"/>
              <w:jc w:val="center"/>
              <w:rPr>
                <w:rFonts w:ascii="Calibri" w:hAnsi="Calibri" w:cs="Calibri"/>
                <w:sz w:val="20"/>
                <w:szCs w:val="20"/>
              </w:rPr>
            </w:pPr>
            <w:r>
              <w:rPr>
                <w:rFonts w:ascii="Calibri" w:hAnsi="Calibri" w:eastAsia="Calibri" w:cs="Calibri"/>
                <w:sz w:val="20"/>
                <w:szCs w:val="20"/>
              </w:rPr>
              <w:t>金融</w:t>
            </w:r>
            <w:r>
              <w:rPr>
                <w:rFonts w:hint="eastAsia" w:ascii="Calibri" w:hAnsi="Calibri" w:eastAsia="宋体" w:cs="Calibri"/>
                <w:sz w:val="20"/>
                <w:szCs w:val="20"/>
                <w:lang w:val="en-US" w:eastAsia="zh-CN"/>
              </w:rPr>
              <w:t>学</w:t>
            </w:r>
          </w:p>
        </w:tc>
        <w:tc>
          <w:tcPr>
            <w:tcW w:w="13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85DFB95" wp14:textId="77777777">
            <w:pPr>
              <w:spacing w:after="0"/>
              <w:jc w:val="center"/>
              <w:rPr>
                <w:rFonts w:ascii="Calibri" w:hAnsi="Calibri" w:cs="Calibri"/>
                <w:b/>
                <w:bCs/>
                <w:sz w:val="20"/>
                <w:szCs w:val="20"/>
              </w:rPr>
            </w:pPr>
            <w:r>
              <w:rPr>
                <w:rFonts w:ascii="Calibri" w:hAnsi="Calibri" w:cs="Calibri"/>
                <w:color w:val="000000"/>
                <w:sz w:val="20"/>
                <w:szCs w:val="20"/>
              </w:rPr>
              <w:t>201+</w:t>
            </w:r>
          </w:p>
        </w:tc>
        <w:tc>
          <w:tcPr>
            <w:tcW w:w="1320" w:type="dxa"/>
            <w:tcBorders>
              <w:top w:val="single" w:color="auto" w:sz="4" w:space="0"/>
              <w:left w:val="single" w:color="auto" w:sz="4" w:space="0"/>
              <w:bottom w:val="single" w:color="auto" w:sz="4" w:space="0"/>
              <w:right w:val="single" w:color="auto" w:sz="4" w:space="0"/>
            </w:tcBorders>
            <w:vAlign w:val="center"/>
          </w:tcPr>
          <w:p w14:paraId="5504C485" wp14:textId="77777777">
            <w:pPr>
              <w:spacing w:after="0"/>
              <w:jc w:val="center"/>
              <w:rPr>
                <w:rFonts w:ascii="Calibri" w:hAnsi="Calibri" w:eastAsia="Calibri" w:cs="Calibri"/>
                <w:sz w:val="20"/>
                <w:szCs w:val="20"/>
              </w:rPr>
            </w:pPr>
            <w:r>
              <w:rPr>
                <w:rFonts w:ascii="Calibri" w:hAnsi="Calibri" w:cs="Calibri"/>
                <w:color w:val="000000"/>
                <w:sz w:val="20"/>
                <w:szCs w:val="20"/>
              </w:rPr>
              <w:t>201+</w:t>
            </w:r>
          </w:p>
        </w:tc>
      </w:tr>
      <w:tr xmlns:wp14="http://schemas.microsoft.com/office/word/2010/wordml" w14:paraId="2EF80D7A" wp14:textId="77777777">
        <w:trPr>
          <w:trHeight w:val="20" w:hRule="atLeast"/>
          <w:jc w:val="center"/>
        </w:trPr>
        <w:tc>
          <w:tcPr>
            <w:tcW w:w="2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E7CFCF0" wp14:textId="77777777">
            <w:pPr>
              <w:spacing w:after="0"/>
              <w:jc w:val="center"/>
              <w:rPr>
                <w:rFonts w:ascii="Calibri" w:hAnsi="Calibri" w:eastAsia="Calibri" w:cs="Calibri"/>
                <w:sz w:val="20"/>
                <w:szCs w:val="20"/>
                <w:lang w:eastAsia="zh-CN"/>
              </w:rPr>
            </w:pPr>
            <w:r>
              <w:rPr>
                <w:rFonts w:ascii="Calibri" w:hAnsi="Calibri" w:cs="Calibri"/>
                <w:color w:val="000000"/>
                <w:sz w:val="20"/>
                <w:szCs w:val="20"/>
                <w:lang w:eastAsia="zh-CN"/>
              </w:rPr>
              <w:t>西交利物浦大学国际商学院（苏州）</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C0077FF" wp14:textId="77777777">
            <w:pPr>
              <w:spacing w:after="0"/>
              <w:jc w:val="center"/>
              <w:rPr>
                <w:rFonts w:ascii="Calibri" w:hAnsi="Calibri" w:eastAsia="Calibri" w:cs="Calibri"/>
                <w:sz w:val="20"/>
                <w:szCs w:val="20"/>
              </w:rPr>
            </w:pPr>
            <w:r>
              <w:rPr>
                <w:rFonts w:ascii="Calibri" w:hAnsi="Calibri" w:eastAsia="Calibri" w:cs="Calibri"/>
                <w:sz w:val="20"/>
                <w:szCs w:val="20"/>
              </w:rPr>
              <w:t>金融</w:t>
            </w:r>
            <w:r>
              <w:rPr>
                <w:rFonts w:hint="eastAsia" w:ascii="Calibri" w:hAnsi="Calibri" w:eastAsia="宋体" w:cs="Calibri"/>
                <w:sz w:val="20"/>
                <w:szCs w:val="20"/>
                <w:lang w:val="en-US" w:eastAsia="zh-CN"/>
              </w:rPr>
              <w:t>学</w:t>
            </w:r>
          </w:p>
        </w:tc>
        <w:tc>
          <w:tcPr>
            <w:tcW w:w="13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90878A9" wp14:textId="77777777">
            <w:pPr>
              <w:spacing w:after="0"/>
              <w:jc w:val="center"/>
              <w:rPr>
                <w:rFonts w:ascii="Calibri" w:hAnsi="Calibri" w:cs="Calibri"/>
                <w:b/>
                <w:bCs/>
                <w:sz w:val="20"/>
                <w:szCs w:val="20"/>
              </w:rPr>
            </w:pPr>
            <w:r>
              <w:rPr>
                <w:rFonts w:ascii="Calibri" w:hAnsi="Calibri" w:cs="Calibri"/>
                <w:color w:val="000000"/>
                <w:sz w:val="20"/>
                <w:szCs w:val="20"/>
              </w:rPr>
              <w:t>201+</w:t>
            </w:r>
          </w:p>
        </w:tc>
        <w:tc>
          <w:tcPr>
            <w:tcW w:w="1320" w:type="dxa"/>
            <w:tcBorders>
              <w:top w:val="single" w:color="auto" w:sz="4" w:space="0"/>
              <w:left w:val="single" w:color="auto" w:sz="4" w:space="0"/>
              <w:bottom w:val="single" w:color="auto" w:sz="4" w:space="0"/>
              <w:right w:val="single" w:color="auto" w:sz="4" w:space="0"/>
            </w:tcBorders>
            <w:vAlign w:val="center"/>
          </w:tcPr>
          <w:p w14:paraId="1509AB29" wp14:textId="77777777">
            <w:pPr>
              <w:spacing w:after="0"/>
              <w:jc w:val="center"/>
              <w:rPr>
                <w:rFonts w:ascii="Calibri" w:hAnsi="Calibri" w:eastAsia="Calibri" w:cs="Calibri"/>
                <w:sz w:val="20"/>
                <w:szCs w:val="20"/>
              </w:rPr>
            </w:pPr>
            <w:r>
              <w:rPr>
                <w:rFonts w:ascii="Calibri" w:hAnsi="Calibri" w:cs="Calibri"/>
                <w:color w:val="000000"/>
                <w:sz w:val="20"/>
                <w:szCs w:val="20"/>
              </w:rPr>
              <w:t>201+</w:t>
            </w:r>
          </w:p>
        </w:tc>
      </w:tr>
      <w:tr xmlns:wp14="http://schemas.microsoft.com/office/word/2010/wordml" w14:paraId="6E274776" wp14:textId="77777777">
        <w:trPr>
          <w:trHeight w:val="20" w:hRule="atLeast"/>
          <w:jc w:val="center"/>
        </w:trPr>
        <w:tc>
          <w:tcPr>
            <w:tcW w:w="2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38A0AD8" wp14:textId="77777777">
            <w:pPr>
              <w:spacing w:after="0"/>
              <w:jc w:val="center"/>
              <w:rPr>
                <w:rFonts w:ascii="Calibri" w:hAnsi="Calibri" w:cs="Calibri"/>
                <w:sz w:val="20"/>
                <w:szCs w:val="20"/>
                <w:lang w:eastAsia="zh-CN"/>
              </w:rPr>
            </w:pPr>
            <w:r>
              <w:rPr>
                <w:rFonts w:ascii="Calibri" w:hAnsi="Calibri" w:cs="Calibri"/>
                <w:color w:val="000000"/>
                <w:sz w:val="20"/>
                <w:szCs w:val="20"/>
                <w:lang w:eastAsia="zh-CN"/>
              </w:rPr>
              <w:t>北京大学光华管理学院</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D32F3FA" wp14:textId="77777777">
            <w:pPr>
              <w:spacing w:after="0"/>
              <w:jc w:val="center"/>
              <w:rPr>
                <w:rFonts w:ascii="Calibri" w:hAnsi="Calibri" w:cs="Calibri"/>
                <w:sz w:val="20"/>
                <w:szCs w:val="20"/>
              </w:rPr>
            </w:pPr>
            <w:r>
              <w:rPr>
                <w:rFonts w:ascii="Calibri" w:hAnsi="Calibri" w:eastAsia="Calibri" w:cs="Calibri"/>
                <w:sz w:val="20"/>
                <w:szCs w:val="20"/>
              </w:rPr>
              <w:t>商业分析</w:t>
            </w:r>
          </w:p>
        </w:tc>
        <w:tc>
          <w:tcPr>
            <w:tcW w:w="13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3ADEC27" wp14:textId="77777777">
            <w:pPr>
              <w:spacing w:after="0"/>
              <w:jc w:val="center"/>
              <w:rPr>
                <w:rFonts w:ascii="Calibri" w:hAnsi="Calibri" w:cs="Calibri"/>
                <w:b/>
                <w:bCs/>
                <w:sz w:val="20"/>
                <w:szCs w:val="20"/>
              </w:rPr>
            </w:pPr>
            <w:r>
              <w:rPr>
                <w:rFonts w:ascii="Calibri" w:hAnsi="Calibri" w:cs="Calibri"/>
                <w:color w:val="000000"/>
                <w:sz w:val="20"/>
                <w:szCs w:val="20"/>
              </w:rPr>
              <w:t>30</w:t>
            </w:r>
          </w:p>
        </w:tc>
        <w:tc>
          <w:tcPr>
            <w:tcW w:w="1320" w:type="dxa"/>
            <w:tcBorders>
              <w:top w:val="single" w:color="auto" w:sz="4" w:space="0"/>
              <w:left w:val="single" w:color="auto" w:sz="4" w:space="0"/>
              <w:bottom w:val="single" w:color="auto" w:sz="4" w:space="0"/>
              <w:right w:val="single" w:color="auto" w:sz="4" w:space="0"/>
            </w:tcBorders>
            <w:vAlign w:val="center"/>
          </w:tcPr>
          <w:p w14:paraId="568073B3" wp14:textId="77777777">
            <w:pPr>
              <w:spacing w:after="0"/>
              <w:jc w:val="center"/>
              <w:rPr>
                <w:rFonts w:ascii="Calibri" w:hAnsi="Calibri" w:eastAsia="Calibri" w:cs="Calibri"/>
                <w:sz w:val="20"/>
                <w:szCs w:val="20"/>
              </w:rPr>
            </w:pPr>
          </w:p>
        </w:tc>
      </w:tr>
      <w:tr xmlns:wp14="http://schemas.microsoft.com/office/word/2010/wordml" w14:paraId="52D1F9B4" wp14:textId="77777777">
        <w:trPr>
          <w:trHeight w:val="20" w:hRule="atLeast"/>
          <w:jc w:val="center"/>
        </w:trPr>
        <w:tc>
          <w:tcPr>
            <w:tcW w:w="2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BEBA98D" wp14:textId="77777777">
            <w:pPr>
              <w:spacing w:after="0"/>
              <w:jc w:val="center"/>
              <w:rPr>
                <w:rFonts w:ascii="Calibri" w:hAnsi="Calibri" w:cs="Calibri"/>
                <w:sz w:val="20"/>
                <w:szCs w:val="20"/>
              </w:rPr>
            </w:pPr>
            <w:r>
              <w:rPr>
                <w:rFonts w:ascii="Calibri" w:hAnsi="Calibri" w:cs="Calibri"/>
                <w:color w:val="000000"/>
                <w:sz w:val="20"/>
                <w:szCs w:val="20"/>
              </w:rPr>
              <w:t>复旦大学</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10A778C" wp14:textId="77777777">
            <w:pPr>
              <w:spacing w:after="0"/>
              <w:jc w:val="center"/>
              <w:rPr>
                <w:rFonts w:ascii="Calibri" w:hAnsi="Calibri" w:cs="Calibri"/>
                <w:sz w:val="20"/>
                <w:szCs w:val="20"/>
              </w:rPr>
            </w:pPr>
            <w:r>
              <w:rPr>
                <w:rFonts w:ascii="Calibri" w:hAnsi="Calibri" w:eastAsia="Calibri" w:cs="Calibri"/>
                <w:sz w:val="20"/>
                <w:szCs w:val="20"/>
              </w:rPr>
              <w:t>商业分析</w:t>
            </w:r>
          </w:p>
        </w:tc>
        <w:tc>
          <w:tcPr>
            <w:tcW w:w="13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63A0CDC" wp14:textId="77777777">
            <w:pPr>
              <w:spacing w:after="0"/>
              <w:jc w:val="center"/>
              <w:rPr>
                <w:rFonts w:ascii="Calibri" w:hAnsi="Calibri" w:cs="Calibri"/>
                <w:b/>
                <w:bCs/>
                <w:sz w:val="20"/>
                <w:szCs w:val="20"/>
              </w:rPr>
            </w:pPr>
            <w:r>
              <w:rPr>
                <w:rFonts w:ascii="Calibri" w:hAnsi="Calibri" w:cs="Calibri"/>
                <w:color w:val="000000"/>
                <w:sz w:val="20"/>
                <w:szCs w:val="20"/>
              </w:rPr>
              <w:t>60=</w:t>
            </w:r>
          </w:p>
        </w:tc>
        <w:tc>
          <w:tcPr>
            <w:tcW w:w="1320" w:type="dxa"/>
            <w:tcBorders>
              <w:top w:val="single" w:color="auto" w:sz="4" w:space="0"/>
              <w:left w:val="single" w:color="auto" w:sz="4" w:space="0"/>
              <w:bottom w:val="single" w:color="auto" w:sz="4" w:space="0"/>
              <w:right w:val="single" w:color="auto" w:sz="4" w:space="0"/>
            </w:tcBorders>
            <w:vAlign w:val="center"/>
          </w:tcPr>
          <w:p w14:paraId="6D1DEEEF" wp14:textId="77777777">
            <w:pPr>
              <w:spacing w:after="0"/>
              <w:jc w:val="center"/>
              <w:rPr>
                <w:rFonts w:ascii="Calibri" w:hAnsi="Calibri" w:eastAsia="Calibri" w:cs="Calibri"/>
                <w:sz w:val="20"/>
                <w:szCs w:val="20"/>
              </w:rPr>
            </w:pPr>
          </w:p>
        </w:tc>
      </w:tr>
      <w:tr xmlns:wp14="http://schemas.microsoft.com/office/word/2010/wordml" w14:paraId="58752BC9" wp14:textId="77777777">
        <w:trPr>
          <w:trHeight w:val="20" w:hRule="atLeast"/>
          <w:jc w:val="center"/>
        </w:trPr>
        <w:tc>
          <w:tcPr>
            <w:tcW w:w="2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089B593" wp14:textId="77777777">
            <w:pPr>
              <w:spacing w:after="0"/>
              <w:jc w:val="center"/>
              <w:rPr>
                <w:rFonts w:ascii="Calibri" w:hAnsi="Calibri" w:cs="Calibri"/>
                <w:sz w:val="20"/>
                <w:szCs w:val="20"/>
                <w:lang w:eastAsia="zh-CN"/>
              </w:rPr>
            </w:pPr>
            <w:r>
              <w:rPr>
                <w:rFonts w:ascii="Calibri" w:hAnsi="Calibri" w:cs="Calibri"/>
                <w:color w:val="000000"/>
                <w:sz w:val="20"/>
                <w:szCs w:val="20"/>
                <w:lang w:eastAsia="zh-CN"/>
              </w:rPr>
              <w:t>香港中文大学（深圳）</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07308A7" wp14:textId="77777777">
            <w:pPr>
              <w:spacing w:after="0"/>
              <w:jc w:val="center"/>
              <w:rPr>
                <w:rFonts w:ascii="Calibri" w:hAnsi="Calibri" w:cs="Calibri"/>
                <w:sz w:val="20"/>
                <w:szCs w:val="20"/>
              </w:rPr>
            </w:pPr>
            <w:r>
              <w:rPr>
                <w:rFonts w:ascii="Calibri" w:hAnsi="Calibri" w:eastAsia="Calibri" w:cs="Calibri"/>
                <w:sz w:val="20"/>
                <w:szCs w:val="20"/>
              </w:rPr>
              <w:t>商业分析</w:t>
            </w:r>
          </w:p>
        </w:tc>
        <w:tc>
          <w:tcPr>
            <w:tcW w:w="13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60CDB3A" wp14:textId="77777777">
            <w:pPr>
              <w:spacing w:after="0"/>
              <w:jc w:val="center"/>
              <w:rPr>
                <w:rFonts w:ascii="Calibri" w:hAnsi="Calibri" w:cs="Calibri"/>
                <w:b/>
                <w:bCs/>
                <w:sz w:val="20"/>
                <w:szCs w:val="20"/>
              </w:rPr>
            </w:pPr>
            <w:r>
              <w:rPr>
                <w:rFonts w:ascii="Calibri" w:hAnsi="Calibri" w:cs="Calibri"/>
                <w:color w:val="000000"/>
                <w:sz w:val="20"/>
                <w:szCs w:val="20"/>
              </w:rPr>
              <w:t>201+</w:t>
            </w:r>
          </w:p>
        </w:tc>
        <w:tc>
          <w:tcPr>
            <w:tcW w:w="1320" w:type="dxa"/>
            <w:tcBorders>
              <w:top w:val="single" w:color="auto" w:sz="4" w:space="0"/>
              <w:left w:val="single" w:color="auto" w:sz="4" w:space="0"/>
              <w:bottom w:val="single" w:color="auto" w:sz="4" w:space="0"/>
              <w:right w:val="single" w:color="auto" w:sz="4" w:space="0"/>
            </w:tcBorders>
            <w:vAlign w:val="center"/>
          </w:tcPr>
          <w:p w14:paraId="00A09A83" wp14:textId="77777777">
            <w:pPr>
              <w:spacing w:after="0"/>
              <w:jc w:val="center"/>
              <w:rPr>
                <w:rFonts w:ascii="Calibri" w:hAnsi="Calibri" w:eastAsia="Calibri" w:cs="Calibri"/>
                <w:sz w:val="20"/>
                <w:szCs w:val="20"/>
              </w:rPr>
            </w:pPr>
          </w:p>
        </w:tc>
      </w:tr>
      <w:tr xmlns:wp14="http://schemas.microsoft.com/office/word/2010/wordml" w14:paraId="0283BF26" wp14:textId="77777777">
        <w:trPr>
          <w:trHeight w:val="20" w:hRule="atLeast"/>
          <w:jc w:val="center"/>
        </w:trPr>
        <w:tc>
          <w:tcPr>
            <w:tcW w:w="2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DBFEDC7" wp14:textId="77777777">
            <w:pPr>
              <w:spacing w:after="0"/>
              <w:jc w:val="center"/>
              <w:rPr>
                <w:rFonts w:ascii="Calibri" w:hAnsi="Calibri" w:eastAsia="Calibri" w:cs="Calibri"/>
                <w:sz w:val="20"/>
                <w:szCs w:val="20"/>
                <w:lang w:eastAsia="zh-CN"/>
              </w:rPr>
            </w:pPr>
            <w:r>
              <w:rPr>
                <w:rFonts w:ascii="Calibri" w:hAnsi="Calibri" w:cs="Calibri"/>
                <w:color w:val="000000"/>
                <w:sz w:val="20"/>
                <w:szCs w:val="20"/>
                <w:lang w:eastAsia="zh-CN"/>
              </w:rPr>
              <w:t>西交利物浦大学国际商学院（苏州）</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711B70D" wp14:textId="77777777">
            <w:pPr>
              <w:spacing w:after="0"/>
              <w:jc w:val="center"/>
              <w:rPr>
                <w:rFonts w:ascii="Calibri" w:hAnsi="Calibri" w:eastAsia="Calibri" w:cs="Calibri"/>
                <w:sz w:val="20"/>
                <w:szCs w:val="20"/>
              </w:rPr>
            </w:pPr>
            <w:r>
              <w:rPr>
                <w:rFonts w:ascii="Calibri" w:hAnsi="Calibri" w:eastAsia="Calibri" w:cs="Calibri"/>
                <w:sz w:val="20"/>
                <w:szCs w:val="20"/>
              </w:rPr>
              <w:t>商业分析</w:t>
            </w:r>
          </w:p>
        </w:tc>
        <w:tc>
          <w:tcPr>
            <w:tcW w:w="13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DA81356" wp14:textId="77777777">
            <w:pPr>
              <w:spacing w:after="0"/>
              <w:jc w:val="center"/>
              <w:rPr>
                <w:rFonts w:ascii="Calibri" w:hAnsi="Calibri" w:cs="Calibri"/>
                <w:b/>
                <w:bCs/>
                <w:sz w:val="20"/>
                <w:szCs w:val="20"/>
              </w:rPr>
            </w:pPr>
            <w:r>
              <w:rPr>
                <w:rFonts w:ascii="Calibri" w:hAnsi="Calibri" w:cs="Calibri"/>
                <w:color w:val="000000"/>
                <w:sz w:val="20"/>
                <w:szCs w:val="20"/>
              </w:rPr>
              <w:t>201+</w:t>
            </w:r>
          </w:p>
        </w:tc>
        <w:tc>
          <w:tcPr>
            <w:tcW w:w="1320" w:type="dxa"/>
            <w:tcBorders>
              <w:top w:val="single" w:color="auto" w:sz="4" w:space="0"/>
              <w:left w:val="single" w:color="auto" w:sz="4" w:space="0"/>
              <w:bottom w:val="single" w:color="auto" w:sz="4" w:space="0"/>
              <w:right w:val="single" w:color="auto" w:sz="4" w:space="0"/>
            </w:tcBorders>
            <w:vAlign w:val="center"/>
          </w:tcPr>
          <w:p w14:paraId="43FAAB20" wp14:textId="77777777">
            <w:pPr>
              <w:spacing w:after="0"/>
              <w:jc w:val="center"/>
              <w:rPr>
                <w:rFonts w:ascii="Calibri" w:hAnsi="Calibri" w:eastAsia="Calibri" w:cs="Calibri"/>
                <w:sz w:val="20"/>
                <w:szCs w:val="20"/>
              </w:rPr>
            </w:pPr>
            <w:r>
              <w:rPr>
                <w:rFonts w:ascii="Calibri" w:hAnsi="Calibri" w:cs="Calibri"/>
                <w:color w:val="000000"/>
                <w:sz w:val="20"/>
                <w:szCs w:val="20"/>
              </w:rPr>
              <w:t>151+</w:t>
            </w:r>
          </w:p>
        </w:tc>
      </w:tr>
      <w:tr xmlns:wp14="http://schemas.microsoft.com/office/word/2010/wordml" w14:paraId="0BED8850" wp14:textId="77777777">
        <w:trPr>
          <w:trHeight w:val="20" w:hRule="atLeast"/>
          <w:jc w:val="center"/>
        </w:trPr>
        <w:tc>
          <w:tcPr>
            <w:tcW w:w="2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433B4EB" wp14:textId="77777777">
            <w:pPr>
              <w:jc w:val="center"/>
              <w:rPr>
                <w:rFonts w:ascii="Calibri" w:hAnsi="Calibri" w:cs="Calibri"/>
                <w:color w:val="000000"/>
                <w:sz w:val="20"/>
                <w:szCs w:val="20"/>
                <w:lang w:eastAsia="zh-CN"/>
              </w:rPr>
            </w:pPr>
            <w:r>
              <w:rPr>
                <w:rFonts w:ascii="Calibri" w:hAnsi="Calibri" w:cs="Calibri"/>
                <w:color w:val="000000"/>
                <w:sz w:val="20"/>
                <w:szCs w:val="20"/>
                <w:lang w:eastAsia="zh-CN"/>
              </w:rPr>
              <w:t>西交利物浦大学国际商学院（苏州）</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EB0646E" wp14:textId="77777777">
            <w:pPr>
              <w:spacing w:after="0"/>
              <w:jc w:val="center"/>
              <w:rPr>
                <w:rFonts w:ascii="Calibri" w:hAnsi="Calibri" w:eastAsia="Calibri" w:cs="Calibri"/>
                <w:sz w:val="20"/>
                <w:szCs w:val="20"/>
              </w:rPr>
            </w:pPr>
            <w:r>
              <w:rPr>
                <w:rFonts w:ascii="Calibri" w:hAnsi="Calibri" w:eastAsia="Calibri" w:cs="Calibri"/>
                <w:sz w:val="20"/>
                <w:szCs w:val="20"/>
              </w:rPr>
              <w:t>供应链管理</w:t>
            </w:r>
          </w:p>
        </w:tc>
        <w:tc>
          <w:tcPr>
            <w:tcW w:w="13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0098741" wp14:textId="77777777">
            <w:pPr>
              <w:spacing w:after="0"/>
              <w:jc w:val="center"/>
              <w:rPr>
                <w:rFonts w:ascii="Calibri" w:hAnsi="Calibri" w:cs="Calibri"/>
                <w:b/>
                <w:bCs/>
                <w:sz w:val="20"/>
                <w:szCs w:val="20"/>
              </w:rPr>
            </w:pPr>
            <w:r>
              <w:rPr>
                <w:rFonts w:ascii="Calibri" w:hAnsi="Calibri" w:cs="Calibri"/>
                <w:color w:val="000000"/>
                <w:sz w:val="20"/>
                <w:szCs w:val="20"/>
              </w:rPr>
              <w:t>101+</w:t>
            </w:r>
          </w:p>
        </w:tc>
        <w:tc>
          <w:tcPr>
            <w:tcW w:w="1320" w:type="dxa"/>
            <w:tcBorders>
              <w:top w:val="single" w:color="auto" w:sz="4" w:space="0"/>
              <w:left w:val="single" w:color="auto" w:sz="4" w:space="0"/>
              <w:bottom w:val="single" w:color="auto" w:sz="4" w:space="0"/>
              <w:right w:val="single" w:color="auto" w:sz="4" w:space="0"/>
            </w:tcBorders>
            <w:vAlign w:val="center"/>
          </w:tcPr>
          <w:p w14:paraId="3896CAC4" wp14:textId="77777777">
            <w:pPr>
              <w:spacing w:after="0"/>
              <w:jc w:val="center"/>
              <w:rPr>
                <w:rFonts w:ascii="Calibri" w:hAnsi="Calibri" w:eastAsia="Calibri" w:cs="Calibri"/>
                <w:sz w:val="20"/>
                <w:szCs w:val="20"/>
              </w:rPr>
            </w:pPr>
            <w:r>
              <w:rPr>
                <w:rFonts w:ascii="Calibri" w:hAnsi="Calibri" w:cs="Calibri"/>
                <w:color w:val="000000"/>
                <w:sz w:val="20"/>
                <w:szCs w:val="20"/>
              </w:rPr>
              <w:t>101+</w:t>
            </w:r>
          </w:p>
        </w:tc>
      </w:tr>
    </w:tbl>
    <w:p xmlns:wp14="http://schemas.microsoft.com/office/word/2010/wordml" w14:paraId="435693BA" wp14:textId="77777777">
      <w:pPr>
        <w:spacing w:line="360" w:lineRule="auto"/>
        <w:rPr>
          <w:rFonts w:ascii="Calibri" w:hAnsi="Calibri" w:eastAsia="Calibri" w:cs="Calibri"/>
          <w:b/>
          <w:bCs/>
          <w:color w:val="000000" w:themeColor="text1"/>
          <w:sz w:val="22"/>
          <w:szCs w:val="22"/>
          <w:highlight w:val="yellow"/>
          <w:u w:val="single"/>
          <w:lang w:val="en-US"/>
          <w14:textFill>
            <w14:solidFill>
              <w14:schemeClr w14:val="tx1"/>
            </w14:solidFill>
          </w14:textFill>
        </w:rPr>
      </w:pPr>
    </w:p>
    <w:p xmlns:wp14="http://schemas.microsoft.com/office/word/2010/wordml" w14:paraId="75DC400A" wp14:textId="77777777">
      <w:pPr>
        <w:spacing w:line="360" w:lineRule="auto"/>
        <w:rPr>
          <w:rFonts w:ascii="Calibri" w:hAnsi="Calibri" w:eastAsia="Calibri" w:cs="Calibri"/>
          <w:color w:val="000000" w:themeColor="text1"/>
          <w:sz w:val="22"/>
          <w:szCs w:val="22"/>
          <w:lang w:val="en-US" w:eastAsia="zh-CN"/>
          <w14:textFill>
            <w14:solidFill>
              <w14:schemeClr w14:val="tx1"/>
            </w14:solidFill>
          </w14:textFill>
        </w:rPr>
      </w:pPr>
      <w:r>
        <w:rPr>
          <w:rFonts w:ascii="Calibri" w:hAnsi="Calibri" w:eastAsia="Calibri" w:cs="Calibri"/>
          <w:color w:val="000000" w:themeColor="text1"/>
          <w:sz w:val="22"/>
          <w:szCs w:val="22"/>
          <w:lang w:val="en-US" w:eastAsia="zh-CN"/>
          <w14:textFill>
            <w14:solidFill>
              <w14:schemeClr w14:val="tx1"/>
            </w14:solidFill>
          </w14:textFill>
        </w:rPr>
        <w:t>值得注意的入榜院校包括首次跻身商业分析排名的北京大学光华管理学院和复旦大学。光华管理学院在就业能力维度表现尤为突出，位列</w:t>
      </w:r>
      <w:r>
        <w:rPr>
          <w:rFonts w:hint="eastAsia" w:ascii="Calibri" w:hAnsi="Calibri" w:eastAsia="宋体" w:cs="Calibri"/>
          <w:color w:val="000000" w:themeColor="text1"/>
          <w:sz w:val="22"/>
          <w:szCs w:val="22"/>
          <w:lang w:val="en-US" w:eastAsia="zh-CN"/>
          <w14:textFill>
            <w14:solidFill>
              <w14:schemeClr w14:val="tx1"/>
            </w14:solidFill>
          </w14:textFill>
        </w:rPr>
        <w:t>第19名</w:t>
      </w:r>
      <w:r>
        <w:rPr>
          <w:rFonts w:ascii="Calibri" w:hAnsi="Calibri" w:eastAsia="Calibri" w:cs="Calibri"/>
          <w:color w:val="000000" w:themeColor="text1"/>
          <w:sz w:val="22"/>
          <w:szCs w:val="22"/>
          <w:lang w:val="en-US" w:eastAsia="zh-CN"/>
          <w14:textFill>
            <w14:solidFill>
              <w14:schemeClr w14:val="tx1"/>
            </w14:solidFill>
          </w14:textFill>
        </w:rPr>
        <w:t>；在思想领导力维度中位列</w:t>
      </w:r>
      <w:r>
        <w:rPr>
          <w:rFonts w:hint="eastAsia" w:ascii="Calibri" w:hAnsi="Calibri" w:eastAsia="宋体" w:cs="Calibri"/>
          <w:color w:val="000000" w:themeColor="text1"/>
          <w:sz w:val="22"/>
          <w:szCs w:val="22"/>
          <w:lang w:val="en-US" w:eastAsia="zh-CN"/>
          <w14:textFill>
            <w14:solidFill>
              <w14:schemeClr w14:val="tx1"/>
            </w14:solidFill>
          </w14:textFill>
        </w:rPr>
        <w:t>第18名</w:t>
      </w:r>
      <w:r>
        <w:rPr>
          <w:rFonts w:ascii="Calibri" w:hAnsi="Calibri" w:eastAsia="Calibri" w:cs="Calibri"/>
          <w:color w:val="000000" w:themeColor="text1"/>
          <w:sz w:val="22"/>
          <w:szCs w:val="22"/>
          <w:lang w:val="en-US" w:eastAsia="zh-CN"/>
          <w14:textFill>
            <w14:solidFill>
              <w14:schemeClr w14:val="tx1"/>
            </w14:solidFill>
          </w14:textFill>
        </w:rPr>
        <w:t>。</w:t>
      </w:r>
    </w:p>
    <w:p xmlns:wp14="http://schemas.microsoft.com/office/word/2010/wordml" w14:paraId="06F90B2D" wp14:textId="77777777">
      <w:pPr>
        <w:spacing w:line="360" w:lineRule="auto"/>
        <w:rPr>
          <w:rFonts w:ascii="Calibri" w:hAnsi="Calibri" w:eastAsia="Calibri" w:cs="Calibri"/>
          <w:color w:val="000000" w:themeColor="text1"/>
          <w:sz w:val="22"/>
          <w:szCs w:val="22"/>
          <w:lang w:val="en-US" w:eastAsia="zh-CN"/>
          <w14:textFill>
            <w14:solidFill>
              <w14:schemeClr w14:val="tx1"/>
            </w14:solidFill>
          </w14:textFill>
        </w:rPr>
      </w:pPr>
      <w:r>
        <w:rPr>
          <w:rFonts w:ascii="Calibri" w:hAnsi="Calibri" w:eastAsia="Calibri" w:cs="Calibri"/>
          <w:color w:val="000000" w:themeColor="text1"/>
          <w:sz w:val="22"/>
          <w:szCs w:val="22"/>
          <w:lang w:val="en-US" w:eastAsia="zh-CN"/>
          <w14:textFill>
            <w14:solidFill>
              <w14:schemeClr w14:val="tx1"/>
            </w14:solidFill>
          </w14:textFill>
        </w:rPr>
        <w:t>光华管理学院还首次进入金融学排名，并凭借在就业能力和思想领导力</w:t>
      </w:r>
      <w:r>
        <w:rPr>
          <w:rFonts w:hint="eastAsia" w:ascii="Calibri" w:hAnsi="Calibri" w:eastAsia="宋体" w:cs="Calibri"/>
          <w:color w:val="000000" w:themeColor="text1"/>
          <w:sz w:val="22"/>
          <w:szCs w:val="22"/>
          <w:lang w:val="en-US" w:eastAsia="zh-CN"/>
          <w14:textFill>
            <w14:solidFill>
              <w14:schemeClr w14:val="tx1"/>
            </w14:solidFill>
          </w14:textFill>
        </w:rPr>
        <w:t>维度</w:t>
      </w:r>
      <w:r>
        <w:rPr>
          <w:rFonts w:ascii="Calibri" w:hAnsi="Calibri" w:eastAsia="Calibri" w:cs="Calibri"/>
          <w:color w:val="000000" w:themeColor="text1"/>
          <w:sz w:val="22"/>
          <w:szCs w:val="22"/>
          <w:lang w:val="en-US" w:eastAsia="zh-CN"/>
          <w14:textFill>
            <w14:solidFill>
              <w14:schemeClr w14:val="tx1"/>
            </w14:solidFill>
          </w14:textFill>
        </w:rPr>
        <w:t>的强劲表现，位列中国</w:t>
      </w:r>
      <w:r>
        <w:rPr>
          <w:rFonts w:hint="eastAsia" w:ascii="Calibri" w:hAnsi="Calibri" w:eastAsia="宋体" w:cs="Calibri"/>
          <w:color w:val="000000" w:themeColor="text1"/>
          <w:sz w:val="22"/>
          <w:szCs w:val="22"/>
          <w:lang w:val="en-US" w:eastAsia="zh-CN"/>
          <w14:textFill>
            <w14:solidFill>
              <w14:schemeClr w14:val="tx1"/>
            </w14:solidFill>
          </w14:textFill>
        </w:rPr>
        <w:t>（内地）榜首</w:t>
      </w:r>
      <w:r>
        <w:rPr>
          <w:rFonts w:ascii="Calibri" w:hAnsi="Calibri" w:eastAsia="Calibri" w:cs="Calibri"/>
          <w:color w:val="000000" w:themeColor="text1"/>
          <w:sz w:val="22"/>
          <w:szCs w:val="22"/>
          <w:lang w:val="en-US" w:eastAsia="zh-CN"/>
          <w14:textFill>
            <w14:solidFill>
              <w14:schemeClr w14:val="tx1"/>
            </w14:solidFill>
          </w14:textFill>
        </w:rPr>
        <w:t>。该学院在管理学排名中也表现不俗，而北京大学汇丰商学院则上升两位</w:t>
      </w:r>
      <w:r>
        <w:rPr>
          <w:rFonts w:ascii="Calibri" w:hAnsi="Calibri" w:eastAsia="Calibri" w:cs="Calibri"/>
          <w:color w:val="000000" w:themeColor="text1"/>
          <w:sz w:val="22"/>
          <w:szCs w:val="22"/>
          <w:vertAlign w:val="superscript"/>
          <w:lang w:val="en-US" w:eastAsia="zh-CN"/>
          <w14:textFill>
            <w14:solidFill>
              <w14:schemeClr w14:val="tx1"/>
            </w14:solidFill>
          </w14:textFill>
        </w:rPr>
        <w:t>，</w:t>
      </w:r>
      <w:r>
        <w:rPr>
          <w:rFonts w:ascii="Calibri" w:hAnsi="Calibri" w:eastAsia="Calibri" w:cs="Calibri"/>
          <w:color w:val="000000" w:themeColor="text1"/>
          <w:sz w:val="22"/>
          <w:szCs w:val="22"/>
          <w:lang w:val="en-US" w:eastAsia="zh-CN"/>
          <w14:textFill>
            <w14:solidFill>
              <w14:schemeClr w14:val="tx1"/>
            </w14:solidFill>
          </w14:textFill>
        </w:rPr>
        <w:t>位</w:t>
      </w:r>
      <w:r>
        <w:rPr>
          <w:rFonts w:hint="eastAsia" w:ascii="Calibri" w:hAnsi="Calibri" w:eastAsia="宋体" w:cs="Calibri"/>
          <w:color w:val="000000" w:themeColor="text1"/>
          <w:sz w:val="22"/>
          <w:szCs w:val="22"/>
          <w:lang w:val="en-US" w:eastAsia="zh-CN"/>
          <w14:textFill>
            <w14:solidFill>
              <w14:schemeClr w14:val="tx1"/>
            </w14:solidFill>
          </w14:textFill>
        </w:rPr>
        <w:t>位列第23名</w:t>
      </w:r>
      <w:r>
        <w:rPr>
          <w:rFonts w:ascii="Calibri" w:hAnsi="Calibri" w:eastAsia="Calibri" w:cs="Calibri"/>
          <w:color w:val="000000" w:themeColor="text1"/>
          <w:sz w:val="22"/>
          <w:szCs w:val="22"/>
          <w:lang w:val="en-US" w:eastAsia="zh-CN"/>
          <w14:textFill>
            <w14:solidFill>
              <w14:schemeClr w14:val="tx1"/>
            </w14:solidFill>
          </w14:textFill>
        </w:rPr>
        <w:t>。这两所</w:t>
      </w:r>
      <w:r>
        <w:rPr>
          <w:rFonts w:hint="eastAsia" w:ascii="Calibri" w:hAnsi="Calibri" w:eastAsia="宋体" w:cs="Calibri"/>
          <w:color w:val="000000" w:themeColor="text1"/>
          <w:sz w:val="22"/>
          <w:szCs w:val="22"/>
          <w:lang w:val="en-US" w:eastAsia="zh-CN"/>
          <w14:textFill>
            <w14:solidFill>
              <w14:schemeClr w14:val="tx1"/>
            </w14:solidFill>
          </w14:textFill>
        </w:rPr>
        <w:t>商学院</w:t>
      </w:r>
      <w:r>
        <w:rPr>
          <w:rFonts w:ascii="Calibri" w:hAnsi="Calibri" w:eastAsia="Calibri" w:cs="Calibri"/>
          <w:color w:val="000000" w:themeColor="text1"/>
          <w:sz w:val="22"/>
          <w:szCs w:val="22"/>
          <w:lang w:val="en-US" w:eastAsia="zh-CN"/>
          <w14:textFill>
            <w14:solidFill>
              <w14:schemeClr w14:val="tx1"/>
            </w14:solidFill>
          </w14:textFill>
        </w:rPr>
        <w:t>在</w:t>
      </w:r>
      <w:r>
        <w:rPr>
          <w:rFonts w:ascii="Calibri" w:hAnsi="Calibri" w:eastAsia="Calibri" w:cs="Calibri"/>
          <w:i/>
          <w:iCs/>
          <w:color w:val="000000" w:themeColor="text1"/>
          <w:sz w:val="22"/>
          <w:szCs w:val="22"/>
          <w:lang w:val="en-US" w:eastAsia="zh-CN"/>
          <w14:textFill>
            <w14:solidFill>
              <w14:schemeClr w14:val="tx1"/>
            </w14:solidFill>
          </w14:textFill>
        </w:rPr>
        <w:t>就业能力、思想领导力</w:t>
      </w:r>
      <w:r>
        <w:rPr>
          <w:rFonts w:ascii="Calibri" w:hAnsi="Calibri" w:eastAsia="Calibri" w:cs="Calibri"/>
          <w:color w:val="000000" w:themeColor="text1"/>
          <w:sz w:val="22"/>
          <w:szCs w:val="22"/>
          <w:lang w:val="en-US" w:eastAsia="zh-CN"/>
          <w14:textFill>
            <w14:solidFill>
              <w14:schemeClr w14:val="tx1"/>
            </w14:solidFill>
          </w14:textFill>
        </w:rPr>
        <w:t>以及</w:t>
      </w:r>
      <w:r>
        <w:rPr>
          <w:rFonts w:ascii="Calibri" w:hAnsi="Calibri" w:eastAsia="Calibri" w:cs="Calibri"/>
          <w:i/>
          <w:iCs/>
          <w:color w:val="000000" w:themeColor="text1"/>
          <w:sz w:val="22"/>
          <w:szCs w:val="22"/>
          <w:lang w:val="en-US" w:eastAsia="zh-CN"/>
          <w14:textFill>
            <w14:solidFill>
              <w14:schemeClr w14:val="tx1"/>
            </w14:solidFill>
          </w14:textFill>
        </w:rPr>
        <w:t>创业与校友成就方面</w:t>
      </w:r>
      <w:r>
        <w:rPr>
          <w:rFonts w:ascii="Calibri" w:hAnsi="Calibri" w:eastAsia="Calibri" w:cs="Calibri"/>
          <w:color w:val="000000" w:themeColor="text1"/>
          <w:sz w:val="22"/>
          <w:szCs w:val="22"/>
          <w:lang w:val="en-US" w:eastAsia="zh-CN"/>
          <w14:textFill>
            <w14:solidFill>
              <w14:schemeClr w14:val="tx1"/>
            </w14:solidFill>
          </w14:textFill>
        </w:rPr>
        <w:t>均表现强劲。</w:t>
      </w:r>
    </w:p>
    <w:p xmlns:wp14="http://schemas.microsoft.com/office/word/2010/wordml" w14:paraId="70E8CE29" wp14:textId="77777777">
      <w:pPr>
        <w:spacing w:line="360" w:lineRule="auto"/>
        <w:rPr>
          <w:rFonts w:ascii="Calibri" w:hAnsi="Calibri" w:eastAsia="Calibri" w:cs="Calibri"/>
          <w:color w:val="000000" w:themeColor="text1"/>
          <w:sz w:val="22"/>
          <w:szCs w:val="22"/>
          <w14:textFill>
            <w14:solidFill>
              <w14:schemeClr w14:val="tx1"/>
            </w14:solidFill>
          </w14:textFill>
        </w:rPr>
      </w:pPr>
      <w:r>
        <w:rPr>
          <w:rFonts w:ascii="Calibri" w:hAnsi="Calibri" w:eastAsia="Calibri" w:cs="Calibri"/>
          <w:b/>
          <w:bCs/>
          <w:color w:val="000000" w:themeColor="text1"/>
          <w:sz w:val="22"/>
          <w:szCs w:val="22"/>
          <w:u w:val="single"/>
          <w14:textFill>
            <w14:solidFill>
              <w14:schemeClr w14:val="tx1"/>
            </w14:solidFill>
          </w14:textFill>
        </w:rPr>
        <w:t>全球</w:t>
      </w:r>
      <w:r>
        <w:rPr>
          <w:rFonts w:hint="eastAsia" w:ascii="Calibri" w:hAnsi="Calibri" w:eastAsia="宋体" w:cs="Calibri"/>
          <w:b/>
          <w:bCs/>
          <w:color w:val="000000" w:themeColor="text1"/>
          <w:sz w:val="22"/>
          <w:szCs w:val="22"/>
          <w:u w:val="single"/>
          <w:lang w:val="en-US" w:eastAsia="zh-CN"/>
          <w14:textFill>
            <w14:solidFill>
              <w14:schemeClr w14:val="tx1"/>
            </w14:solidFill>
          </w14:textFill>
        </w:rPr>
        <w:t>全日制</w:t>
      </w:r>
      <w:r>
        <w:rPr>
          <w:rFonts w:ascii="Calibri" w:hAnsi="Calibri" w:eastAsia="Calibri" w:cs="Calibri"/>
          <w:b/>
          <w:bCs/>
          <w:color w:val="000000" w:themeColor="text1"/>
          <w:sz w:val="22"/>
          <w:szCs w:val="22"/>
          <w:u w:val="single"/>
          <w14:textFill>
            <w14:solidFill>
              <w14:schemeClr w14:val="tx1"/>
            </w14:solidFill>
          </w14:textFill>
        </w:rPr>
        <w:t>MBA排名：概述</w:t>
      </w:r>
    </w:p>
    <w:p xmlns:wp14="http://schemas.microsoft.com/office/word/2010/wordml" w14:paraId="56049E0D" wp14:textId="77777777">
      <w:pPr>
        <w:pStyle w:val="38"/>
        <w:numPr>
          <w:ilvl w:val="0"/>
          <w:numId w:val="3"/>
        </w:numPr>
        <w:spacing w:line="360" w:lineRule="auto"/>
        <w:rPr>
          <w:rFonts w:ascii="Calibri" w:hAnsi="Calibri" w:eastAsia="Calibri" w:cs="Calibri"/>
          <w:color w:val="000000" w:themeColor="text1"/>
          <w:sz w:val="22"/>
          <w:szCs w:val="22"/>
          <w14:textFill>
            <w14:solidFill>
              <w14:schemeClr w14:val="tx1"/>
            </w14:solidFill>
          </w14:textFill>
        </w:rPr>
      </w:pPr>
      <w:r>
        <w:rPr>
          <w:rFonts w:ascii="Calibri" w:hAnsi="Calibri" w:eastAsia="Calibri" w:cs="Calibri"/>
          <w:color w:val="000000" w:themeColor="text1"/>
          <w:sz w:val="22"/>
          <w:szCs w:val="22"/>
          <w:lang w:eastAsia="zh-CN"/>
          <w14:textFill>
            <w14:solidFill>
              <w14:schemeClr w14:val="tx1"/>
            </w14:solidFill>
          </w14:textFill>
        </w:rPr>
        <w:t>在2027QS全球</w:t>
      </w:r>
      <w:r>
        <w:rPr>
          <w:rFonts w:hint="eastAsia" w:ascii="Calibri" w:hAnsi="Calibri" w:eastAsia="宋体" w:cs="Calibri"/>
          <w:color w:val="000000" w:themeColor="text1"/>
          <w:sz w:val="22"/>
          <w:szCs w:val="22"/>
          <w:lang w:val="en-US" w:eastAsia="zh-CN"/>
          <w14:textFill>
            <w14:solidFill>
              <w14:schemeClr w14:val="tx1"/>
            </w14:solidFill>
          </w14:textFill>
        </w:rPr>
        <w:t>全日制</w:t>
      </w:r>
      <w:r>
        <w:rPr>
          <w:rFonts w:ascii="Calibri" w:hAnsi="Calibri" w:eastAsia="Calibri" w:cs="Calibri"/>
          <w:color w:val="000000" w:themeColor="text1"/>
          <w:sz w:val="22"/>
          <w:szCs w:val="22"/>
          <w:lang w:eastAsia="zh-CN"/>
          <w14:textFill>
            <w14:solidFill>
              <w14:schemeClr w14:val="tx1"/>
            </w14:solidFill>
          </w14:textFill>
        </w:rPr>
        <w:t>MBA排名中，</w:t>
      </w:r>
      <w:r>
        <w:rPr>
          <w:rFonts w:ascii="Calibri" w:hAnsi="Calibri" w:eastAsia="Calibri" w:cs="Calibri"/>
          <w:b/>
          <w:bCs/>
          <w:color w:val="000000" w:themeColor="text1"/>
          <w:sz w:val="22"/>
          <w:szCs w:val="22"/>
          <w:lang w:eastAsia="zh-CN"/>
          <w14:textFill>
            <w14:solidFill>
              <w14:schemeClr w14:val="tx1"/>
            </w14:solidFill>
          </w14:textFill>
        </w:rPr>
        <w:t>美国</w:t>
      </w:r>
      <w:r>
        <w:rPr>
          <w:rFonts w:ascii="Calibri" w:hAnsi="Calibri" w:eastAsia="Calibri" w:cs="Calibri"/>
          <w:color w:val="000000" w:themeColor="text1"/>
          <w:sz w:val="22"/>
          <w:szCs w:val="22"/>
          <w:lang w:eastAsia="zh-CN"/>
          <w14:textFill>
            <w14:solidFill>
              <w14:schemeClr w14:val="tx1"/>
            </w14:solidFill>
          </w14:textFill>
        </w:rPr>
        <w:t>包揽前四名，其中麻省理工学院斯隆管理学院（MIT Sloan）首次荣登全球榜首。哈佛商学院蝉联亚军，斯坦福大学商学院和宾夕法尼亚大学沃顿商学院（Penn Wharton）分列第三、第四</w:t>
      </w:r>
      <w:r>
        <w:rPr>
          <w:rFonts w:hint="eastAsia" w:ascii="Calibri" w:hAnsi="Calibri" w:eastAsia="宋体" w:cs="Calibri"/>
          <w:color w:val="000000" w:themeColor="text1"/>
          <w:sz w:val="22"/>
          <w:szCs w:val="22"/>
          <w:lang w:val="en-US" w:eastAsia="zh-CN"/>
          <w14:textFill>
            <w14:solidFill>
              <w14:schemeClr w14:val="tx1"/>
            </w14:solidFill>
          </w14:textFill>
        </w:rPr>
        <w:t>名</w:t>
      </w:r>
      <w:r>
        <w:rPr>
          <w:rFonts w:ascii="Calibri" w:hAnsi="Calibri" w:eastAsia="Calibri" w:cs="Calibri"/>
          <w:color w:val="000000" w:themeColor="text1"/>
          <w:sz w:val="22"/>
          <w:szCs w:val="22"/>
          <w:lang w:eastAsia="zh-CN"/>
          <w14:textFill>
            <w14:solidFill>
              <w14:schemeClr w14:val="tx1"/>
            </w14:solidFill>
          </w14:textFill>
        </w:rPr>
        <w:t>。</w:t>
      </w:r>
      <w:r>
        <w:rPr>
          <w:rFonts w:hint="eastAsia" w:ascii="Calibri" w:hAnsi="Calibri" w:eastAsia="宋体" w:cs="Calibri"/>
          <w:color w:val="000000" w:themeColor="text1"/>
          <w:sz w:val="22"/>
          <w:szCs w:val="22"/>
          <w:lang w:val="en-US" w:eastAsia="zh-CN"/>
          <w14:textFill>
            <w14:solidFill>
              <w14:schemeClr w14:val="tx1"/>
            </w14:solidFill>
          </w14:textFill>
        </w:rPr>
        <w:t>本次</w:t>
      </w:r>
      <w:r>
        <w:rPr>
          <w:rFonts w:ascii="Calibri" w:hAnsi="Calibri" w:eastAsia="Calibri" w:cs="Calibri"/>
          <w:color w:val="000000" w:themeColor="text1"/>
          <w:sz w:val="22"/>
          <w:szCs w:val="22"/>
          <w14:textFill>
            <w14:solidFill>
              <w14:schemeClr w14:val="tx1"/>
            </w14:solidFill>
          </w14:textFill>
        </w:rPr>
        <w:t>榜单中</w:t>
      </w:r>
      <w:r>
        <w:rPr>
          <w:rFonts w:hint="eastAsia" w:ascii="Calibri" w:hAnsi="Calibri" w:eastAsia="宋体" w:cs="Calibri"/>
          <w:color w:val="000000" w:themeColor="text1"/>
          <w:sz w:val="22"/>
          <w:szCs w:val="22"/>
          <w:lang w:val="en-US" w:eastAsia="zh-CN"/>
          <w14:textFill>
            <w14:solidFill>
              <w14:schemeClr w14:val="tx1"/>
            </w14:solidFill>
          </w14:textFill>
        </w:rPr>
        <w:t>总</w:t>
      </w:r>
      <w:r>
        <w:rPr>
          <w:rFonts w:ascii="Calibri" w:hAnsi="Calibri" w:eastAsia="Calibri" w:cs="Calibri"/>
          <w:color w:val="000000" w:themeColor="text1"/>
          <w:sz w:val="22"/>
          <w:szCs w:val="22"/>
          <w14:textFill>
            <w14:solidFill>
              <w14:schemeClr w14:val="tx1"/>
            </w14:solidFill>
          </w14:textFill>
        </w:rPr>
        <w:t>共有133</w:t>
      </w:r>
      <w:r>
        <w:rPr>
          <w:rFonts w:hint="eastAsia" w:ascii="Calibri" w:hAnsi="Calibri" w:eastAsia="宋体" w:cs="Calibri"/>
          <w:color w:val="000000" w:themeColor="text1"/>
          <w:sz w:val="22"/>
          <w:szCs w:val="22"/>
          <w:lang w:val="en-US" w:eastAsia="zh-CN"/>
          <w14:textFill>
            <w14:solidFill>
              <w14:schemeClr w14:val="tx1"/>
            </w14:solidFill>
          </w14:textFill>
        </w:rPr>
        <w:t>个</w:t>
      </w:r>
      <w:r>
        <w:rPr>
          <w:rFonts w:ascii="Calibri" w:hAnsi="Calibri" w:eastAsia="Calibri" w:cs="Calibri"/>
          <w:color w:val="000000" w:themeColor="text1"/>
          <w:sz w:val="22"/>
          <w:szCs w:val="22"/>
          <w14:textFill>
            <w14:solidFill>
              <w14:schemeClr w14:val="tx1"/>
            </w14:solidFill>
          </w14:textFill>
        </w:rPr>
        <w:t>美国</w:t>
      </w:r>
      <w:r>
        <w:rPr>
          <w:rFonts w:hint="eastAsia" w:ascii="Calibri" w:hAnsi="Calibri" w:eastAsia="宋体" w:cs="Calibri"/>
          <w:color w:val="000000" w:themeColor="text1"/>
          <w:sz w:val="22"/>
          <w:szCs w:val="22"/>
          <w:lang w:val="en-US" w:eastAsia="zh-CN"/>
          <w14:textFill>
            <w14:solidFill>
              <w14:schemeClr w14:val="tx1"/>
            </w14:solidFill>
          </w14:textFill>
        </w:rPr>
        <w:t>项目</w:t>
      </w:r>
      <w:r>
        <w:rPr>
          <w:rFonts w:ascii="Calibri" w:hAnsi="Calibri" w:eastAsia="Calibri" w:cs="Calibri"/>
          <w:color w:val="000000" w:themeColor="text1"/>
          <w:sz w:val="22"/>
          <w:szCs w:val="22"/>
          <w14:textFill>
            <w14:solidFill>
              <w14:schemeClr w14:val="tx1"/>
            </w14:solidFill>
          </w14:textFill>
        </w:rPr>
        <w:t xml:space="preserve">上榜。 </w:t>
      </w:r>
    </w:p>
    <w:p xmlns:wp14="http://schemas.microsoft.com/office/word/2010/wordml" w14:paraId="2D48DA41" wp14:textId="77777777">
      <w:pPr>
        <w:pStyle w:val="38"/>
        <w:numPr>
          <w:ilvl w:val="0"/>
          <w:numId w:val="3"/>
        </w:numPr>
        <w:spacing w:line="360" w:lineRule="auto"/>
        <w:rPr>
          <w:rFonts w:ascii="Calibri" w:hAnsi="Calibri" w:eastAsia="Calibri" w:cs="Calibri"/>
          <w:color w:val="000000" w:themeColor="text1"/>
          <w:sz w:val="22"/>
          <w:szCs w:val="22"/>
          <w:lang w:eastAsia="zh-CN"/>
          <w14:textFill>
            <w14:solidFill>
              <w14:schemeClr w14:val="tx1"/>
            </w14:solidFill>
          </w14:textFill>
        </w:rPr>
      </w:pPr>
      <w:r>
        <w:rPr>
          <w:rFonts w:ascii="Calibri" w:hAnsi="Calibri" w:eastAsia="Calibri" w:cs="Calibri"/>
          <w:b/>
          <w:bCs/>
          <w:color w:val="000000" w:themeColor="text1"/>
          <w:sz w:val="22"/>
          <w:szCs w:val="22"/>
          <w:lang w:eastAsia="zh-CN"/>
          <w14:textFill>
            <w14:solidFill>
              <w14:schemeClr w14:val="tx1"/>
            </w14:solidFill>
          </w14:textFill>
        </w:rPr>
        <w:t>亚洲</w:t>
      </w:r>
      <w:r>
        <w:rPr>
          <w:rFonts w:hint="eastAsia" w:ascii="Calibri" w:hAnsi="Calibri" w:eastAsia="宋体" w:cs="Calibri"/>
          <w:b/>
          <w:bCs/>
          <w:color w:val="000000" w:themeColor="text1"/>
          <w:sz w:val="22"/>
          <w:szCs w:val="22"/>
          <w:lang w:val="en-US" w:eastAsia="zh-CN"/>
          <w14:textFill>
            <w14:solidFill>
              <w14:schemeClr w14:val="tx1"/>
            </w14:solidFill>
          </w14:textFill>
        </w:rPr>
        <w:t>排名最高的</w:t>
      </w:r>
      <w:r>
        <w:rPr>
          <w:rFonts w:ascii="Calibri" w:hAnsi="Calibri" w:eastAsia="Calibri" w:cs="Calibri"/>
          <w:color w:val="000000" w:themeColor="text1"/>
          <w:sz w:val="22"/>
          <w:szCs w:val="22"/>
          <w:lang w:eastAsia="zh-CN"/>
          <w14:textFill>
            <w14:solidFill>
              <w14:schemeClr w14:val="tx1"/>
            </w14:solidFill>
          </w14:textFill>
        </w:rPr>
        <w:t>MBA项目</w:t>
      </w:r>
      <w:r>
        <w:rPr>
          <w:rFonts w:hint="eastAsia" w:ascii="Calibri" w:hAnsi="Calibri" w:eastAsia="宋体" w:cs="Calibri"/>
          <w:color w:val="000000" w:themeColor="text1"/>
          <w:sz w:val="22"/>
          <w:szCs w:val="22"/>
          <w:lang w:val="en-US" w:eastAsia="zh-CN"/>
          <w14:textFill>
            <w14:solidFill>
              <w14:schemeClr w14:val="tx1"/>
            </w14:solidFill>
          </w14:textFill>
        </w:rPr>
        <w:t>来自</w:t>
      </w:r>
      <w:r>
        <w:rPr>
          <w:rFonts w:ascii="Calibri" w:hAnsi="Calibri" w:eastAsia="Calibri" w:cs="Calibri"/>
          <w:color w:val="000000" w:themeColor="text1"/>
          <w:sz w:val="22"/>
          <w:szCs w:val="22"/>
          <w:lang w:eastAsia="zh-CN"/>
          <w14:textFill>
            <w14:solidFill>
              <w14:schemeClr w14:val="tx1"/>
            </w14:solidFill>
          </w14:textFill>
        </w:rPr>
        <w:t>新加坡国立大学商学院，该校</w:t>
      </w:r>
      <w:r>
        <w:rPr>
          <w:rFonts w:hint="eastAsia" w:ascii="Calibri" w:hAnsi="Calibri" w:eastAsia="宋体" w:cs="Calibri"/>
          <w:color w:val="000000" w:themeColor="text1"/>
          <w:sz w:val="22"/>
          <w:szCs w:val="22"/>
          <w:lang w:val="en-US" w:eastAsia="zh-CN"/>
          <w14:textFill>
            <w14:solidFill>
              <w14:schemeClr w14:val="tx1"/>
            </w14:solidFill>
          </w14:textFill>
        </w:rPr>
        <w:t>再次</w:t>
      </w:r>
      <w:r>
        <w:rPr>
          <w:rFonts w:ascii="Calibri" w:hAnsi="Calibri" w:eastAsia="Calibri" w:cs="Calibri"/>
          <w:color w:val="000000" w:themeColor="text1"/>
          <w:sz w:val="22"/>
          <w:szCs w:val="22"/>
          <w:lang w:eastAsia="zh-CN"/>
          <w14:textFill>
            <w14:solidFill>
              <w14:schemeClr w14:val="tx1"/>
            </w14:solidFill>
          </w14:textFill>
        </w:rPr>
        <w:t>位列全球第23</w:t>
      </w:r>
      <w:r>
        <w:rPr>
          <w:rFonts w:hint="eastAsia" w:ascii="Calibri" w:hAnsi="Calibri" w:eastAsia="宋体" w:cs="Calibri"/>
          <w:color w:val="000000" w:themeColor="text1"/>
          <w:sz w:val="22"/>
          <w:szCs w:val="22"/>
          <w:lang w:val="en-US" w:eastAsia="zh-CN"/>
          <w14:textFill>
            <w14:solidFill>
              <w14:schemeClr w14:val="tx1"/>
            </w14:solidFill>
          </w14:textFill>
        </w:rPr>
        <w:t>名</w:t>
      </w:r>
      <w:r>
        <w:rPr>
          <w:rFonts w:ascii="Calibri" w:hAnsi="Calibri" w:eastAsia="Calibri" w:cs="Calibri"/>
          <w:color w:val="000000" w:themeColor="text1"/>
          <w:sz w:val="22"/>
          <w:szCs w:val="22"/>
          <w:lang w:eastAsia="zh-CN"/>
          <w14:textFill>
            <w14:solidFill>
              <w14:schemeClr w14:val="tx1"/>
            </w14:solidFill>
          </w14:textFill>
        </w:rPr>
        <w:t>。今年共有来自亚洲约16个国家和地区的</w:t>
      </w:r>
      <w:r>
        <w:rPr>
          <w:rFonts w:hint="eastAsia" w:ascii="Calibri" w:hAnsi="Calibri" w:eastAsia="宋体" w:cs="Calibri"/>
          <w:color w:val="000000" w:themeColor="text1"/>
          <w:sz w:val="22"/>
          <w:szCs w:val="22"/>
          <w:lang w:val="en-US" w:eastAsia="zh-CN"/>
          <w14:textFill>
            <w14:solidFill>
              <w14:schemeClr w14:val="tx1"/>
            </w14:solidFill>
          </w14:textFill>
        </w:rPr>
        <w:t>MBA项目</w:t>
      </w:r>
      <w:r>
        <w:rPr>
          <w:rFonts w:ascii="Calibri" w:hAnsi="Calibri" w:eastAsia="Calibri" w:cs="Calibri"/>
          <w:color w:val="000000" w:themeColor="text1"/>
          <w:sz w:val="22"/>
          <w:szCs w:val="22"/>
          <w:lang w:eastAsia="zh-CN"/>
          <w14:textFill>
            <w14:solidFill>
              <w14:schemeClr w14:val="tx1"/>
            </w14:solidFill>
          </w14:textFill>
        </w:rPr>
        <w:t>上榜。高丽大学商学院（KUBS）位居韩国榜首，在亚洲排名</w:t>
      </w:r>
      <w:r>
        <w:rPr>
          <w:rFonts w:hint="eastAsia" w:ascii="Calibri" w:hAnsi="Calibri" w:eastAsia="宋体" w:cs="Calibri"/>
          <w:color w:val="000000" w:themeColor="text1"/>
          <w:sz w:val="22"/>
          <w:szCs w:val="22"/>
          <w:lang w:val="en-US" w:eastAsia="zh-CN"/>
          <w14:textFill>
            <w14:solidFill>
              <w14:schemeClr w14:val="tx1"/>
            </w14:solidFill>
          </w14:textFill>
        </w:rPr>
        <w:t>第11位</w:t>
      </w:r>
      <w:r>
        <w:rPr>
          <w:rFonts w:ascii="Calibri" w:hAnsi="Calibri" w:eastAsia="Calibri" w:cs="Calibri"/>
          <w:color w:val="000000" w:themeColor="text1"/>
          <w:sz w:val="22"/>
          <w:szCs w:val="22"/>
          <w:lang w:eastAsia="zh-CN"/>
          <w14:textFill>
            <w14:solidFill>
              <w14:schemeClr w14:val="tx1"/>
            </w14:solidFill>
          </w14:textFill>
        </w:rPr>
        <w:t>；澳门大学在</w:t>
      </w:r>
      <w:r>
        <w:rPr>
          <w:rFonts w:hint="eastAsia" w:ascii="Calibri" w:hAnsi="Calibri" w:eastAsia="宋体" w:cs="Calibri"/>
          <w:color w:val="000000" w:themeColor="text1"/>
          <w:sz w:val="22"/>
          <w:szCs w:val="22"/>
          <w:lang w:val="en-US" w:eastAsia="zh-CN"/>
          <w14:textFill>
            <w14:solidFill>
              <w14:schemeClr w14:val="tx1"/>
            </w14:solidFill>
          </w14:textFill>
        </w:rPr>
        <w:t>中国</w:t>
      </w:r>
      <w:r>
        <w:rPr>
          <w:rFonts w:ascii="Calibri" w:hAnsi="Calibri" w:eastAsia="Calibri" w:cs="Calibri"/>
          <w:color w:val="000000" w:themeColor="text1"/>
          <w:sz w:val="22"/>
          <w:szCs w:val="22"/>
          <w:lang w:eastAsia="zh-CN"/>
          <w14:textFill>
            <w14:solidFill>
              <w14:schemeClr w14:val="tx1"/>
            </w14:solidFill>
          </w14:textFill>
        </w:rPr>
        <w:t>澳门特别行政区排名第一，位列</w:t>
      </w:r>
      <w:r>
        <w:rPr>
          <w:rFonts w:hint="eastAsia" w:ascii="Calibri" w:hAnsi="Calibri" w:eastAsia="宋体" w:cs="Calibri"/>
          <w:color w:val="000000" w:themeColor="text1"/>
          <w:sz w:val="22"/>
          <w:szCs w:val="22"/>
          <w:lang w:val="en-US" w:eastAsia="zh-CN"/>
          <w14:textFill>
            <w14:solidFill>
              <w14:schemeClr w14:val="tx1"/>
            </w14:solidFill>
          </w14:textFill>
        </w:rPr>
        <w:t>第29位</w:t>
      </w:r>
      <w:r>
        <w:rPr>
          <w:rFonts w:ascii="Calibri" w:hAnsi="Calibri" w:eastAsia="Calibri" w:cs="Calibri"/>
          <w:color w:val="000000" w:themeColor="text1"/>
          <w:sz w:val="22"/>
          <w:szCs w:val="22"/>
          <w:lang w:eastAsia="zh-CN"/>
          <w14:textFill>
            <w14:solidFill>
              <w14:schemeClr w14:val="tx1"/>
            </w14:solidFill>
          </w14:textFill>
        </w:rPr>
        <w:t xml:space="preserve">。 </w:t>
      </w:r>
    </w:p>
    <w:tbl>
      <w:tblPr>
        <w:tblStyle w:val="18"/>
        <w:tblW w:w="901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91"/>
        <w:gridCol w:w="3653"/>
        <w:gridCol w:w="1376"/>
        <w:gridCol w:w="1626"/>
        <w:gridCol w:w="1170"/>
      </w:tblGrid>
      <w:tr xmlns:wp14="http://schemas.microsoft.com/office/word/2010/wordml" w14:paraId="7267CD57" wp14:textId="77777777">
        <w:trPr>
          <w:trHeight w:val="20" w:hRule="atLeast"/>
          <w:jc w:val="center"/>
        </w:trPr>
        <w:tc>
          <w:tcPr>
            <w:tcW w:w="9016" w:type="dxa"/>
            <w:gridSpan w:val="5"/>
          </w:tcPr>
          <w:p w14:paraId="57FBD002" wp14:textId="77777777">
            <w:pPr>
              <w:spacing w:after="0" w:line="240" w:lineRule="auto"/>
              <w:jc w:val="center"/>
              <w:rPr>
                <w:rFonts w:ascii="Calibri" w:hAnsi="Calibri" w:eastAsia="Calibri" w:cs="Calibri"/>
                <w:b/>
                <w:bCs/>
                <w:color w:val="000000" w:themeColor="text1"/>
                <w:sz w:val="20"/>
                <w:szCs w:val="20"/>
                <w:lang w:eastAsia="zh-CN"/>
                <w14:textFill>
                  <w14:solidFill>
                    <w14:schemeClr w14:val="tx1"/>
                  </w14:solidFill>
                </w14:textFill>
              </w:rPr>
            </w:pPr>
            <w:r>
              <w:rPr>
                <w:rFonts w:ascii="Calibri" w:hAnsi="Calibri" w:eastAsia="Calibri" w:cs="Calibri"/>
                <w:b/>
                <w:bCs/>
                <w:color w:val="000000" w:themeColor="text1"/>
                <w:sz w:val="20"/>
                <w:szCs w:val="20"/>
                <w:lang w:eastAsia="zh-CN"/>
                <w14:textFill>
                  <w14:solidFill>
                    <w14:schemeClr w14:val="tx1"/>
                  </w14:solidFill>
                </w14:textFill>
              </w:rPr>
              <w:t>2027QS全球</w:t>
            </w:r>
            <w:r>
              <w:rPr>
                <w:rFonts w:hint="eastAsia" w:ascii="Calibri" w:hAnsi="Calibri" w:eastAsia="宋体" w:cs="Calibri"/>
                <w:b/>
                <w:bCs/>
                <w:color w:val="000000" w:themeColor="text1"/>
                <w:sz w:val="20"/>
                <w:szCs w:val="20"/>
                <w:lang w:val="en-US" w:eastAsia="zh-CN"/>
                <w14:textFill>
                  <w14:solidFill>
                    <w14:schemeClr w14:val="tx1"/>
                  </w14:solidFill>
                </w14:textFill>
              </w:rPr>
              <w:t>全日制</w:t>
            </w:r>
            <w:r>
              <w:rPr>
                <w:rFonts w:ascii="Calibri" w:hAnsi="Calibri" w:eastAsia="Calibri" w:cs="Calibri"/>
                <w:b/>
                <w:bCs/>
                <w:color w:val="000000" w:themeColor="text1"/>
                <w:sz w:val="20"/>
                <w:szCs w:val="20"/>
                <w:lang w:eastAsia="zh-CN"/>
                <w14:textFill>
                  <w14:solidFill>
                    <w14:schemeClr w14:val="tx1"/>
                  </w14:solidFill>
                </w14:textFill>
              </w:rPr>
              <w:t>MBA排名：亚洲前10名院校</w:t>
            </w:r>
          </w:p>
        </w:tc>
      </w:tr>
      <w:tr xmlns:wp14="http://schemas.microsoft.com/office/word/2010/wordml" w14:paraId="1B58DE38" wp14:textId="77777777">
        <w:trPr>
          <w:trHeight w:val="20" w:hRule="atLeast"/>
          <w:jc w:val="center"/>
        </w:trPr>
        <w:tc>
          <w:tcPr>
            <w:tcW w:w="1191" w:type="dxa"/>
            <w:vAlign w:val="center"/>
          </w:tcPr>
          <w:p w14:paraId="182958A1"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eastAsia="Calibri" w:cs="Calibri"/>
                <w:b/>
                <w:bCs/>
                <w:color w:val="000000" w:themeColor="text1"/>
                <w:sz w:val="20"/>
                <w:szCs w:val="20"/>
                <w14:textFill>
                  <w14:solidFill>
                    <w14:schemeClr w14:val="tx1"/>
                  </w14:solidFill>
                </w14:textFill>
              </w:rPr>
              <w:t>2027亚洲综合排名</w:t>
            </w:r>
          </w:p>
        </w:tc>
        <w:tc>
          <w:tcPr>
            <w:tcW w:w="3653" w:type="dxa"/>
            <w:vAlign w:val="center"/>
          </w:tcPr>
          <w:p w14:paraId="476ED3EC"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eastAsia="Calibri" w:cs="Calibri"/>
                <w:b/>
                <w:bCs/>
                <w:color w:val="000000" w:themeColor="text1"/>
                <w:sz w:val="20"/>
                <w:szCs w:val="20"/>
                <w14:textFill>
                  <w14:solidFill>
                    <w14:schemeClr w14:val="tx1"/>
                  </w14:solidFill>
                </w14:textFill>
              </w:rPr>
              <w:t>院校</w:t>
            </w:r>
          </w:p>
        </w:tc>
        <w:tc>
          <w:tcPr>
            <w:tcW w:w="1376" w:type="dxa"/>
            <w:vAlign w:val="center"/>
          </w:tcPr>
          <w:p w14:paraId="01C4DC54"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eastAsia="Calibri" w:cs="Calibri"/>
                <w:b/>
                <w:bCs/>
                <w:color w:val="000000" w:themeColor="text1"/>
                <w:sz w:val="20"/>
                <w:szCs w:val="20"/>
                <w14:textFill>
                  <w14:solidFill>
                    <w14:schemeClr w14:val="tx1"/>
                  </w14:solidFill>
                </w14:textFill>
              </w:rPr>
              <w:t>国家/地区</w:t>
            </w:r>
          </w:p>
        </w:tc>
        <w:tc>
          <w:tcPr>
            <w:tcW w:w="1626" w:type="dxa"/>
            <w:vAlign w:val="center"/>
          </w:tcPr>
          <w:p w14:paraId="14266C94"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eastAsia="Calibri" w:cs="Calibri"/>
                <w:b/>
                <w:bCs/>
                <w:color w:val="000000" w:themeColor="text1"/>
                <w:sz w:val="20"/>
                <w:szCs w:val="20"/>
                <w14:textFill>
                  <w14:solidFill>
                    <w14:schemeClr w14:val="tx1"/>
                  </w14:solidFill>
                </w14:textFill>
              </w:rPr>
              <w:t>2027排名</w:t>
            </w:r>
          </w:p>
        </w:tc>
        <w:tc>
          <w:tcPr>
            <w:tcW w:w="1170" w:type="dxa"/>
            <w:vAlign w:val="center"/>
          </w:tcPr>
          <w:p w14:paraId="21201D65"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eastAsia="Calibri" w:cs="Calibri"/>
                <w:b/>
                <w:bCs/>
                <w:color w:val="000000" w:themeColor="text1"/>
                <w:sz w:val="20"/>
                <w:szCs w:val="20"/>
                <w14:textFill>
                  <w14:solidFill>
                    <w14:schemeClr w14:val="tx1"/>
                  </w14:solidFill>
                </w14:textFill>
              </w:rPr>
              <w:t>2026排名</w:t>
            </w:r>
          </w:p>
        </w:tc>
      </w:tr>
      <w:tr xmlns:wp14="http://schemas.microsoft.com/office/word/2010/wordml" w14:paraId="026D43CC" wp14:textId="77777777">
        <w:trPr>
          <w:trHeight w:val="20" w:hRule="atLeast"/>
          <w:jc w:val="center"/>
        </w:trPr>
        <w:tc>
          <w:tcPr>
            <w:tcW w:w="1191" w:type="dxa"/>
            <w:vAlign w:val="center"/>
          </w:tcPr>
          <w:p w14:paraId="1C1BACFA"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1</w:t>
            </w:r>
          </w:p>
        </w:tc>
        <w:tc>
          <w:tcPr>
            <w:tcW w:w="3653" w:type="dxa"/>
            <w:noWrap/>
            <w:vAlign w:val="center"/>
          </w:tcPr>
          <w:p w14:paraId="3B51CF34" wp14:textId="77777777">
            <w:pPr>
              <w:spacing w:after="0" w:line="240" w:lineRule="auto"/>
              <w:jc w:val="center"/>
              <w:rPr>
                <w:rFonts w:ascii="Calibri" w:hAnsi="Calibri" w:eastAsia="Calibri" w:cs="Calibri"/>
                <w:color w:val="000000" w:themeColor="text1"/>
                <w:sz w:val="20"/>
                <w:szCs w:val="20"/>
                <w:lang w:eastAsia="zh-CN"/>
                <w14:textFill>
                  <w14:solidFill>
                    <w14:schemeClr w14:val="tx1"/>
                  </w14:solidFill>
                </w14:textFill>
              </w:rPr>
            </w:pPr>
            <w:r>
              <w:rPr>
                <w:rFonts w:ascii="Calibri" w:hAnsi="Calibri" w:cs="Calibri"/>
                <w:color w:val="000000"/>
                <w:sz w:val="20"/>
                <w:szCs w:val="20"/>
                <w:lang w:eastAsia="zh-CN"/>
              </w:rPr>
              <w:t>新加坡国立大学（NUS）</w:t>
            </w:r>
          </w:p>
        </w:tc>
        <w:tc>
          <w:tcPr>
            <w:tcW w:w="1376" w:type="dxa"/>
            <w:noWrap/>
            <w:vAlign w:val="center"/>
          </w:tcPr>
          <w:p w14:paraId="4C86D4F5"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新加坡</w:t>
            </w:r>
          </w:p>
        </w:tc>
        <w:tc>
          <w:tcPr>
            <w:tcW w:w="1626" w:type="dxa"/>
            <w:noWrap/>
            <w:vAlign w:val="bottom"/>
          </w:tcPr>
          <w:p w14:paraId="2450AFBF"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23</w:t>
            </w:r>
          </w:p>
        </w:tc>
        <w:tc>
          <w:tcPr>
            <w:tcW w:w="1170" w:type="dxa"/>
            <w:noWrap/>
            <w:vAlign w:val="bottom"/>
          </w:tcPr>
          <w:p w14:paraId="4672F2C0"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23</w:t>
            </w:r>
          </w:p>
        </w:tc>
      </w:tr>
      <w:tr xmlns:wp14="http://schemas.microsoft.com/office/word/2010/wordml" w14:paraId="1FF46203" wp14:textId="77777777">
        <w:trPr>
          <w:trHeight w:val="20" w:hRule="atLeast"/>
          <w:jc w:val="center"/>
        </w:trPr>
        <w:tc>
          <w:tcPr>
            <w:tcW w:w="1191" w:type="dxa"/>
            <w:vAlign w:val="center"/>
          </w:tcPr>
          <w:p w14:paraId="798F8988" wp14:textId="77777777">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2</w:t>
            </w:r>
          </w:p>
        </w:tc>
        <w:tc>
          <w:tcPr>
            <w:tcW w:w="3653" w:type="dxa"/>
            <w:noWrap/>
            <w:vAlign w:val="center"/>
          </w:tcPr>
          <w:p w14:paraId="34CE9698"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b/>
                <w:bCs/>
                <w:color w:val="000000"/>
                <w:sz w:val="20"/>
                <w:szCs w:val="20"/>
              </w:rPr>
              <w:t>清华大学</w:t>
            </w:r>
          </w:p>
        </w:tc>
        <w:tc>
          <w:tcPr>
            <w:tcW w:w="1376" w:type="dxa"/>
            <w:noWrap/>
            <w:vAlign w:val="center"/>
          </w:tcPr>
          <w:p w14:paraId="74740282"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b/>
                <w:bCs/>
                <w:color w:val="000000"/>
                <w:sz w:val="20"/>
                <w:szCs w:val="20"/>
              </w:rPr>
              <w:t>中国（</w:t>
            </w:r>
            <w:r>
              <w:rPr>
                <w:rFonts w:hint="eastAsia" w:ascii="Calibri" w:hAnsi="Calibri" w:eastAsia="宋体" w:cs="Calibri"/>
                <w:b/>
                <w:bCs/>
                <w:color w:val="000000"/>
                <w:sz w:val="20"/>
                <w:szCs w:val="20"/>
                <w:lang w:eastAsia="zh-CN"/>
              </w:rPr>
              <w:t>内地</w:t>
            </w:r>
            <w:r>
              <w:rPr>
                <w:rFonts w:ascii="Calibri" w:hAnsi="Calibri" w:cs="Calibri"/>
                <w:b/>
                <w:bCs/>
                <w:color w:val="000000"/>
                <w:sz w:val="20"/>
                <w:szCs w:val="20"/>
              </w:rPr>
              <w:t>）</w:t>
            </w:r>
          </w:p>
        </w:tc>
        <w:tc>
          <w:tcPr>
            <w:tcW w:w="1626" w:type="dxa"/>
            <w:noWrap/>
            <w:vAlign w:val="bottom"/>
          </w:tcPr>
          <w:p w14:paraId="5BC6E29B"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b/>
                <w:bCs/>
                <w:color w:val="000000"/>
                <w:sz w:val="20"/>
                <w:szCs w:val="20"/>
              </w:rPr>
              <w:t>29</w:t>
            </w:r>
          </w:p>
        </w:tc>
        <w:tc>
          <w:tcPr>
            <w:tcW w:w="1170" w:type="dxa"/>
            <w:noWrap/>
            <w:vAlign w:val="bottom"/>
          </w:tcPr>
          <w:p w14:paraId="77F02E12"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b/>
                <w:bCs/>
                <w:color w:val="000000"/>
                <w:sz w:val="20"/>
                <w:szCs w:val="20"/>
              </w:rPr>
              <w:t>28</w:t>
            </w:r>
          </w:p>
        </w:tc>
      </w:tr>
      <w:tr xmlns:wp14="http://schemas.microsoft.com/office/word/2010/wordml" w14:paraId="26391BB5" wp14:textId="77777777">
        <w:trPr>
          <w:trHeight w:val="20" w:hRule="atLeast"/>
          <w:jc w:val="center"/>
        </w:trPr>
        <w:tc>
          <w:tcPr>
            <w:tcW w:w="1191" w:type="dxa"/>
            <w:vAlign w:val="center"/>
          </w:tcPr>
          <w:p w14:paraId="5DE137F9"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3</w:t>
            </w:r>
          </w:p>
        </w:tc>
        <w:tc>
          <w:tcPr>
            <w:tcW w:w="3653" w:type="dxa"/>
            <w:noWrap/>
            <w:vAlign w:val="center"/>
          </w:tcPr>
          <w:p w14:paraId="7D60D83D"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新加坡管理大学</w:t>
            </w:r>
          </w:p>
        </w:tc>
        <w:tc>
          <w:tcPr>
            <w:tcW w:w="1376" w:type="dxa"/>
            <w:noWrap/>
            <w:vAlign w:val="center"/>
          </w:tcPr>
          <w:p w14:paraId="0754A37C"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新加坡</w:t>
            </w:r>
          </w:p>
        </w:tc>
        <w:tc>
          <w:tcPr>
            <w:tcW w:w="1626" w:type="dxa"/>
            <w:noWrap/>
            <w:vAlign w:val="bottom"/>
          </w:tcPr>
          <w:p w14:paraId="753E063F"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41</w:t>
            </w:r>
          </w:p>
        </w:tc>
        <w:tc>
          <w:tcPr>
            <w:tcW w:w="1170" w:type="dxa"/>
            <w:noWrap/>
            <w:vAlign w:val="bottom"/>
          </w:tcPr>
          <w:p w14:paraId="67828875"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41=</w:t>
            </w:r>
          </w:p>
        </w:tc>
      </w:tr>
      <w:tr xmlns:wp14="http://schemas.microsoft.com/office/word/2010/wordml" w14:paraId="276F44C6" wp14:textId="77777777">
        <w:trPr>
          <w:trHeight w:val="20" w:hRule="atLeast"/>
          <w:jc w:val="center"/>
        </w:trPr>
        <w:tc>
          <w:tcPr>
            <w:tcW w:w="1191" w:type="dxa"/>
            <w:vAlign w:val="center"/>
          </w:tcPr>
          <w:p w14:paraId="0D0253BF"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4</w:t>
            </w:r>
          </w:p>
        </w:tc>
        <w:tc>
          <w:tcPr>
            <w:tcW w:w="3653" w:type="dxa"/>
            <w:noWrap/>
            <w:vAlign w:val="center"/>
          </w:tcPr>
          <w:p w14:paraId="77E8B03D"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香港科技大学</w:t>
            </w:r>
          </w:p>
        </w:tc>
        <w:tc>
          <w:tcPr>
            <w:tcW w:w="1376" w:type="dxa"/>
            <w:noWrap/>
            <w:vAlign w:val="center"/>
          </w:tcPr>
          <w:p w14:paraId="34BE0AEC"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hint="eastAsia" w:ascii="Calibri" w:hAnsi="Calibri" w:eastAsia="宋体" w:cs="Calibri"/>
                <w:color w:val="000000"/>
                <w:sz w:val="20"/>
                <w:szCs w:val="20"/>
                <w:lang w:val="en-US" w:eastAsia="zh-CN"/>
              </w:rPr>
              <w:t>中国</w:t>
            </w:r>
            <w:r>
              <w:rPr>
                <w:rFonts w:ascii="Calibri" w:hAnsi="Calibri" w:cs="Calibri"/>
                <w:color w:val="000000"/>
                <w:sz w:val="20"/>
                <w:szCs w:val="20"/>
              </w:rPr>
              <w:t>香港特别行政区</w:t>
            </w:r>
          </w:p>
        </w:tc>
        <w:tc>
          <w:tcPr>
            <w:tcW w:w="1626" w:type="dxa"/>
            <w:noWrap/>
            <w:vAlign w:val="bottom"/>
          </w:tcPr>
          <w:p w14:paraId="4FD8F48A"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45</w:t>
            </w:r>
          </w:p>
        </w:tc>
        <w:tc>
          <w:tcPr>
            <w:tcW w:w="1170" w:type="dxa"/>
            <w:noWrap/>
            <w:vAlign w:val="bottom"/>
          </w:tcPr>
          <w:p w14:paraId="512A39C2"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49=</w:t>
            </w:r>
          </w:p>
        </w:tc>
      </w:tr>
      <w:tr xmlns:wp14="http://schemas.microsoft.com/office/word/2010/wordml" w14:paraId="5246119A" wp14:textId="77777777">
        <w:trPr>
          <w:trHeight w:val="20" w:hRule="atLeast"/>
          <w:jc w:val="center"/>
        </w:trPr>
        <w:tc>
          <w:tcPr>
            <w:tcW w:w="1191" w:type="dxa"/>
            <w:vAlign w:val="center"/>
          </w:tcPr>
          <w:p w14:paraId="5E9A6630"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5</w:t>
            </w:r>
          </w:p>
        </w:tc>
        <w:tc>
          <w:tcPr>
            <w:tcW w:w="3653" w:type="dxa"/>
            <w:noWrap/>
            <w:vAlign w:val="center"/>
          </w:tcPr>
          <w:p w14:paraId="72AE2FE0"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香港大学</w:t>
            </w:r>
          </w:p>
        </w:tc>
        <w:tc>
          <w:tcPr>
            <w:tcW w:w="1376" w:type="dxa"/>
            <w:noWrap/>
            <w:vAlign w:val="center"/>
          </w:tcPr>
          <w:p w14:paraId="1F6F9D50"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hint="eastAsia" w:ascii="Calibri" w:hAnsi="Calibri" w:eastAsia="宋体" w:cs="Calibri"/>
                <w:color w:val="000000"/>
                <w:sz w:val="20"/>
                <w:szCs w:val="20"/>
                <w:lang w:val="en-US" w:eastAsia="zh-CN"/>
              </w:rPr>
              <w:t>中国</w:t>
            </w:r>
            <w:r>
              <w:rPr>
                <w:rFonts w:ascii="Calibri" w:hAnsi="Calibri" w:cs="Calibri"/>
                <w:color w:val="000000"/>
                <w:sz w:val="20"/>
                <w:szCs w:val="20"/>
              </w:rPr>
              <w:t>香港特别行政区</w:t>
            </w:r>
          </w:p>
        </w:tc>
        <w:tc>
          <w:tcPr>
            <w:tcW w:w="1626" w:type="dxa"/>
            <w:noWrap/>
            <w:vAlign w:val="bottom"/>
          </w:tcPr>
          <w:p w14:paraId="56C1A96C"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46</w:t>
            </w:r>
          </w:p>
        </w:tc>
        <w:tc>
          <w:tcPr>
            <w:tcW w:w="1170" w:type="dxa"/>
            <w:noWrap/>
            <w:vAlign w:val="bottom"/>
          </w:tcPr>
          <w:p w14:paraId="5E8D829A"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51</w:t>
            </w:r>
          </w:p>
        </w:tc>
      </w:tr>
      <w:tr xmlns:wp14="http://schemas.microsoft.com/office/word/2010/wordml" w14:paraId="6AEE63D3" wp14:textId="77777777">
        <w:trPr>
          <w:trHeight w:val="20" w:hRule="atLeast"/>
          <w:jc w:val="center"/>
        </w:trPr>
        <w:tc>
          <w:tcPr>
            <w:tcW w:w="1191" w:type="dxa"/>
            <w:vAlign w:val="center"/>
          </w:tcPr>
          <w:p w14:paraId="6B11D40D"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6</w:t>
            </w:r>
          </w:p>
        </w:tc>
        <w:tc>
          <w:tcPr>
            <w:tcW w:w="3653" w:type="dxa"/>
            <w:noWrap/>
            <w:vAlign w:val="center"/>
          </w:tcPr>
          <w:p w14:paraId="651E342F"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新加坡南洋理工大学</w:t>
            </w:r>
          </w:p>
        </w:tc>
        <w:tc>
          <w:tcPr>
            <w:tcW w:w="1376" w:type="dxa"/>
            <w:noWrap/>
            <w:vAlign w:val="center"/>
          </w:tcPr>
          <w:p w14:paraId="52C4D6D9"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新加坡</w:t>
            </w:r>
          </w:p>
        </w:tc>
        <w:tc>
          <w:tcPr>
            <w:tcW w:w="1626" w:type="dxa"/>
            <w:noWrap/>
            <w:vAlign w:val="bottom"/>
          </w:tcPr>
          <w:p w14:paraId="3269FE44"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48=</w:t>
            </w:r>
          </w:p>
        </w:tc>
        <w:tc>
          <w:tcPr>
            <w:tcW w:w="1170" w:type="dxa"/>
            <w:noWrap/>
            <w:vAlign w:val="bottom"/>
          </w:tcPr>
          <w:p w14:paraId="274C3DE3"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38</w:t>
            </w:r>
          </w:p>
        </w:tc>
      </w:tr>
      <w:tr xmlns:wp14="http://schemas.microsoft.com/office/word/2010/wordml" w14:paraId="1B33B90D" wp14:textId="77777777">
        <w:trPr>
          <w:trHeight w:val="20" w:hRule="atLeast"/>
          <w:jc w:val="center"/>
        </w:trPr>
        <w:tc>
          <w:tcPr>
            <w:tcW w:w="1191" w:type="dxa"/>
            <w:vAlign w:val="center"/>
          </w:tcPr>
          <w:p w14:paraId="304A0E34" wp14:textId="77777777">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7</w:t>
            </w:r>
          </w:p>
        </w:tc>
        <w:tc>
          <w:tcPr>
            <w:tcW w:w="3653" w:type="dxa"/>
            <w:noWrap/>
            <w:vAlign w:val="center"/>
          </w:tcPr>
          <w:p w14:paraId="5678824C"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b/>
                <w:bCs/>
                <w:color w:val="000000"/>
                <w:sz w:val="20"/>
                <w:szCs w:val="20"/>
              </w:rPr>
              <w:t>中欧国际工商学院</w:t>
            </w:r>
          </w:p>
        </w:tc>
        <w:tc>
          <w:tcPr>
            <w:tcW w:w="1376" w:type="dxa"/>
            <w:noWrap/>
            <w:vAlign w:val="center"/>
          </w:tcPr>
          <w:p w14:paraId="682B8622"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b/>
                <w:bCs/>
                <w:color w:val="000000"/>
                <w:sz w:val="20"/>
                <w:szCs w:val="20"/>
              </w:rPr>
              <w:t>中国（</w:t>
            </w:r>
            <w:r>
              <w:rPr>
                <w:rFonts w:hint="eastAsia" w:ascii="Calibri" w:hAnsi="Calibri" w:eastAsia="宋体" w:cs="Calibri"/>
                <w:b/>
                <w:bCs/>
                <w:color w:val="000000"/>
                <w:sz w:val="20"/>
                <w:szCs w:val="20"/>
                <w:lang w:eastAsia="zh-CN"/>
              </w:rPr>
              <w:t>内地</w:t>
            </w:r>
            <w:r>
              <w:rPr>
                <w:rFonts w:ascii="Calibri" w:hAnsi="Calibri" w:cs="Calibri"/>
                <w:b/>
                <w:bCs/>
                <w:color w:val="000000"/>
                <w:sz w:val="20"/>
                <w:szCs w:val="20"/>
              </w:rPr>
              <w:t>）</w:t>
            </w:r>
          </w:p>
        </w:tc>
        <w:tc>
          <w:tcPr>
            <w:tcW w:w="1626" w:type="dxa"/>
            <w:noWrap/>
            <w:vAlign w:val="bottom"/>
          </w:tcPr>
          <w:p w14:paraId="02DB4FBE"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b/>
                <w:bCs/>
                <w:color w:val="000000"/>
                <w:sz w:val="20"/>
                <w:szCs w:val="20"/>
              </w:rPr>
              <w:t>57</w:t>
            </w:r>
          </w:p>
        </w:tc>
        <w:tc>
          <w:tcPr>
            <w:tcW w:w="1170" w:type="dxa"/>
            <w:noWrap/>
            <w:vAlign w:val="bottom"/>
          </w:tcPr>
          <w:p w14:paraId="328ED097"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b/>
                <w:bCs/>
                <w:color w:val="000000"/>
                <w:sz w:val="20"/>
                <w:szCs w:val="20"/>
              </w:rPr>
              <w:t>41=</w:t>
            </w:r>
          </w:p>
        </w:tc>
      </w:tr>
      <w:tr xmlns:wp14="http://schemas.microsoft.com/office/word/2010/wordml" w14:paraId="3219E0AB" wp14:textId="77777777">
        <w:trPr>
          <w:trHeight w:val="20" w:hRule="atLeast"/>
          <w:jc w:val="center"/>
        </w:trPr>
        <w:tc>
          <w:tcPr>
            <w:tcW w:w="1191" w:type="dxa"/>
            <w:vAlign w:val="center"/>
          </w:tcPr>
          <w:p w14:paraId="360F6D12"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8</w:t>
            </w:r>
          </w:p>
        </w:tc>
        <w:tc>
          <w:tcPr>
            <w:tcW w:w="3653" w:type="dxa"/>
            <w:noWrap/>
            <w:vAlign w:val="center"/>
          </w:tcPr>
          <w:p w14:paraId="2A4ED834" wp14:textId="77777777">
            <w:pPr>
              <w:spacing w:after="0" w:line="240" w:lineRule="auto"/>
              <w:jc w:val="center"/>
              <w:rPr>
                <w:rFonts w:ascii="Calibri" w:hAnsi="Calibri" w:eastAsia="Calibri" w:cs="Calibri"/>
                <w:color w:val="000000" w:themeColor="text1"/>
                <w:sz w:val="20"/>
                <w:szCs w:val="20"/>
                <w:lang w:eastAsia="zh-CN"/>
                <w14:textFill>
                  <w14:solidFill>
                    <w14:schemeClr w14:val="tx1"/>
                  </w14:solidFill>
                </w14:textFill>
              </w:rPr>
            </w:pPr>
            <w:r>
              <w:rPr>
                <w:rFonts w:ascii="Calibri" w:hAnsi="Calibri" w:cs="Calibri"/>
                <w:color w:val="000000"/>
                <w:sz w:val="20"/>
                <w:szCs w:val="20"/>
                <w:lang w:eastAsia="zh-CN"/>
              </w:rPr>
              <w:t>班加罗尔印度管理学院</w:t>
            </w:r>
          </w:p>
        </w:tc>
        <w:tc>
          <w:tcPr>
            <w:tcW w:w="1376" w:type="dxa"/>
            <w:noWrap/>
            <w:vAlign w:val="center"/>
          </w:tcPr>
          <w:p w14:paraId="2DC90A60"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印度</w:t>
            </w:r>
          </w:p>
        </w:tc>
        <w:tc>
          <w:tcPr>
            <w:tcW w:w="1626" w:type="dxa"/>
            <w:noWrap/>
            <w:vAlign w:val="bottom"/>
          </w:tcPr>
          <w:p w14:paraId="5013D37C"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64=</w:t>
            </w:r>
          </w:p>
        </w:tc>
        <w:tc>
          <w:tcPr>
            <w:tcW w:w="1170" w:type="dxa"/>
            <w:noWrap/>
            <w:vAlign w:val="bottom"/>
          </w:tcPr>
          <w:p w14:paraId="23A52194"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52</w:t>
            </w:r>
          </w:p>
        </w:tc>
      </w:tr>
      <w:tr xmlns:wp14="http://schemas.microsoft.com/office/word/2010/wordml" w14:paraId="567333A7" wp14:textId="77777777">
        <w:trPr>
          <w:trHeight w:val="20" w:hRule="atLeast"/>
          <w:jc w:val="center"/>
        </w:trPr>
        <w:tc>
          <w:tcPr>
            <w:tcW w:w="1191" w:type="dxa"/>
            <w:vAlign w:val="center"/>
          </w:tcPr>
          <w:p w14:paraId="38D74F6F"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9</w:t>
            </w:r>
          </w:p>
        </w:tc>
        <w:tc>
          <w:tcPr>
            <w:tcW w:w="3653" w:type="dxa"/>
            <w:noWrap/>
            <w:vAlign w:val="center"/>
          </w:tcPr>
          <w:p w14:paraId="25CCBF96" wp14:textId="77777777">
            <w:pPr>
              <w:spacing w:after="0" w:line="240" w:lineRule="auto"/>
              <w:jc w:val="center"/>
              <w:rPr>
                <w:rFonts w:ascii="Calibri" w:hAnsi="Calibri" w:eastAsia="Calibri" w:cs="Calibri"/>
                <w:color w:val="000000" w:themeColor="text1"/>
                <w:sz w:val="20"/>
                <w:szCs w:val="20"/>
                <w:lang w:eastAsia="zh-CN"/>
                <w14:textFill>
                  <w14:solidFill>
                    <w14:schemeClr w14:val="tx1"/>
                  </w14:solidFill>
                </w14:textFill>
              </w:rPr>
            </w:pPr>
            <w:r>
              <w:rPr>
                <w:rFonts w:ascii="Calibri" w:hAnsi="Calibri" w:cs="Calibri"/>
                <w:color w:val="000000"/>
                <w:sz w:val="20"/>
                <w:szCs w:val="20"/>
                <w:lang w:eastAsia="zh-CN"/>
              </w:rPr>
              <w:t>印度管理学院艾哈迈达巴德分校</w:t>
            </w:r>
          </w:p>
        </w:tc>
        <w:tc>
          <w:tcPr>
            <w:tcW w:w="1376" w:type="dxa"/>
            <w:noWrap/>
            <w:vAlign w:val="center"/>
          </w:tcPr>
          <w:p w14:paraId="3ADEB190"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印度</w:t>
            </w:r>
          </w:p>
        </w:tc>
        <w:tc>
          <w:tcPr>
            <w:tcW w:w="1626" w:type="dxa"/>
            <w:noWrap/>
            <w:vAlign w:val="bottom"/>
          </w:tcPr>
          <w:p w14:paraId="42496608"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70=</w:t>
            </w:r>
          </w:p>
        </w:tc>
        <w:tc>
          <w:tcPr>
            <w:tcW w:w="1170" w:type="dxa"/>
            <w:noWrap/>
            <w:vAlign w:val="bottom"/>
          </w:tcPr>
          <w:p w14:paraId="14DC18A6"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58</w:t>
            </w:r>
          </w:p>
        </w:tc>
      </w:tr>
      <w:tr xmlns:wp14="http://schemas.microsoft.com/office/word/2010/wordml" w14:paraId="222D0913" wp14:textId="77777777">
        <w:trPr>
          <w:trHeight w:val="20" w:hRule="atLeast"/>
          <w:jc w:val="center"/>
        </w:trPr>
        <w:tc>
          <w:tcPr>
            <w:tcW w:w="1191" w:type="dxa"/>
            <w:vAlign w:val="center"/>
          </w:tcPr>
          <w:p w14:paraId="50A91A47" wp14:textId="77777777">
            <w:pPr>
              <w:spacing w:after="0" w:line="240" w:lineRule="auto"/>
              <w:jc w:val="center"/>
              <w:rPr>
                <w:rFonts w:ascii="Calibri" w:hAnsi="Calibri" w:cs="Calibri"/>
                <w:color w:val="000000"/>
                <w:sz w:val="20"/>
                <w:szCs w:val="20"/>
              </w:rPr>
            </w:pPr>
            <w:r>
              <w:rPr>
                <w:rFonts w:ascii="Calibri" w:hAnsi="Calibri" w:cs="Calibri"/>
                <w:color w:val="000000"/>
                <w:sz w:val="20"/>
                <w:szCs w:val="20"/>
              </w:rPr>
              <w:t>10</w:t>
            </w:r>
          </w:p>
        </w:tc>
        <w:tc>
          <w:tcPr>
            <w:tcW w:w="3653" w:type="dxa"/>
            <w:noWrap/>
            <w:vAlign w:val="center"/>
          </w:tcPr>
          <w:p w14:paraId="1C916F4D"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香港中文大学商学院</w:t>
            </w:r>
          </w:p>
        </w:tc>
        <w:tc>
          <w:tcPr>
            <w:tcW w:w="1376" w:type="dxa"/>
            <w:noWrap/>
            <w:vAlign w:val="center"/>
          </w:tcPr>
          <w:p w14:paraId="1267AA74"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hint="eastAsia" w:ascii="Calibri" w:hAnsi="Calibri" w:eastAsia="宋体" w:cs="Calibri"/>
                <w:color w:val="000000"/>
                <w:sz w:val="20"/>
                <w:szCs w:val="20"/>
                <w:lang w:val="en-US" w:eastAsia="zh-CN"/>
              </w:rPr>
              <w:t>中国</w:t>
            </w:r>
            <w:r>
              <w:rPr>
                <w:rFonts w:ascii="Calibri" w:hAnsi="Calibri" w:cs="Calibri"/>
                <w:color w:val="000000"/>
                <w:sz w:val="20"/>
                <w:szCs w:val="20"/>
              </w:rPr>
              <w:t>香港特别行政区</w:t>
            </w:r>
          </w:p>
        </w:tc>
        <w:tc>
          <w:tcPr>
            <w:tcW w:w="1626" w:type="dxa"/>
            <w:noWrap/>
            <w:vAlign w:val="bottom"/>
          </w:tcPr>
          <w:p w14:paraId="3D08663A" wp14:textId="77777777">
            <w:pPr>
              <w:spacing w:after="0" w:line="240" w:lineRule="auto"/>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73=</w:t>
            </w:r>
          </w:p>
        </w:tc>
        <w:tc>
          <w:tcPr>
            <w:tcW w:w="1170" w:type="dxa"/>
            <w:noWrap/>
            <w:vAlign w:val="bottom"/>
          </w:tcPr>
          <w:p w14:paraId="06469C36" wp14:textId="77777777">
            <w:pPr>
              <w:spacing w:after="0" w:line="240" w:lineRule="auto"/>
              <w:jc w:val="center"/>
              <w:rPr>
                <w:rFonts w:ascii="Calibri" w:hAnsi="Calibri" w:eastAsia="Calibri" w:cs="Calibri"/>
                <w:color w:val="000000" w:themeColor="text1"/>
                <w:sz w:val="20"/>
                <w:szCs w:val="20"/>
                <w14:textFill>
                  <w14:solidFill>
                    <w14:schemeClr w14:val="tx1"/>
                  </w14:solidFill>
                </w14:textFill>
              </w:rPr>
            </w:pPr>
            <w:r>
              <w:rPr>
                <w:rFonts w:ascii="Calibri" w:hAnsi="Calibri" w:cs="Calibri"/>
                <w:color w:val="000000"/>
                <w:sz w:val="20"/>
                <w:szCs w:val="20"/>
              </w:rPr>
              <w:t>85</w:t>
            </w:r>
          </w:p>
        </w:tc>
      </w:tr>
    </w:tbl>
    <w:p xmlns:wp14="http://schemas.microsoft.com/office/word/2010/wordml" w14:paraId="3E7DAC4B" wp14:textId="77777777">
      <w:pPr>
        <w:spacing w:line="360" w:lineRule="auto"/>
        <w:rPr>
          <w:rFonts w:ascii="Calibri" w:hAnsi="Calibri" w:eastAsia="Calibri" w:cs="Calibri"/>
          <w:color w:val="000000" w:themeColor="text1"/>
          <w:sz w:val="22"/>
          <w:szCs w:val="22"/>
          <w:highlight w:val="yellow"/>
          <w14:textFill>
            <w14:solidFill>
              <w14:schemeClr w14:val="tx1"/>
            </w14:solidFill>
          </w14:textFill>
        </w:rPr>
      </w:pPr>
    </w:p>
    <w:p xmlns:wp14="http://schemas.microsoft.com/office/word/2010/wordml" w14:paraId="5B6D366C" wp14:textId="77777777">
      <w:pPr>
        <w:pStyle w:val="38"/>
        <w:numPr>
          <w:ilvl w:val="0"/>
          <w:numId w:val="4"/>
        </w:numPr>
        <w:spacing w:line="360" w:lineRule="auto"/>
        <w:ind w:left="714" w:hanging="357"/>
        <w:rPr>
          <w:rFonts w:ascii="Calibri" w:hAnsi="Calibri" w:eastAsia="Calibri" w:cs="Calibri"/>
          <w:color w:val="000000" w:themeColor="text1"/>
          <w:sz w:val="22"/>
          <w:szCs w:val="22"/>
          <w:lang w:eastAsia="zh-CN"/>
          <w14:textFill>
            <w14:solidFill>
              <w14:schemeClr w14:val="tx1"/>
            </w14:solidFill>
          </w14:textFill>
        </w:rPr>
      </w:pPr>
      <w:r>
        <w:rPr>
          <w:rFonts w:ascii="Calibri" w:hAnsi="Calibri" w:eastAsia="Calibri" w:cs="Calibri"/>
          <w:color w:val="000000" w:themeColor="text1"/>
          <w:sz w:val="22"/>
          <w:szCs w:val="22"/>
          <w:lang w:eastAsia="zh-CN"/>
          <w14:textFill>
            <w14:solidFill>
              <w14:schemeClr w14:val="tx1"/>
            </w14:solidFill>
          </w14:textFill>
        </w:rPr>
        <w:t>剑桥大学贾奇商学院在</w:t>
      </w:r>
      <w:r>
        <w:rPr>
          <w:rFonts w:ascii="Calibri" w:hAnsi="Calibri" w:eastAsia="Calibri" w:cs="Calibri"/>
          <w:b/>
          <w:bCs/>
          <w:color w:val="000000" w:themeColor="text1"/>
          <w:sz w:val="22"/>
          <w:szCs w:val="22"/>
          <w:lang w:eastAsia="zh-CN"/>
          <w14:textFill>
            <w14:solidFill>
              <w14:schemeClr w14:val="tx1"/>
            </w14:solidFill>
          </w14:textFill>
        </w:rPr>
        <w:t>欧洲</w:t>
      </w:r>
      <w:r>
        <w:rPr>
          <w:rFonts w:ascii="Calibri" w:hAnsi="Calibri" w:eastAsia="Calibri" w:cs="Calibri"/>
          <w:color w:val="000000" w:themeColor="text1"/>
          <w:sz w:val="22"/>
          <w:szCs w:val="22"/>
          <w:lang w:eastAsia="zh-CN"/>
          <w14:textFill>
            <w14:solidFill>
              <w14:schemeClr w14:val="tx1"/>
            </w14:solidFill>
          </w14:textFill>
        </w:rPr>
        <w:t>的113</w:t>
      </w:r>
      <w:r>
        <w:rPr>
          <w:rFonts w:hint="eastAsia" w:ascii="Calibri" w:hAnsi="Calibri" w:eastAsia="宋体" w:cs="Calibri"/>
          <w:color w:val="000000" w:themeColor="text1"/>
          <w:sz w:val="22"/>
          <w:szCs w:val="22"/>
          <w:lang w:val="en-US" w:eastAsia="zh-CN"/>
          <w14:textFill>
            <w14:solidFill>
              <w14:schemeClr w14:val="tx1"/>
            </w14:solidFill>
          </w14:textFill>
        </w:rPr>
        <w:t>个</w:t>
      </w:r>
      <w:r>
        <w:rPr>
          <w:rFonts w:ascii="Calibri" w:hAnsi="Calibri" w:eastAsia="Calibri" w:cs="Calibri"/>
          <w:color w:val="000000" w:themeColor="text1"/>
          <w:sz w:val="22"/>
          <w:szCs w:val="22"/>
          <w:lang w:eastAsia="zh-CN"/>
          <w14:textFill>
            <w14:solidFill>
              <w14:schemeClr w14:val="tx1"/>
            </w14:solidFill>
          </w14:textFill>
        </w:rPr>
        <w:t>入围</w:t>
      </w:r>
      <w:r>
        <w:rPr>
          <w:rFonts w:hint="eastAsia" w:ascii="Calibri" w:hAnsi="Calibri" w:eastAsia="宋体" w:cs="Calibri"/>
          <w:color w:val="000000" w:themeColor="text1"/>
          <w:sz w:val="22"/>
          <w:szCs w:val="22"/>
          <w:lang w:val="en-US" w:eastAsia="zh-CN"/>
          <w14:textFill>
            <w14:solidFill>
              <w14:schemeClr w14:val="tx1"/>
            </w14:solidFill>
          </w14:textFill>
        </w:rPr>
        <w:t>项目</w:t>
      </w:r>
      <w:r>
        <w:rPr>
          <w:rFonts w:ascii="Calibri" w:hAnsi="Calibri" w:eastAsia="Calibri" w:cs="Calibri"/>
          <w:color w:val="000000" w:themeColor="text1"/>
          <w:sz w:val="22"/>
          <w:szCs w:val="22"/>
          <w:lang w:eastAsia="zh-CN"/>
          <w14:textFill>
            <w14:solidFill>
              <w14:schemeClr w14:val="tx1"/>
            </w14:solidFill>
          </w14:textFill>
        </w:rPr>
        <w:t>中名列榜首。英国有32</w:t>
      </w:r>
      <w:r>
        <w:rPr>
          <w:rFonts w:hint="eastAsia" w:ascii="Calibri" w:hAnsi="Calibri" w:eastAsia="宋体" w:cs="Calibri"/>
          <w:color w:val="000000" w:themeColor="text1"/>
          <w:sz w:val="22"/>
          <w:szCs w:val="22"/>
          <w:lang w:val="en-US" w:eastAsia="zh-CN"/>
          <w14:textFill>
            <w14:solidFill>
              <w14:schemeClr w14:val="tx1"/>
            </w14:solidFill>
          </w14:textFill>
        </w:rPr>
        <w:t>个MBA项目</w:t>
      </w:r>
      <w:r>
        <w:rPr>
          <w:rFonts w:ascii="Calibri" w:hAnsi="Calibri" w:eastAsia="Calibri" w:cs="Calibri"/>
          <w:color w:val="000000" w:themeColor="text1"/>
          <w:sz w:val="22"/>
          <w:szCs w:val="22"/>
          <w:lang w:eastAsia="zh-CN"/>
          <w14:textFill>
            <w14:solidFill>
              <w14:schemeClr w14:val="tx1"/>
            </w14:solidFill>
          </w14:textFill>
        </w:rPr>
        <w:t>上榜，西班牙18</w:t>
      </w:r>
      <w:r>
        <w:rPr>
          <w:rFonts w:hint="eastAsia" w:ascii="Calibri" w:hAnsi="Calibri" w:eastAsia="宋体" w:cs="Calibri"/>
          <w:color w:val="000000" w:themeColor="text1"/>
          <w:sz w:val="22"/>
          <w:szCs w:val="22"/>
          <w:lang w:val="en-US" w:eastAsia="zh-CN"/>
          <w14:textFill>
            <w14:solidFill>
              <w14:schemeClr w14:val="tx1"/>
            </w14:solidFill>
          </w14:textFill>
        </w:rPr>
        <w:t>个</w:t>
      </w:r>
      <w:r>
        <w:rPr>
          <w:rFonts w:ascii="Calibri" w:hAnsi="Calibri" w:eastAsia="Calibri" w:cs="Calibri"/>
          <w:color w:val="000000" w:themeColor="text1"/>
          <w:sz w:val="22"/>
          <w:szCs w:val="22"/>
          <w:lang w:eastAsia="zh-CN"/>
          <w14:textFill>
            <w14:solidFill>
              <w14:schemeClr w14:val="tx1"/>
            </w14:solidFill>
          </w14:textFill>
        </w:rPr>
        <w:t>，法国12</w:t>
      </w:r>
      <w:r>
        <w:rPr>
          <w:rFonts w:hint="eastAsia" w:ascii="Calibri" w:hAnsi="Calibri" w:eastAsia="宋体" w:cs="Calibri"/>
          <w:color w:val="000000" w:themeColor="text1"/>
          <w:sz w:val="22"/>
          <w:szCs w:val="22"/>
          <w:lang w:val="en-US" w:eastAsia="zh-CN"/>
          <w14:textFill>
            <w14:solidFill>
              <w14:schemeClr w14:val="tx1"/>
            </w14:solidFill>
          </w14:textFill>
        </w:rPr>
        <w:t>个</w:t>
      </w:r>
      <w:r>
        <w:rPr>
          <w:rFonts w:ascii="Calibri" w:hAnsi="Calibri" w:eastAsia="Calibri" w:cs="Calibri"/>
          <w:color w:val="000000" w:themeColor="text1"/>
          <w:sz w:val="22"/>
          <w:szCs w:val="22"/>
          <w:lang w:eastAsia="zh-CN"/>
          <w14:textFill>
            <w14:solidFill>
              <w14:schemeClr w14:val="tx1"/>
            </w14:solidFill>
          </w14:textFill>
        </w:rPr>
        <w:t>，德国7</w:t>
      </w:r>
      <w:r>
        <w:rPr>
          <w:rFonts w:hint="eastAsia" w:ascii="Calibri" w:hAnsi="Calibri" w:eastAsia="宋体" w:cs="Calibri"/>
          <w:color w:val="000000" w:themeColor="text1"/>
          <w:sz w:val="22"/>
          <w:szCs w:val="22"/>
          <w:lang w:val="en-US" w:eastAsia="zh-CN"/>
          <w14:textFill>
            <w14:solidFill>
              <w14:schemeClr w14:val="tx1"/>
            </w14:solidFill>
          </w14:textFill>
        </w:rPr>
        <w:t>个</w:t>
      </w:r>
      <w:r>
        <w:rPr>
          <w:rFonts w:ascii="Calibri" w:hAnsi="Calibri" w:eastAsia="Calibri" w:cs="Calibri"/>
          <w:color w:val="000000" w:themeColor="text1"/>
          <w:sz w:val="22"/>
          <w:szCs w:val="22"/>
          <w:lang w:eastAsia="zh-CN"/>
          <w14:textFill>
            <w14:solidFill>
              <w14:schemeClr w14:val="tx1"/>
            </w14:solidFill>
          </w14:textFill>
        </w:rPr>
        <w:t>。</w:t>
      </w:r>
    </w:p>
    <w:p xmlns:wp14="http://schemas.microsoft.com/office/word/2010/wordml" w14:paraId="57D3082E" wp14:textId="77777777">
      <w:pPr>
        <w:pStyle w:val="38"/>
        <w:numPr>
          <w:ilvl w:val="0"/>
          <w:numId w:val="4"/>
        </w:numPr>
        <w:spacing w:line="360" w:lineRule="auto"/>
        <w:ind w:left="714" w:hanging="357"/>
        <w:rPr>
          <w:rFonts w:ascii="Calibri" w:hAnsi="Calibri" w:eastAsia="Calibri" w:cs="Calibri"/>
          <w:color w:val="000000" w:themeColor="text1"/>
          <w:sz w:val="22"/>
          <w:szCs w:val="22"/>
          <w:lang w:eastAsia="zh-CN"/>
          <w14:textFill>
            <w14:solidFill>
              <w14:schemeClr w14:val="tx1"/>
            </w14:solidFill>
          </w14:textFill>
        </w:rPr>
      </w:pPr>
      <w:r>
        <w:rPr>
          <w:rFonts w:ascii="Calibri" w:hAnsi="Calibri" w:eastAsia="Calibri" w:cs="Calibri"/>
          <w:color w:val="000000" w:themeColor="text1"/>
          <w:sz w:val="22"/>
          <w:szCs w:val="22"/>
          <w:lang w:eastAsia="zh-CN"/>
          <w14:textFill>
            <w14:solidFill>
              <w14:schemeClr w14:val="tx1"/>
            </w14:solidFill>
          </w14:textFill>
        </w:rPr>
        <w:t>今年，大洋洲共有17</w:t>
      </w:r>
      <w:r>
        <w:rPr>
          <w:rFonts w:hint="eastAsia" w:ascii="Calibri" w:hAnsi="Calibri" w:eastAsia="宋体" w:cs="Calibri"/>
          <w:color w:val="000000" w:themeColor="text1"/>
          <w:sz w:val="22"/>
          <w:szCs w:val="22"/>
          <w:lang w:val="en-US" w:eastAsia="zh-CN"/>
          <w14:textFill>
            <w14:solidFill>
              <w14:schemeClr w14:val="tx1"/>
            </w14:solidFill>
          </w14:textFill>
        </w:rPr>
        <w:t>个项目</w:t>
      </w:r>
      <w:r>
        <w:rPr>
          <w:rFonts w:ascii="Calibri" w:hAnsi="Calibri" w:eastAsia="Calibri" w:cs="Calibri"/>
          <w:color w:val="000000" w:themeColor="text1"/>
          <w:sz w:val="22"/>
          <w:szCs w:val="22"/>
          <w:lang w:eastAsia="zh-CN"/>
          <w14:textFill>
            <w14:solidFill>
              <w14:schemeClr w14:val="tx1"/>
            </w14:solidFill>
          </w14:textFill>
        </w:rPr>
        <w:t>跻身MBA排名——其中14</w:t>
      </w:r>
      <w:r>
        <w:rPr>
          <w:rFonts w:hint="eastAsia" w:ascii="Calibri" w:hAnsi="Calibri" w:eastAsia="宋体" w:cs="Calibri"/>
          <w:color w:val="000000" w:themeColor="text1"/>
          <w:sz w:val="22"/>
          <w:szCs w:val="22"/>
          <w:lang w:val="en-US" w:eastAsia="zh-CN"/>
          <w14:textFill>
            <w14:solidFill>
              <w14:schemeClr w14:val="tx1"/>
            </w14:solidFill>
          </w14:textFill>
        </w:rPr>
        <w:t>个</w:t>
      </w:r>
      <w:r>
        <w:rPr>
          <w:rFonts w:ascii="Calibri" w:hAnsi="Calibri" w:eastAsia="Calibri" w:cs="Calibri"/>
          <w:color w:val="000000" w:themeColor="text1"/>
          <w:sz w:val="22"/>
          <w:szCs w:val="22"/>
          <w:lang w:eastAsia="zh-CN"/>
          <w14:textFill>
            <w14:solidFill>
              <w14:schemeClr w14:val="tx1"/>
            </w14:solidFill>
          </w14:textFill>
        </w:rPr>
        <w:t>来自澳大利亚，2</w:t>
      </w:r>
      <w:r>
        <w:rPr>
          <w:rFonts w:hint="eastAsia" w:ascii="Calibri" w:hAnsi="Calibri" w:eastAsia="宋体" w:cs="Calibri"/>
          <w:color w:val="000000" w:themeColor="text1"/>
          <w:sz w:val="22"/>
          <w:szCs w:val="22"/>
          <w:lang w:val="en-US" w:eastAsia="zh-CN"/>
          <w14:textFill>
            <w14:solidFill>
              <w14:schemeClr w14:val="tx1"/>
            </w14:solidFill>
          </w14:textFill>
        </w:rPr>
        <w:t>个</w:t>
      </w:r>
      <w:r>
        <w:rPr>
          <w:rFonts w:ascii="Calibri" w:hAnsi="Calibri" w:eastAsia="Calibri" w:cs="Calibri"/>
          <w:color w:val="000000" w:themeColor="text1"/>
          <w:sz w:val="22"/>
          <w:szCs w:val="22"/>
          <w:lang w:eastAsia="zh-CN"/>
          <w14:textFill>
            <w14:solidFill>
              <w14:schemeClr w14:val="tx1"/>
            </w14:solidFill>
          </w14:textFill>
        </w:rPr>
        <w:t>来自新西兰，1</w:t>
      </w:r>
      <w:r>
        <w:rPr>
          <w:rFonts w:hint="eastAsia" w:ascii="Calibri" w:hAnsi="Calibri" w:eastAsia="宋体" w:cs="Calibri"/>
          <w:color w:val="000000" w:themeColor="text1"/>
          <w:sz w:val="22"/>
          <w:szCs w:val="22"/>
          <w:lang w:val="en-US" w:eastAsia="zh-CN"/>
          <w14:textFill>
            <w14:solidFill>
              <w14:schemeClr w14:val="tx1"/>
            </w14:solidFill>
          </w14:textFill>
        </w:rPr>
        <w:t>个</w:t>
      </w:r>
      <w:r>
        <w:rPr>
          <w:rFonts w:ascii="Calibri" w:hAnsi="Calibri" w:eastAsia="Calibri" w:cs="Calibri"/>
          <w:color w:val="000000" w:themeColor="text1"/>
          <w:sz w:val="22"/>
          <w:szCs w:val="22"/>
          <w:lang w:eastAsia="zh-CN"/>
          <w14:textFill>
            <w14:solidFill>
              <w14:schemeClr w14:val="tx1"/>
            </w14:solidFill>
          </w14:textFill>
        </w:rPr>
        <w:t>来自斐济。</w:t>
      </w:r>
    </w:p>
    <w:p xmlns:wp14="http://schemas.microsoft.com/office/word/2010/wordml" w14:paraId="6A8FD465" wp14:textId="77777777">
      <w:pPr>
        <w:pStyle w:val="38"/>
        <w:numPr>
          <w:ilvl w:val="0"/>
          <w:numId w:val="4"/>
        </w:numPr>
        <w:spacing w:line="360" w:lineRule="auto"/>
        <w:rPr>
          <w:rFonts w:ascii="Calibri" w:hAnsi="Calibri" w:eastAsia="Calibri" w:cs="Calibri"/>
          <w:color w:val="000000" w:themeColor="text1"/>
          <w:sz w:val="22"/>
          <w:szCs w:val="22"/>
          <w:lang w:eastAsia="zh-CN"/>
          <w14:textFill>
            <w14:solidFill>
              <w14:schemeClr w14:val="tx1"/>
            </w14:solidFill>
          </w14:textFill>
        </w:rPr>
      </w:pPr>
      <w:r>
        <w:rPr>
          <w:rFonts w:ascii="Calibri" w:hAnsi="Calibri" w:eastAsia="Calibri" w:cs="Calibri"/>
          <w:color w:val="000000" w:themeColor="text1"/>
          <w:sz w:val="22"/>
          <w:szCs w:val="22"/>
          <w:lang w:eastAsia="zh-CN"/>
          <w14:textFill>
            <w14:solidFill>
              <w14:schemeClr w14:val="tx1"/>
            </w14:solidFill>
          </w14:textFill>
        </w:rPr>
        <w:t>2027</w:t>
      </w:r>
      <w:r>
        <w:rPr>
          <w:rFonts w:hint="eastAsia" w:ascii="Calibri" w:hAnsi="Calibri" w:eastAsia="宋体" w:cs="Calibri"/>
          <w:color w:val="000000" w:themeColor="text1"/>
          <w:sz w:val="22"/>
          <w:szCs w:val="22"/>
          <w:lang w:val="en-US" w:eastAsia="zh-CN"/>
          <w14:textFill>
            <w14:solidFill>
              <w14:schemeClr w14:val="tx1"/>
            </w14:solidFill>
          </w14:textFill>
        </w:rPr>
        <w:t>QS全球全日制</w:t>
      </w:r>
      <w:r>
        <w:rPr>
          <w:rFonts w:ascii="Calibri" w:hAnsi="Calibri" w:eastAsia="Calibri" w:cs="Calibri"/>
          <w:color w:val="000000" w:themeColor="text1"/>
          <w:sz w:val="22"/>
          <w:szCs w:val="22"/>
          <w:lang w:eastAsia="zh-CN"/>
          <w14:textFill>
            <w14:solidFill>
              <w14:schemeClr w14:val="tx1"/>
            </w14:solidFill>
          </w14:textFill>
        </w:rPr>
        <w:t>MBA前100强中，</w:t>
      </w:r>
      <w:r>
        <w:rPr>
          <w:rFonts w:ascii="Calibri" w:hAnsi="Calibri" w:eastAsia="Calibri" w:cs="Calibri"/>
          <w:b/>
          <w:bCs/>
          <w:color w:val="000000" w:themeColor="text1"/>
          <w:sz w:val="22"/>
          <w:szCs w:val="22"/>
          <w:lang w:eastAsia="zh-CN"/>
          <w14:textFill>
            <w14:solidFill>
              <w14:schemeClr w14:val="tx1"/>
            </w14:solidFill>
          </w14:textFill>
        </w:rPr>
        <w:t>中东和非洲地区</w:t>
      </w:r>
      <w:r>
        <w:rPr>
          <w:rFonts w:ascii="Calibri" w:hAnsi="Calibri" w:eastAsia="Calibri" w:cs="Calibri"/>
          <w:color w:val="000000" w:themeColor="text1"/>
          <w:sz w:val="22"/>
          <w:szCs w:val="22"/>
          <w:lang w:eastAsia="zh-CN"/>
          <w14:textFill>
            <w14:solidFill>
              <w14:schemeClr w14:val="tx1"/>
            </w14:solidFill>
          </w14:textFill>
        </w:rPr>
        <w:t>有4</w:t>
      </w:r>
      <w:r>
        <w:rPr>
          <w:rFonts w:hint="eastAsia" w:ascii="Calibri" w:hAnsi="Calibri" w:eastAsia="宋体" w:cs="Calibri"/>
          <w:color w:val="000000" w:themeColor="text1"/>
          <w:sz w:val="22"/>
          <w:szCs w:val="22"/>
          <w:lang w:val="en-US" w:eastAsia="zh-CN"/>
          <w14:textFill>
            <w14:solidFill>
              <w14:schemeClr w14:val="tx1"/>
            </w14:solidFill>
          </w14:textFill>
        </w:rPr>
        <w:t>个项目</w:t>
      </w:r>
      <w:r>
        <w:rPr>
          <w:rFonts w:ascii="Calibri" w:hAnsi="Calibri" w:eastAsia="Calibri" w:cs="Calibri"/>
          <w:color w:val="000000" w:themeColor="text1"/>
          <w:sz w:val="22"/>
          <w:szCs w:val="22"/>
          <w:lang w:eastAsia="zh-CN"/>
          <w14:textFill>
            <w14:solidFill>
              <w14:schemeClr w14:val="tx1"/>
            </w14:solidFill>
          </w14:textFill>
        </w:rPr>
        <w:t>上榜，</w:t>
      </w:r>
      <w:r>
        <w:rPr>
          <w:rFonts w:hint="eastAsia" w:ascii="Calibri" w:hAnsi="Calibri" w:eastAsia="Calibri" w:cs="Calibri"/>
          <w:color w:val="000000" w:themeColor="text1"/>
          <w:sz w:val="22"/>
          <w:szCs w:val="22"/>
          <w:lang w:eastAsia="zh-CN"/>
          <w14:textFill>
            <w14:solidFill>
              <w14:schemeClr w14:val="tx1"/>
            </w14:solidFill>
          </w14:textFill>
        </w:rPr>
        <w:t>包括位列第64名的阿联酋大学工商经济学院、位列第89名的开普敦商学院（Cape Town GSB）、位列第99名的卡塔尔大学商学院和经济学院，以及位列第100名的比勒陀利亚大学戈登商学院。</w:t>
      </w:r>
    </w:p>
    <w:p xmlns:wp14="http://schemas.microsoft.com/office/word/2010/wordml" w14:paraId="5A84B22F" wp14:textId="77777777">
      <w:pPr>
        <w:pStyle w:val="38"/>
        <w:numPr>
          <w:ilvl w:val="0"/>
          <w:numId w:val="4"/>
        </w:numPr>
        <w:spacing w:line="360" w:lineRule="auto"/>
        <w:ind w:left="714" w:hanging="357"/>
        <w:rPr>
          <w:rFonts w:ascii="Calibri" w:hAnsi="Calibri" w:eastAsia="Calibri" w:cs="Calibri"/>
          <w:color w:val="000000" w:themeColor="text1"/>
          <w:sz w:val="22"/>
          <w:szCs w:val="22"/>
          <w:lang w:eastAsia="zh-CN"/>
          <w14:textFill>
            <w14:solidFill>
              <w14:schemeClr w14:val="tx1"/>
            </w14:solidFill>
          </w14:textFill>
        </w:rPr>
      </w:pPr>
      <w:r>
        <w:rPr>
          <w:rFonts w:ascii="Calibri" w:hAnsi="Calibri" w:eastAsia="Calibri" w:cs="Calibri"/>
          <w:b/>
          <w:bCs/>
          <w:color w:val="000000" w:themeColor="text1"/>
          <w:sz w:val="22"/>
          <w:szCs w:val="22"/>
          <w:lang w:eastAsia="zh-CN"/>
          <w14:textFill>
            <w14:solidFill>
              <w14:schemeClr w14:val="tx1"/>
            </w14:solidFill>
          </w14:textFill>
        </w:rPr>
        <w:t>拉丁美洲</w:t>
      </w:r>
      <w:r>
        <w:rPr>
          <w:rFonts w:ascii="Calibri" w:hAnsi="Calibri" w:eastAsia="Calibri" w:cs="Calibri"/>
          <w:color w:val="000000" w:themeColor="text1"/>
          <w:sz w:val="22"/>
          <w:szCs w:val="22"/>
          <w:lang w:eastAsia="zh-CN"/>
          <w14:textFill>
            <w14:solidFill>
              <w14:schemeClr w14:val="tx1"/>
            </w14:solidFill>
          </w14:textFill>
        </w:rPr>
        <w:t>共有21</w:t>
      </w:r>
      <w:r>
        <w:rPr>
          <w:rFonts w:hint="eastAsia" w:ascii="Calibri" w:hAnsi="Calibri" w:eastAsia="宋体" w:cs="Calibri"/>
          <w:color w:val="000000" w:themeColor="text1"/>
          <w:sz w:val="22"/>
          <w:szCs w:val="22"/>
          <w:lang w:val="en-US" w:eastAsia="zh-CN"/>
          <w14:textFill>
            <w14:solidFill>
              <w14:schemeClr w14:val="tx1"/>
            </w14:solidFill>
          </w14:textFill>
        </w:rPr>
        <w:t>个项目</w:t>
      </w:r>
      <w:r>
        <w:rPr>
          <w:rFonts w:ascii="Calibri" w:hAnsi="Calibri" w:eastAsia="Calibri" w:cs="Calibri"/>
          <w:color w:val="000000" w:themeColor="text1"/>
          <w:sz w:val="22"/>
          <w:szCs w:val="22"/>
          <w:lang w:eastAsia="zh-CN"/>
          <w14:textFill>
            <w14:solidFill>
              <w14:schemeClr w14:val="tx1"/>
            </w14:solidFill>
          </w14:textFill>
        </w:rPr>
        <w:t>跻身全球MBA排名，其中墨西哥的EGADE商学院位列榜首，排名上升两位至</w:t>
      </w:r>
      <w:r>
        <w:rPr>
          <w:rFonts w:hint="eastAsia" w:ascii="Calibri" w:hAnsi="Calibri" w:eastAsia="宋体" w:cs="Calibri"/>
          <w:color w:val="000000" w:themeColor="text1"/>
          <w:sz w:val="22"/>
          <w:szCs w:val="22"/>
          <w:lang w:val="en-US" w:eastAsia="zh-CN"/>
          <w14:textFill>
            <w14:solidFill>
              <w14:schemeClr w14:val="tx1"/>
            </w14:solidFill>
          </w14:textFill>
        </w:rPr>
        <w:t>第54位</w:t>
      </w:r>
      <w:r>
        <w:rPr>
          <w:rFonts w:ascii="Calibri" w:hAnsi="Calibri" w:eastAsia="Calibri" w:cs="Calibri"/>
          <w:color w:val="000000" w:themeColor="text1"/>
          <w:sz w:val="22"/>
          <w:szCs w:val="22"/>
          <w:lang w:eastAsia="zh-CN"/>
          <w14:textFill>
            <w14:solidFill>
              <w14:schemeClr w14:val="tx1"/>
            </w14:solidFill>
          </w14:textFill>
        </w:rPr>
        <w:t>。</w:t>
      </w:r>
    </w:p>
    <w:p xmlns:wp14="http://schemas.microsoft.com/office/word/2010/wordml" w14:paraId="3F067893" wp14:textId="77777777">
      <w:pPr>
        <w:pStyle w:val="38"/>
        <w:numPr>
          <w:ilvl w:val="0"/>
          <w:numId w:val="4"/>
        </w:numPr>
        <w:spacing w:line="360" w:lineRule="auto"/>
        <w:rPr>
          <w:rFonts w:ascii="Calibri" w:hAnsi="Calibri" w:eastAsia="Calibri" w:cs="Calibri"/>
          <w:color w:val="000000" w:themeColor="text1"/>
          <w:sz w:val="22"/>
          <w:szCs w:val="22"/>
          <w:lang w:eastAsia="zh-CN"/>
          <w14:textFill>
            <w14:solidFill>
              <w14:schemeClr w14:val="tx1"/>
            </w14:solidFill>
          </w14:textFill>
        </w:rPr>
      </w:pPr>
      <w:r>
        <w:rPr>
          <w:rFonts w:ascii="Calibri" w:hAnsi="Calibri" w:eastAsia="Calibri" w:cs="Calibri"/>
          <w:color w:val="000000" w:themeColor="text1"/>
          <w:sz w:val="22"/>
          <w:szCs w:val="22"/>
          <w:lang w:eastAsia="zh-CN"/>
          <w14:textFill>
            <w14:solidFill>
              <w14:schemeClr w14:val="tx1"/>
            </w14:solidFill>
          </w14:textFill>
        </w:rPr>
        <w:t>在</w:t>
      </w:r>
      <w:r>
        <w:rPr>
          <w:rFonts w:ascii="Calibri" w:hAnsi="Calibri" w:eastAsia="Calibri" w:cs="Calibri"/>
          <w:b/>
          <w:bCs/>
          <w:color w:val="000000" w:themeColor="text1"/>
          <w:sz w:val="22"/>
          <w:szCs w:val="22"/>
          <w:lang w:eastAsia="zh-CN"/>
          <w14:textFill>
            <w14:solidFill>
              <w14:schemeClr w14:val="tx1"/>
            </w14:solidFill>
          </w14:textFill>
        </w:rPr>
        <w:t>英国</w:t>
      </w:r>
      <w:r>
        <w:rPr>
          <w:rFonts w:ascii="Calibri" w:hAnsi="Calibri" w:eastAsia="Calibri" w:cs="Calibri"/>
          <w:color w:val="000000" w:themeColor="text1"/>
          <w:sz w:val="22"/>
          <w:szCs w:val="22"/>
          <w:lang w:eastAsia="zh-CN"/>
          <w14:textFill>
            <w14:solidFill>
              <w14:schemeClr w14:val="tx1"/>
            </w14:solidFill>
          </w14:textFill>
        </w:rPr>
        <w:t>，全球MBA排名中32</w:t>
      </w:r>
      <w:r>
        <w:rPr>
          <w:rFonts w:hint="eastAsia" w:ascii="Calibri" w:hAnsi="Calibri" w:eastAsia="宋体" w:cs="Calibri"/>
          <w:color w:val="000000" w:themeColor="text1"/>
          <w:sz w:val="22"/>
          <w:szCs w:val="22"/>
          <w:lang w:val="en-US" w:eastAsia="zh-CN"/>
          <w14:textFill>
            <w14:solidFill>
              <w14:schemeClr w14:val="tx1"/>
            </w14:solidFill>
          </w14:textFill>
        </w:rPr>
        <w:t>个项目</w:t>
      </w:r>
      <w:r>
        <w:rPr>
          <w:rFonts w:ascii="Calibri" w:hAnsi="Calibri" w:eastAsia="Calibri" w:cs="Calibri"/>
          <w:color w:val="000000" w:themeColor="text1"/>
          <w:sz w:val="22"/>
          <w:szCs w:val="22"/>
          <w:lang w:eastAsia="zh-CN"/>
          <w14:textFill>
            <w14:solidFill>
              <w14:schemeClr w14:val="tx1"/>
            </w14:solidFill>
          </w14:textFill>
        </w:rPr>
        <w:t>中有12</w:t>
      </w:r>
      <w:r>
        <w:rPr>
          <w:rFonts w:hint="eastAsia" w:ascii="Calibri" w:hAnsi="Calibri" w:eastAsia="宋体" w:cs="Calibri"/>
          <w:color w:val="000000" w:themeColor="text1"/>
          <w:sz w:val="22"/>
          <w:szCs w:val="22"/>
          <w:lang w:val="en-US" w:eastAsia="zh-CN"/>
          <w14:textFill>
            <w14:solidFill>
              <w14:schemeClr w14:val="tx1"/>
            </w14:solidFill>
          </w14:textFill>
        </w:rPr>
        <w:t>个</w:t>
      </w:r>
      <w:r>
        <w:rPr>
          <w:rFonts w:ascii="Calibri" w:hAnsi="Calibri" w:eastAsia="Calibri" w:cs="Calibri"/>
          <w:color w:val="000000" w:themeColor="text1"/>
          <w:sz w:val="22"/>
          <w:szCs w:val="22"/>
          <w:lang w:eastAsia="zh-CN"/>
          <w14:textFill>
            <w14:solidFill>
              <w14:schemeClr w14:val="tx1"/>
            </w14:solidFill>
          </w14:textFill>
        </w:rPr>
        <w:t>排名上升，</w:t>
      </w:r>
      <w:r>
        <w:rPr>
          <w:rFonts w:hint="eastAsia" w:ascii="Calibri" w:hAnsi="Calibri" w:eastAsia="Calibri" w:cs="Calibri"/>
          <w:color w:val="000000" w:themeColor="text1"/>
          <w:sz w:val="22"/>
          <w:szCs w:val="22"/>
          <w:lang w:eastAsia="zh-CN"/>
          <w14:textFill>
            <w14:solidFill>
              <w14:schemeClr w14:val="tx1"/>
            </w14:solidFill>
          </w14:textFill>
        </w:rPr>
        <w:t>而在专业商科硕士排名中，来自英国的项目约有174个，高于去年的161个。</w:t>
      </w:r>
    </w:p>
    <w:p xmlns:wp14="http://schemas.microsoft.com/office/word/2010/wordml" w14:paraId="74FD6A5C" wp14:textId="77777777">
      <w:pPr>
        <w:pStyle w:val="38"/>
        <w:spacing w:line="360" w:lineRule="auto"/>
        <w:ind w:left="360"/>
        <w:rPr>
          <w:rFonts w:ascii="Calibri" w:hAnsi="Calibri" w:eastAsia="Calibri" w:cs="Calibri"/>
          <w:color w:val="000000" w:themeColor="text1"/>
          <w:sz w:val="22"/>
          <w:szCs w:val="22"/>
          <w:lang w:eastAsia="zh-CN"/>
          <w14:textFill>
            <w14:solidFill>
              <w14:schemeClr w14:val="tx1"/>
            </w14:solidFill>
          </w14:textFill>
        </w:rPr>
      </w:pPr>
    </w:p>
    <w:p xmlns:wp14="http://schemas.microsoft.com/office/word/2010/wordml" w14:paraId="21A787A1" wp14:textId="77777777">
      <w:pPr>
        <w:spacing w:line="360" w:lineRule="auto"/>
        <w:rPr>
          <w:rFonts w:ascii="Calibri" w:hAnsi="Calibri" w:eastAsia="Calibri" w:cs="Calibri"/>
          <w:color w:val="000000" w:themeColor="text1"/>
          <w:sz w:val="22"/>
          <w:szCs w:val="22"/>
          <w14:textFill>
            <w14:solidFill>
              <w14:schemeClr w14:val="tx1"/>
            </w14:solidFill>
          </w14:textFill>
        </w:rPr>
      </w:pPr>
      <w:r>
        <w:rPr>
          <w:rFonts w:ascii="Calibri" w:hAnsi="Calibri" w:eastAsia="Calibri" w:cs="Calibri"/>
          <w:b/>
          <w:bCs/>
          <w:color w:val="000000" w:themeColor="text1"/>
          <w:sz w:val="22"/>
          <w:szCs w:val="22"/>
          <w:u w:val="single"/>
          <w14:textFill>
            <w14:solidFill>
              <w14:schemeClr w14:val="tx1"/>
            </w14:solidFill>
          </w14:textFill>
        </w:rPr>
        <w:t>全球最佳专业商科硕士</w:t>
      </w:r>
    </w:p>
    <w:p xmlns:wp14="http://schemas.microsoft.com/office/word/2010/wordml" w14:paraId="35A21777" wp14:textId="77777777">
      <w:pPr>
        <w:pStyle w:val="38"/>
        <w:numPr>
          <w:ilvl w:val="0"/>
          <w:numId w:val="5"/>
        </w:numPr>
        <w:spacing w:line="360" w:lineRule="auto"/>
        <w:ind w:left="714" w:hanging="357"/>
        <w:rPr>
          <w:rFonts w:ascii="Calibri" w:hAnsi="Calibri" w:eastAsia="Calibri" w:cs="Calibri"/>
          <w:color w:val="000000" w:themeColor="text1"/>
          <w:sz w:val="22"/>
          <w:szCs w:val="22"/>
          <w:lang w:eastAsia="zh-CN"/>
          <w14:textFill>
            <w14:solidFill>
              <w14:schemeClr w14:val="tx1"/>
            </w14:solidFill>
          </w14:textFill>
        </w:rPr>
      </w:pPr>
      <w:r>
        <w:rPr>
          <w:rFonts w:ascii="Calibri" w:hAnsi="Calibri" w:eastAsia="Calibri" w:cs="Calibri"/>
          <w:color w:val="000000" w:themeColor="text1"/>
          <w:sz w:val="22"/>
          <w:szCs w:val="22"/>
          <w:lang w:eastAsia="zh-CN"/>
          <w14:textFill>
            <w14:solidFill>
              <w14:schemeClr w14:val="tx1"/>
            </w14:solidFill>
          </w14:textFill>
        </w:rPr>
        <w:t>巴黎高等商学院（HEC Paris）</w:t>
      </w:r>
      <w:r>
        <w:rPr>
          <w:rFonts w:hint="eastAsia" w:ascii="Calibri" w:hAnsi="Calibri" w:eastAsia="宋体" w:cs="Calibri"/>
          <w:color w:val="000000" w:themeColor="text1"/>
          <w:sz w:val="22"/>
          <w:szCs w:val="22"/>
          <w:lang w:val="en-US" w:eastAsia="zh-CN"/>
          <w14:textFill>
            <w14:solidFill>
              <w14:schemeClr w14:val="tx1"/>
            </w14:solidFill>
          </w14:textFill>
        </w:rPr>
        <w:t>再次</w:t>
      </w:r>
      <w:r>
        <w:rPr>
          <w:rFonts w:ascii="Calibri" w:hAnsi="Calibri" w:eastAsia="Calibri" w:cs="Calibri"/>
          <w:color w:val="000000" w:themeColor="text1"/>
          <w:sz w:val="22"/>
          <w:szCs w:val="22"/>
          <w:lang w:eastAsia="zh-CN"/>
          <w14:textFill>
            <w14:solidFill>
              <w14:schemeClr w14:val="tx1"/>
            </w14:solidFill>
          </w14:textFill>
        </w:rPr>
        <w:t>在三个硕士项目全球排名中蝉联榜首，包括</w:t>
      </w:r>
      <w:r>
        <w:rPr>
          <w:rFonts w:ascii="Calibri" w:hAnsi="Calibri" w:eastAsia="Calibri" w:cs="Calibri"/>
          <w:b/>
          <w:bCs/>
          <w:color w:val="000000" w:themeColor="text1"/>
          <w:sz w:val="22"/>
          <w:szCs w:val="22"/>
          <w:lang w:eastAsia="zh-CN"/>
          <w14:textFill>
            <w14:solidFill>
              <w14:schemeClr w14:val="tx1"/>
            </w14:solidFill>
          </w14:textFill>
        </w:rPr>
        <w:t>管理学硕士</w:t>
      </w:r>
      <w:r>
        <w:rPr>
          <w:rFonts w:ascii="Calibri" w:hAnsi="Calibri" w:eastAsia="Calibri" w:cs="Calibri"/>
          <w:color w:val="000000" w:themeColor="text1"/>
          <w:sz w:val="22"/>
          <w:szCs w:val="22"/>
          <w:lang w:eastAsia="zh-CN"/>
          <w14:textFill>
            <w14:solidFill>
              <w14:schemeClr w14:val="tx1"/>
            </w14:solidFill>
          </w14:textFill>
        </w:rPr>
        <w:t>、</w:t>
      </w:r>
      <w:r>
        <w:rPr>
          <w:rFonts w:ascii="Calibri" w:hAnsi="Calibri" w:eastAsia="Calibri" w:cs="Calibri"/>
          <w:b/>
          <w:bCs/>
          <w:color w:val="000000" w:themeColor="text1"/>
          <w:sz w:val="22"/>
          <w:szCs w:val="22"/>
          <w:lang w:eastAsia="zh-CN"/>
          <w14:textFill>
            <w14:solidFill>
              <w14:schemeClr w14:val="tx1"/>
            </w14:solidFill>
          </w14:textFill>
        </w:rPr>
        <w:t>金融学</w:t>
      </w:r>
      <w:r>
        <w:rPr>
          <w:rFonts w:ascii="Calibri" w:hAnsi="Calibri" w:eastAsia="Calibri" w:cs="Calibri"/>
          <w:color w:val="000000" w:themeColor="text1"/>
          <w:sz w:val="22"/>
          <w:szCs w:val="22"/>
          <w:lang w:eastAsia="zh-CN"/>
          <w14:textFill>
            <w14:solidFill>
              <w14:schemeClr w14:val="tx1"/>
            </w14:solidFill>
          </w14:textFill>
        </w:rPr>
        <w:t>硕士和</w:t>
      </w:r>
      <w:r>
        <w:rPr>
          <w:rFonts w:ascii="Calibri" w:hAnsi="Calibri" w:eastAsia="Calibri" w:cs="Calibri"/>
          <w:b/>
          <w:bCs/>
          <w:color w:val="000000" w:themeColor="text1"/>
          <w:sz w:val="22"/>
          <w:szCs w:val="22"/>
          <w:lang w:eastAsia="zh-CN"/>
          <w14:textFill>
            <w14:solidFill>
              <w14:schemeClr w14:val="tx1"/>
            </w14:solidFill>
          </w14:textFill>
        </w:rPr>
        <w:t>市场营销学硕士</w:t>
      </w:r>
      <w:r>
        <w:rPr>
          <w:rFonts w:ascii="Calibri" w:hAnsi="Calibri" w:eastAsia="Calibri" w:cs="Calibri"/>
          <w:color w:val="000000" w:themeColor="text1"/>
          <w:sz w:val="22"/>
          <w:szCs w:val="22"/>
          <w:lang w:eastAsia="zh-CN"/>
          <w14:textFill>
            <w14:solidFill>
              <w14:schemeClr w14:val="tx1"/>
            </w14:solidFill>
          </w14:textFill>
        </w:rPr>
        <w:t>。金融学排名中共有286</w:t>
      </w:r>
      <w:r>
        <w:rPr>
          <w:rFonts w:hint="eastAsia" w:ascii="Calibri" w:hAnsi="Calibri" w:eastAsia="宋体" w:cs="Calibri"/>
          <w:color w:val="000000" w:themeColor="text1"/>
          <w:sz w:val="22"/>
          <w:szCs w:val="22"/>
          <w:lang w:val="en-US" w:eastAsia="zh-CN"/>
          <w14:textFill>
            <w14:solidFill>
              <w14:schemeClr w14:val="tx1"/>
            </w14:solidFill>
          </w14:textFill>
        </w:rPr>
        <w:t>个项目</w:t>
      </w:r>
      <w:r>
        <w:rPr>
          <w:rFonts w:ascii="Calibri" w:hAnsi="Calibri" w:eastAsia="Calibri" w:cs="Calibri"/>
          <w:color w:val="000000" w:themeColor="text1"/>
          <w:sz w:val="22"/>
          <w:szCs w:val="22"/>
          <w:lang w:eastAsia="zh-CN"/>
          <w14:textFill>
            <w14:solidFill>
              <w14:schemeClr w14:val="tx1"/>
            </w14:solidFill>
          </w14:textFill>
        </w:rPr>
        <w:t>上榜，管理学排名中有256</w:t>
      </w:r>
      <w:r>
        <w:rPr>
          <w:rFonts w:hint="eastAsia" w:ascii="Calibri" w:hAnsi="Calibri" w:eastAsia="宋体" w:cs="Calibri"/>
          <w:color w:val="000000" w:themeColor="text1"/>
          <w:sz w:val="22"/>
          <w:szCs w:val="22"/>
          <w:lang w:val="en-US" w:eastAsia="zh-CN"/>
          <w14:textFill>
            <w14:solidFill>
              <w14:schemeClr w14:val="tx1"/>
            </w14:solidFill>
          </w14:textFill>
        </w:rPr>
        <w:t>个</w:t>
      </w:r>
      <w:r>
        <w:rPr>
          <w:rFonts w:ascii="Calibri" w:hAnsi="Calibri" w:eastAsia="Calibri" w:cs="Calibri"/>
          <w:color w:val="000000" w:themeColor="text1"/>
          <w:sz w:val="22"/>
          <w:szCs w:val="22"/>
          <w:lang w:eastAsia="zh-CN"/>
          <w14:textFill>
            <w14:solidFill>
              <w14:schemeClr w14:val="tx1"/>
            </w14:solidFill>
          </w14:textFill>
        </w:rPr>
        <w:t>，市场营销学排名中有214</w:t>
      </w:r>
      <w:r>
        <w:rPr>
          <w:rFonts w:hint="eastAsia" w:ascii="Calibri" w:hAnsi="Calibri" w:eastAsia="宋体" w:cs="Calibri"/>
          <w:color w:val="000000" w:themeColor="text1"/>
          <w:sz w:val="22"/>
          <w:szCs w:val="22"/>
          <w:lang w:val="en-US" w:eastAsia="zh-CN"/>
          <w14:textFill>
            <w14:solidFill>
              <w14:schemeClr w14:val="tx1"/>
            </w14:solidFill>
          </w14:textFill>
        </w:rPr>
        <w:t>个</w:t>
      </w:r>
      <w:r>
        <w:rPr>
          <w:rFonts w:ascii="Calibri" w:hAnsi="Calibri" w:eastAsia="Calibri" w:cs="Calibri"/>
          <w:color w:val="000000" w:themeColor="text1"/>
          <w:sz w:val="22"/>
          <w:szCs w:val="22"/>
          <w:lang w:eastAsia="zh-CN"/>
          <w14:textFill>
            <w14:solidFill>
              <w14:schemeClr w14:val="tx1"/>
            </w14:solidFill>
          </w14:textFill>
        </w:rPr>
        <w:t>。</w:t>
      </w:r>
    </w:p>
    <w:p xmlns:wp14="http://schemas.microsoft.com/office/word/2010/wordml" w14:paraId="15EE63C9" wp14:textId="77777777">
      <w:pPr>
        <w:pStyle w:val="38"/>
        <w:numPr>
          <w:ilvl w:val="0"/>
          <w:numId w:val="5"/>
        </w:numPr>
        <w:spacing w:line="360" w:lineRule="auto"/>
        <w:ind w:left="714" w:hanging="357"/>
        <w:rPr>
          <w:rFonts w:ascii="Calibri" w:hAnsi="Calibri" w:eastAsia="Calibri" w:cs="Calibri"/>
          <w:color w:val="000000" w:themeColor="text1"/>
          <w:sz w:val="22"/>
          <w:szCs w:val="22"/>
          <w:lang w:eastAsia="zh-CN"/>
          <w14:textFill>
            <w14:solidFill>
              <w14:schemeClr w14:val="tx1"/>
            </w14:solidFill>
          </w14:textFill>
        </w:rPr>
      </w:pPr>
      <w:r>
        <w:rPr>
          <w:rFonts w:ascii="Calibri" w:hAnsi="Calibri" w:eastAsia="Calibri" w:cs="Calibri"/>
          <w:color w:val="000000" w:themeColor="text1"/>
          <w:sz w:val="22"/>
          <w:szCs w:val="22"/>
          <w:lang w:eastAsia="zh-CN"/>
          <w14:textFill>
            <w14:solidFill>
              <w14:schemeClr w14:val="tx1"/>
            </w14:solidFill>
          </w14:textFill>
        </w:rPr>
        <w:t>麻省理工学院斯隆管理学院（MIT Sloan）开设了全球</w:t>
      </w:r>
      <w:r>
        <w:rPr>
          <w:rFonts w:hint="eastAsia" w:ascii="Calibri" w:hAnsi="Calibri" w:eastAsia="宋体" w:cs="Calibri"/>
          <w:color w:val="000000" w:themeColor="text1"/>
          <w:sz w:val="22"/>
          <w:szCs w:val="22"/>
          <w:lang w:val="en-US" w:eastAsia="zh-CN"/>
          <w14:textFill>
            <w14:solidFill>
              <w14:schemeClr w14:val="tx1"/>
            </w14:solidFill>
          </w14:textFill>
        </w:rPr>
        <w:t>领先</w:t>
      </w:r>
      <w:r>
        <w:rPr>
          <w:rFonts w:ascii="Calibri" w:hAnsi="Calibri" w:eastAsia="Calibri" w:cs="Calibri"/>
          <w:color w:val="000000" w:themeColor="text1"/>
          <w:sz w:val="22"/>
          <w:szCs w:val="22"/>
          <w:lang w:eastAsia="zh-CN"/>
          <w14:textFill>
            <w14:solidFill>
              <w14:schemeClr w14:val="tx1"/>
            </w14:solidFill>
          </w14:textFill>
        </w:rPr>
        <w:t>的</w:t>
      </w:r>
      <w:r>
        <w:rPr>
          <w:rFonts w:ascii="Calibri" w:hAnsi="Calibri" w:eastAsia="Calibri" w:cs="Calibri"/>
          <w:b/>
          <w:bCs/>
          <w:color w:val="000000" w:themeColor="text1"/>
          <w:sz w:val="22"/>
          <w:szCs w:val="22"/>
          <w:lang w:eastAsia="zh-CN"/>
          <w14:textFill>
            <w14:solidFill>
              <w14:schemeClr w14:val="tx1"/>
            </w14:solidFill>
          </w14:textFill>
        </w:rPr>
        <w:t>商业分析硕士项目</w:t>
      </w:r>
      <w:r>
        <w:rPr>
          <w:rFonts w:ascii="Calibri" w:hAnsi="Calibri" w:eastAsia="Calibri" w:cs="Calibri"/>
          <w:color w:val="000000" w:themeColor="text1"/>
          <w:sz w:val="22"/>
          <w:szCs w:val="22"/>
          <w:lang w:eastAsia="zh-CN"/>
          <w14:textFill>
            <w14:solidFill>
              <w14:schemeClr w14:val="tx1"/>
            </w14:solidFill>
          </w14:textFill>
        </w:rPr>
        <w:t>，</w:t>
      </w:r>
      <w:r>
        <w:rPr>
          <w:rFonts w:ascii="Calibri" w:hAnsi="Calibri" w:eastAsia="Calibri" w:cs="Calibri"/>
          <w:i/>
          <w:iCs/>
          <w:color w:val="000000" w:themeColor="text1"/>
          <w:sz w:val="22"/>
          <w:szCs w:val="22"/>
          <w:lang w:eastAsia="zh-CN"/>
          <w14:textFill>
            <w14:solidFill>
              <w14:schemeClr w14:val="tx1"/>
            </w14:solidFill>
          </w14:textFill>
        </w:rPr>
        <w:t>其校友就业成果</w:t>
      </w:r>
      <w:r>
        <w:rPr>
          <w:rFonts w:ascii="Calibri" w:hAnsi="Calibri" w:eastAsia="Calibri" w:cs="Calibri"/>
          <w:color w:val="000000" w:themeColor="text1"/>
          <w:sz w:val="22"/>
          <w:szCs w:val="22"/>
          <w:lang w:eastAsia="zh-CN"/>
          <w14:textFill>
            <w14:solidFill>
              <w14:schemeClr w14:val="tx1"/>
            </w14:solidFill>
          </w14:textFill>
        </w:rPr>
        <w:t>和</w:t>
      </w:r>
      <w:r>
        <w:rPr>
          <w:rFonts w:ascii="Calibri" w:hAnsi="Calibri" w:eastAsia="Calibri" w:cs="Calibri"/>
          <w:i/>
          <w:iCs/>
          <w:color w:val="000000" w:themeColor="text1"/>
          <w:sz w:val="22"/>
          <w:szCs w:val="22"/>
          <w:lang w:eastAsia="zh-CN"/>
          <w14:textFill>
            <w14:solidFill>
              <w14:schemeClr w14:val="tx1"/>
            </w14:solidFill>
          </w14:textFill>
        </w:rPr>
        <w:t>投资回报率</w:t>
      </w:r>
      <w:r>
        <w:rPr>
          <w:rFonts w:ascii="Calibri" w:hAnsi="Calibri" w:eastAsia="Calibri" w:cs="Calibri"/>
          <w:color w:val="000000" w:themeColor="text1"/>
          <w:sz w:val="22"/>
          <w:szCs w:val="22"/>
          <w:lang w:eastAsia="zh-CN"/>
          <w14:textFill>
            <w14:solidFill>
              <w14:schemeClr w14:val="tx1"/>
            </w14:solidFill>
          </w14:textFill>
        </w:rPr>
        <w:t>均处于世界一流水平。在234个参评项目中，有56个是今年新入榜的。</w:t>
      </w:r>
    </w:p>
    <w:p xmlns:wp14="http://schemas.microsoft.com/office/word/2010/wordml" w14:paraId="0D5262FB" wp14:textId="77777777">
      <w:pPr>
        <w:pStyle w:val="38"/>
        <w:numPr>
          <w:ilvl w:val="0"/>
          <w:numId w:val="5"/>
        </w:numPr>
        <w:spacing w:line="360" w:lineRule="auto"/>
        <w:ind w:left="714" w:hanging="357"/>
        <w:rPr>
          <w:rFonts w:ascii="Calibri" w:hAnsi="Calibri" w:eastAsia="Calibri" w:cs="Calibri"/>
          <w:color w:val="000000" w:themeColor="text1"/>
          <w:sz w:val="22"/>
          <w:szCs w:val="22"/>
          <w:lang w:eastAsia="zh-CN"/>
          <w14:textFill>
            <w14:solidFill>
              <w14:schemeClr w14:val="tx1"/>
            </w14:solidFill>
          </w14:textFill>
        </w:rPr>
      </w:pPr>
      <w:r>
        <w:rPr>
          <w:rFonts w:ascii="Calibri" w:hAnsi="Calibri" w:eastAsia="Calibri" w:cs="Calibri"/>
          <w:b/>
          <w:bCs/>
          <w:color w:val="000000" w:themeColor="text1"/>
          <w:sz w:val="22"/>
          <w:szCs w:val="22"/>
          <w:lang w:eastAsia="zh-CN"/>
          <w14:textFill>
            <w14:solidFill>
              <w14:schemeClr w14:val="tx1"/>
            </w14:solidFill>
          </w14:textFill>
        </w:rPr>
        <w:t>供应链管理硕士专业的</w:t>
      </w:r>
      <w:r>
        <w:rPr>
          <w:rFonts w:ascii="Calibri" w:hAnsi="Calibri" w:eastAsia="Calibri" w:cs="Calibri"/>
          <w:color w:val="000000" w:themeColor="text1"/>
          <w:sz w:val="22"/>
          <w:szCs w:val="22"/>
          <w:lang w:eastAsia="zh-CN"/>
          <w14:textFill>
            <w14:solidFill>
              <w14:schemeClr w14:val="tx1"/>
            </w14:solidFill>
          </w14:textFill>
        </w:rPr>
        <w:t>全球领军者是麻省理工学院（MIT）运输与物流中心，它接替了去年位居榜首的密歇根大学（罗斯商学院），后者则跌至第三位。麻省理工学院是41</w:t>
      </w:r>
      <w:r>
        <w:rPr>
          <w:rFonts w:hint="eastAsia" w:ascii="Calibri" w:hAnsi="Calibri" w:eastAsia="宋体" w:cs="Calibri"/>
          <w:color w:val="000000" w:themeColor="text1"/>
          <w:sz w:val="22"/>
          <w:szCs w:val="22"/>
          <w:lang w:val="en-US" w:eastAsia="zh-CN"/>
          <w14:textFill>
            <w14:solidFill>
              <w14:schemeClr w14:val="tx1"/>
            </w14:solidFill>
          </w14:textFill>
        </w:rPr>
        <w:t>个新上榜项目</w:t>
      </w:r>
      <w:r>
        <w:rPr>
          <w:rFonts w:ascii="Calibri" w:hAnsi="Calibri" w:eastAsia="Calibri" w:cs="Calibri"/>
          <w:color w:val="000000" w:themeColor="text1"/>
          <w:sz w:val="22"/>
          <w:szCs w:val="22"/>
          <w:lang w:eastAsia="zh-CN"/>
          <w14:textFill>
            <w14:solidFill>
              <w14:schemeClr w14:val="tx1"/>
            </w14:solidFill>
          </w14:textFill>
        </w:rPr>
        <w:t>之一，</w:t>
      </w:r>
      <w:r>
        <w:rPr>
          <w:rFonts w:ascii="Calibri" w:hAnsi="Calibri" w:eastAsia="Calibri" w:cs="Calibri"/>
          <w:i/>
          <w:iCs/>
          <w:color w:val="000000" w:themeColor="text1"/>
          <w:sz w:val="22"/>
          <w:szCs w:val="22"/>
          <w:lang w:eastAsia="zh-CN"/>
          <w14:textFill>
            <w14:solidFill>
              <w14:schemeClr w14:val="tx1"/>
            </w14:solidFill>
          </w14:textFill>
        </w:rPr>
        <w:t>在就业能力</w:t>
      </w:r>
      <w:r>
        <w:rPr>
          <w:rFonts w:ascii="Calibri" w:hAnsi="Calibri" w:eastAsia="Calibri" w:cs="Calibri"/>
          <w:color w:val="000000" w:themeColor="text1"/>
          <w:sz w:val="22"/>
          <w:szCs w:val="22"/>
          <w:lang w:eastAsia="zh-CN"/>
          <w14:textFill>
            <w14:solidFill>
              <w14:schemeClr w14:val="tx1"/>
            </w14:solidFill>
          </w14:textFill>
        </w:rPr>
        <w:t>、</w:t>
      </w:r>
      <w:r>
        <w:rPr>
          <w:rFonts w:ascii="Calibri" w:hAnsi="Calibri" w:eastAsia="Calibri" w:cs="Calibri"/>
          <w:i/>
          <w:iCs/>
          <w:color w:val="000000" w:themeColor="text1"/>
          <w:sz w:val="22"/>
          <w:szCs w:val="22"/>
          <w:lang w:eastAsia="zh-CN"/>
          <w14:textFill>
            <w14:solidFill>
              <w14:schemeClr w14:val="tx1"/>
            </w14:solidFill>
          </w14:textFill>
        </w:rPr>
        <w:t>校友发展</w:t>
      </w:r>
      <w:r>
        <w:rPr>
          <w:rFonts w:ascii="Calibri" w:hAnsi="Calibri" w:eastAsia="Calibri" w:cs="Calibri"/>
          <w:color w:val="000000" w:themeColor="text1"/>
          <w:sz w:val="22"/>
          <w:szCs w:val="22"/>
          <w:lang w:eastAsia="zh-CN"/>
          <w14:textFill>
            <w14:solidFill>
              <w14:schemeClr w14:val="tx1"/>
            </w14:solidFill>
          </w14:textFill>
        </w:rPr>
        <w:t>和</w:t>
      </w:r>
      <w:r>
        <w:rPr>
          <w:rFonts w:ascii="Calibri" w:hAnsi="Calibri" w:eastAsia="Calibri" w:cs="Calibri"/>
          <w:i/>
          <w:iCs/>
          <w:color w:val="000000" w:themeColor="text1"/>
          <w:sz w:val="22"/>
          <w:szCs w:val="22"/>
          <w:lang w:eastAsia="zh-CN"/>
          <w14:textFill>
            <w14:solidFill>
              <w14:schemeClr w14:val="tx1"/>
            </w14:solidFill>
          </w14:textFill>
        </w:rPr>
        <w:t>思想领导力</w:t>
      </w:r>
      <w:r>
        <w:rPr>
          <w:rFonts w:hint="eastAsia" w:ascii="Calibri" w:hAnsi="Calibri" w:eastAsia="宋体" w:cs="Calibri"/>
          <w:i/>
          <w:iCs/>
          <w:color w:val="000000" w:themeColor="text1"/>
          <w:sz w:val="22"/>
          <w:szCs w:val="22"/>
          <w:lang w:val="en-US" w:eastAsia="zh-CN"/>
          <w14:textFill>
            <w14:solidFill>
              <w14:schemeClr w14:val="tx1"/>
            </w14:solidFill>
          </w14:textFill>
        </w:rPr>
        <w:t>维度</w:t>
      </w:r>
      <w:r>
        <w:rPr>
          <w:rFonts w:ascii="Calibri" w:hAnsi="Calibri" w:eastAsia="Calibri" w:cs="Calibri"/>
          <w:color w:val="000000" w:themeColor="text1"/>
          <w:sz w:val="22"/>
          <w:szCs w:val="22"/>
          <w:lang w:eastAsia="zh-CN"/>
          <w14:textFill>
            <w14:solidFill>
              <w14:schemeClr w14:val="tx1"/>
            </w14:solidFill>
          </w14:textFill>
        </w:rPr>
        <w:t>表现最佳，</w:t>
      </w:r>
      <w:r>
        <w:rPr>
          <w:rFonts w:ascii="Calibri" w:hAnsi="Calibri" w:eastAsia="Calibri" w:cs="Calibri"/>
          <w:i/>
          <w:iCs/>
          <w:color w:val="000000" w:themeColor="text1"/>
          <w:sz w:val="22"/>
          <w:szCs w:val="22"/>
          <w:lang w:eastAsia="zh-CN"/>
          <w14:textFill>
            <w14:solidFill>
              <w14:schemeClr w14:val="tx1"/>
            </w14:solidFill>
          </w14:textFill>
        </w:rPr>
        <w:t>并在投资回报率</w:t>
      </w:r>
      <w:r>
        <w:rPr>
          <w:rFonts w:ascii="Calibri" w:hAnsi="Calibri" w:eastAsia="Calibri" w:cs="Calibri"/>
          <w:color w:val="000000" w:themeColor="text1"/>
          <w:sz w:val="22"/>
          <w:szCs w:val="22"/>
          <w:lang w:eastAsia="zh-CN"/>
          <w14:textFill>
            <w14:solidFill>
              <w14:schemeClr w14:val="tx1"/>
            </w14:solidFill>
          </w14:textFill>
        </w:rPr>
        <w:t>方面位列全球第三。 法国ESSEC商学院在该学科领域排名第二，在</w:t>
      </w:r>
      <w:r>
        <w:rPr>
          <w:rFonts w:ascii="Calibri" w:hAnsi="Calibri" w:eastAsia="Calibri" w:cs="Calibri"/>
          <w:i/>
          <w:iCs/>
          <w:color w:val="000000" w:themeColor="text1"/>
          <w:sz w:val="22"/>
          <w:szCs w:val="22"/>
          <w:lang w:eastAsia="zh-CN"/>
          <w14:textFill>
            <w14:solidFill>
              <w14:schemeClr w14:val="tx1"/>
            </w14:solidFill>
          </w14:textFill>
        </w:rPr>
        <w:t>投资回报率</w:t>
      </w:r>
      <w:r>
        <w:rPr>
          <w:rFonts w:ascii="Calibri" w:hAnsi="Calibri" w:eastAsia="Calibri" w:cs="Calibri"/>
          <w:color w:val="000000" w:themeColor="text1"/>
          <w:sz w:val="22"/>
          <w:szCs w:val="22"/>
          <w:lang w:eastAsia="zh-CN"/>
          <w14:textFill>
            <w14:solidFill>
              <w14:schemeClr w14:val="tx1"/>
            </w14:solidFill>
          </w14:textFill>
        </w:rPr>
        <w:t>指标上并列第一，在</w:t>
      </w:r>
      <w:r>
        <w:rPr>
          <w:rFonts w:ascii="Calibri" w:hAnsi="Calibri" w:eastAsia="Calibri" w:cs="Calibri"/>
          <w:i/>
          <w:iCs/>
          <w:color w:val="000000" w:themeColor="text1"/>
          <w:sz w:val="22"/>
          <w:szCs w:val="22"/>
          <w:lang w:eastAsia="zh-CN"/>
          <w14:textFill>
            <w14:solidFill>
              <w14:schemeClr w14:val="tx1"/>
            </w14:solidFill>
          </w14:textFill>
        </w:rPr>
        <w:t>就业能力</w:t>
      </w:r>
      <w:r>
        <w:rPr>
          <w:rFonts w:ascii="Calibri" w:hAnsi="Calibri" w:eastAsia="Calibri" w:cs="Calibri"/>
          <w:color w:val="000000" w:themeColor="text1"/>
          <w:sz w:val="22"/>
          <w:szCs w:val="22"/>
          <w:lang w:eastAsia="zh-CN"/>
          <w14:textFill>
            <w14:solidFill>
              <w14:schemeClr w14:val="tx1"/>
            </w14:solidFill>
          </w14:textFill>
        </w:rPr>
        <w:t>指标上排名第二</w:t>
      </w:r>
      <w:r>
        <w:rPr>
          <w:rFonts w:ascii="Calibri" w:hAnsi="Calibri" w:eastAsia="Calibri" w:cs="Calibri"/>
          <w:i/>
          <w:iCs/>
          <w:color w:val="000000" w:themeColor="text1"/>
          <w:sz w:val="22"/>
          <w:szCs w:val="22"/>
          <w:lang w:eastAsia="zh-CN"/>
          <w14:textFill>
            <w14:solidFill>
              <w14:schemeClr w14:val="tx1"/>
            </w14:solidFill>
          </w14:textFill>
        </w:rPr>
        <w:t>。</w:t>
      </w:r>
    </w:p>
    <w:tbl>
      <w:tblPr>
        <w:tblStyle w:val="17"/>
        <w:tblW w:w="8550" w:type="dxa"/>
        <w:jc w:val="center"/>
        <w:tblLayout w:type="fixed"/>
        <w:tblCellMar>
          <w:top w:w="0" w:type="dxa"/>
          <w:left w:w="108" w:type="dxa"/>
          <w:bottom w:w="0" w:type="dxa"/>
          <w:right w:w="108" w:type="dxa"/>
        </w:tblCellMar>
      </w:tblPr>
      <w:tblGrid>
        <w:gridCol w:w="2234"/>
        <w:gridCol w:w="3346"/>
        <w:gridCol w:w="1440"/>
        <w:gridCol w:w="720"/>
        <w:gridCol w:w="810"/>
      </w:tblGrid>
      <w:tr xmlns:wp14="http://schemas.microsoft.com/office/word/2010/wordml" w14:paraId="173A56E8" wp14:textId="77777777">
        <w:trPr>
          <w:trHeight w:val="375" w:hRule="atLeast"/>
          <w:jc w:val="center"/>
        </w:trPr>
        <w:tc>
          <w:tcPr>
            <w:tcW w:w="8550" w:type="dxa"/>
            <w:gridSpan w:val="5"/>
            <w:tcBorders>
              <w:top w:val="single" w:color="auto" w:sz="6" w:space="0"/>
              <w:left w:val="single" w:color="auto" w:sz="6" w:space="0"/>
              <w:bottom w:val="single" w:color="auto" w:sz="6" w:space="0"/>
              <w:right w:val="single" w:color="auto" w:sz="6" w:space="0"/>
            </w:tcBorders>
            <w:vAlign w:val="center"/>
          </w:tcPr>
          <w:p w14:paraId="35A85E67" wp14:textId="77777777">
            <w:pPr>
              <w:spacing w:after="0"/>
              <w:jc w:val="center"/>
              <w:rPr>
                <w:rFonts w:ascii="Calibri" w:hAnsi="Calibri" w:eastAsia="Calibri" w:cs="Calibri"/>
                <w:color w:val="000000" w:themeColor="text1"/>
                <w:sz w:val="20"/>
                <w:szCs w:val="20"/>
                <w:lang w:val="en-US" w:eastAsia="zh-CN"/>
                <w14:textFill>
                  <w14:solidFill>
                    <w14:schemeClr w14:val="tx1"/>
                  </w14:solidFill>
                </w14:textFill>
              </w:rPr>
            </w:pPr>
            <w:r>
              <w:rPr>
                <w:rFonts w:ascii="Calibri" w:hAnsi="Calibri" w:eastAsia="Calibri" w:cs="Calibri"/>
                <w:b/>
                <w:bCs/>
                <w:color w:val="000000" w:themeColor="text1"/>
                <w:sz w:val="20"/>
                <w:szCs w:val="20"/>
                <w:lang w:eastAsia="zh-CN"/>
                <w14:textFill>
                  <w14:solidFill>
                    <w14:schemeClr w14:val="tx1"/>
                  </w14:solidFill>
                </w14:textFill>
              </w:rPr>
              <w:t>2027</w:t>
            </w:r>
            <w:r>
              <w:rPr>
                <w:rFonts w:hint="eastAsia" w:ascii="Calibri" w:hAnsi="Calibri" w:eastAsia="宋体" w:cs="Calibri"/>
                <w:b/>
                <w:bCs/>
                <w:color w:val="000000" w:themeColor="text1"/>
                <w:sz w:val="20"/>
                <w:szCs w:val="20"/>
                <w:lang w:val="en-US" w:eastAsia="zh-CN"/>
                <w14:textFill>
                  <w14:solidFill>
                    <w14:schemeClr w14:val="tx1"/>
                  </w14:solidFill>
                </w14:textFill>
              </w:rPr>
              <w:t>QS</w:t>
            </w:r>
            <w:r>
              <w:rPr>
                <w:rFonts w:ascii="Calibri" w:hAnsi="Calibri" w:eastAsia="Calibri" w:cs="Calibri"/>
                <w:b/>
                <w:bCs/>
                <w:color w:val="000000" w:themeColor="text1"/>
                <w:sz w:val="20"/>
                <w:szCs w:val="20"/>
                <w:lang w:eastAsia="zh-CN"/>
                <w14:textFill>
                  <w14:solidFill>
                    <w14:schemeClr w14:val="tx1"/>
                  </w14:solidFill>
                </w14:textFill>
              </w:rPr>
              <w:t>商科硕士排名前五</w:t>
            </w:r>
          </w:p>
        </w:tc>
      </w:tr>
      <w:tr xmlns:wp14="http://schemas.microsoft.com/office/word/2010/wordml" w14:paraId="3F327C83" wp14:textId="77777777">
        <w:trPr>
          <w:trHeight w:val="375" w:hRule="atLeast"/>
          <w:jc w:val="center"/>
        </w:trPr>
        <w:tc>
          <w:tcPr>
            <w:tcW w:w="2234" w:type="dxa"/>
            <w:tcBorders>
              <w:top w:val="single" w:color="auto" w:sz="6" w:space="0"/>
              <w:left w:val="single" w:color="auto" w:sz="6" w:space="0"/>
              <w:bottom w:val="single" w:color="auto" w:sz="6" w:space="0"/>
              <w:right w:val="single" w:color="auto" w:sz="6" w:space="0"/>
            </w:tcBorders>
            <w:vAlign w:val="center"/>
          </w:tcPr>
          <w:p w14:paraId="33B411B7"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hint="eastAsia" w:ascii="Calibri" w:hAnsi="Calibri" w:eastAsia="宋体" w:cs="Calibri"/>
                <w:b/>
                <w:bCs/>
                <w:color w:val="000000" w:themeColor="text1"/>
                <w:sz w:val="20"/>
                <w:szCs w:val="20"/>
                <w:lang w:val="en-US" w:eastAsia="zh-CN"/>
                <w14:textFill>
                  <w14:solidFill>
                    <w14:schemeClr w14:val="tx1"/>
                  </w14:solidFill>
                </w14:textFill>
              </w:rPr>
              <w:t>专业</w:t>
            </w:r>
            <w:r>
              <w:rPr>
                <w:rFonts w:ascii="Calibri" w:hAnsi="Calibri" w:eastAsia="Calibri" w:cs="Calibri"/>
                <w:b/>
                <w:bCs/>
                <w:color w:val="000000" w:themeColor="text1"/>
                <w:sz w:val="20"/>
                <w:szCs w:val="20"/>
                <w14:textFill>
                  <w14:solidFill>
                    <w14:schemeClr w14:val="tx1"/>
                  </w14:solidFill>
                </w14:textFill>
              </w:rPr>
              <w:t>领域</w:t>
            </w: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3424D2AE" wp14:textId="77777777">
            <w:pPr>
              <w:spacing w:after="0"/>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b/>
                <w:bCs/>
                <w:color w:val="000000" w:themeColor="text1"/>
                <w:sz w:val="20"/>
                <w:szCs w:val="20"/>
                <w14:textFill>
                  <w14:solidFill>
                    <w14:schemeClr w14:val="tx1"/>
                  </w14:solidFill>
                </w14:textFill>
              </w:rPr>
              <w:t>院校</w:t>
            </w:r>
          </w:p>
        </w:tc>
        <w:tc>
          <w:tcPr>
            <w:tcW w:w="144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03B3333C" wp14:textId="77777777">
            <w:pPr>
              <w:spacing w:after="0"/>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b/>
                <w:bCs/>
                <w:color w:val="000000" w:themeColor="text1"/>
                <w:sz w:val="20"/>
                <w:szCs w:val="20"/>
                <w14:textFill>
                  <w14:solidFill>
                    <w14:schemeClr w14:val="tx1"/>
                  </w14:solidFill>
                </w14:textFill>
              </w:rPr>
              <w:t>国家/地区</w:t>
            </w:r>
          </w:p>
        </w:tc>
        <w:tc>
          <w:tcPr>
            <w:tcW w:w="72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0CC125FE" wp14:textId="77777777">
            <w:pPr>
              <w:spacing w:after="0"/>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b/>
                <w:bCs/>
                <w:color w:val="000000" w:themeColor="text1"/>
                <w:sz w:val="20"/>
                <w:szCs w:val="20"/>
                <w14:textFill>
                  <w14:solidFill>
                    <w14:schemeClr w14:val="tx1"/>
                  </w14:solidFill>
                </w14:textFill>
              </w:rPr>
              <w:t>2027排名</w:t>
            </w:r>
          </w:p>
        </w:tc>
        <w:tc>
          <w:tcPr>
            <w:tcW w:w="81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68DB46A8" wp14:textId="77777777">
            <w:pPr>
              <w:spacing w:after="0"/>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b/>
                <w:bCs/>
                <w:color w:val="000000" w:themeColor="text1"/>
                <w:sz w:val="20"/>
                <w:szCs w:val="20"/>
                <w14:textFill>
                  <w14:solidFill>
                    <w14:schemeClr w14:val="tx1"/>
                  </w14:solidFill>
                </w14:textFill>
              </w:rPr>
              <w:t>2026排名</w:t>
            </w:r>
          </w:p>
        </w:tc>
      </w:tr>
      <w:tr xmlns:wp14="http://schemas.microsoft.com/office/word/2010/wordml" w14:paraId="343AEDDC" wp14:textId="77777777">
        <w:trPr>
          <w:trHeight w:val="375" w:hRule="atLeast"/>
          <w:jc w:val="center"/>
        </w:trPr>
        <w:tc>
          <w:tcPr>
            <w:tcW w:w="2234" w:type="dxa"/>
            <w:vMerge w:val="restart"/>
            <w:tcBorders>
              <w:top w:val="single" w:color="auto" w:sz="6" w:space="0"/>
              <w:left w:val="single" w:color="auto" w:sz="6" w:space="0"/>
              <w:right w:val="single" w:color="auto" w:sz="6" w:space="0"/>
            </w:tcBorders>
            <w:vAlign w:val="center"/>
          </w:tcPr>
          <w:p w14:paraId="6B38D808" wp14:textId="77777777">
            <w:pPr>
              <w:spacing w:after="0"/>
              <w:jc w:val="center"/>
              <w:rPr>
                <w:rFonts w:ascii="Calibri" w:hAnsi="Calibri" w:eastAsia="Calibri" w:cs="Calibri"/>
                <w:color w:val="000000" w:themeColor="text1"/>
                <w:sz w:val="20"/>
                <w:szCs w:val="20"/>
                <w14:textFill>
                  <w14:solidFill>
                    <w14:schemeClr w14:val="tx1"/>
                  </w14:solidFill>
                </w14:textFill>
              </w:rPr>
            </w:pPr>
            <w:r>
              <w:rPr>
                <w:rFonts w:ascii="Calibri" w:hAnsi="Calibri" w:eastAsia="Calibri" w:cs="Calibri"/>
                <w:color w:val="000000" w:themeColor="text1"/>
                <w:sz w:val="20"/>
                <w:szCs w:val="20"/>
                <w14:textFill>
                  <w14:solidFill>
                    <w14:schemeClr w14:val="tx1"/>
                  </w14:solidFill>
                </w14:textFill>
              </w:rPr>
              <w:t>管理学硕士</w:t>
            </w: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7EC49DEB"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巴黎高等商学院</w:t>
            </w:r>
          </w:p>
        </w:tc>
        <w:tc>
          <w:tcPr>
            <w:tcW w:w="144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57EB39AE"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法国</w:t>
            </w:r>
          </w:p>
        </w:tc>
        <w:tc>
          <w:tcPr>
            <w:tcW w:w="72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7610A50B"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1</w:t>
            </w:r>
          </w:p>
        </w:tc>
        <w:tc>
          <w:tcPr>
            <w:tcW w:w="81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77989938"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1</w:t>
            </w:r>
          </w:p>
        </w:tc>
      </w:tr>
      <w:tr xmlns:wp14="http://schemas.microsoft.com/office/word/2010/wordml" w14:paraId="2CD7A892" wp14:textId="77777777">
        <w:trPr>
          <w:trHeight w:val="375" w:hRule="atLeast"/>
          <w:jc w:val="center"/>
        </w:trPr>
        <w:tc>
          <w:tcPr>
            <w:tcW w:w="2234" w:type="dxa"/>
            <w:vMerge w:val="continue"/>
            <w:tcBorders>
              <w:left w:val="single" w:color="auto" w:sz="6" w:space="0"/>
              <w:right w:val="single" w:color="auto" w:sz="6" w:space="0"/>
            </w:tcBorders>
            <w:vAlign w:val="center"/>
          </w:tcPr>
          <w:p w14:paraId="4C9147A4" wp14:textId="77777777">
            <w:pPr>
              <w:spacing w:after="0"/>
              <w:jc w:val="center"/>
              <w:rPr>
                <w:rFonts w:ascii="Calibri" w:hAnsi="Calibri" w:eastAsia="Calibri" w:cs="Calibri"/>
                <w:b/>
                <w:bCs/>
                <w:color w:val="000000" w:themeColor="text1"/>
                <w:sz w:val="20"/>
                <w:szCs w:val="20"/>
                <w14:textFill>
                  <w14:solidFill>
                    <w14:schemeClr w14:val="tx1"/>
                  </w14:solidFill>
                </w14:textFill>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7C763EA2"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伦敦商学院</w:t>
            </w:r>
          </w:p>
        </w:tc>
        <w:tc>
          <w:tcPr>
            <w:tcW w:w="144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5F4DC7CF"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英国</w:t>
            </w:r>
          </w:p>
        </w:tc>
        <w:tc>
          <w:tcPr>
            <w:tcW w:w="72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45F72CE3"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2</w:t>
            </w:r>
          </w:p>
        </w:tc>
        <w:tc>
          <w:tcPr>
            <w:tcW w:w="81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3681CE64"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2</w:t>
            </w:r>
          </w:p>
        </w:tc>
      </w:tr>
      <w:tr xmlns:wp14="http://schemas.microsoft.com/office/word/2010/wordml" w14:paraId="393E76D5" wp14:textId="77777777">
        <w:trPr>
          <w:trHeight w:val="375" w:hRule="atLeast"/>
          <w:jc w:val="center"/>
        </w:trPr>
        <w:tc>
          <w:tcPr>
            <w:tcW w:w="2234" w:type="dxa"/>
            <w:vMerge w:val="continue"/>
            <w:tcBorders>
              <w:left w:val="single" w:color="auto" w:sz="6" w:space="0"/>
              <w:right w:val="single" w:color="auto" w:sz="6" w:space="0"/>
            </w:tcBorders>
            <w:vAlign w:val="center"/>
          </w:tcPr>
          <w:p w14:paraId="7946C150" wp14:textId="77777777">
            <w:pPr>
              <w:spacing w:after="0"/>
              <w:jc w:val="center"/>
              <w:rPr>
                <w:rFonts w:ascii="Calibri" w:hAnsi="Calibri" w:eastAsia="Calibri" w:cs="Calibri"/>
                <w:b/>
                <w:bCs/>
                <w:color w:val="000000" w:themeColor="text1"/>
                <w:sz w:val="20"/>
                <w:szCs w:val="20"/>
                <w14:textFill>
                  <w14:solidFill>
                    <w14:schemeClr w14:val="tx1"/>
                  </w14:solidFill>
                </w14:textFill>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2A730CB4"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ESSEC商学院</w:t>
            </w:r>
          </w:p>
        </w:tc>
        <w:tc>
          <w:tcPr>
            <w:tcW w:w="144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1ABB2BEF"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法国</w:t>
            </w:r>
          </w:p>
        </w:tc>
        <w:tc>
          <w:tcPr>
            <w:tcW w:w="72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199141CC"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3</w:t>
            </w:r>
          </w:p>
        </w:tc>
        <w:tc>
          <w:tcPr>
            <w:tcW w:w="81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7495FE02"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3</w:t>
            </w:r>
          </w:p>
        </w:tc>
      </w:tr>
      <w:tr xmlns:wp14="http://schemas.microsoft.com/office/word/2010/wordml" w14:paraId="43B38CC4" wp14:textId="77777777">
        <w:trPr>
          <w:trHeight w:val="375" w:hRule="atLeast"/>
          <w:jc w:val="center"/>
        </w:trPr>
        <w:tc>
          <w:tcPr>
            <w:tcW w:w="2234" w:type="dxa"/>
            <w:vMerge w:val="continue"/>
            <w:tcBorders>
              <w:left w:val="single" w:color="auto" w:sz="6" w:space="0"/>
              <w:right w:val="single" w:color="auto" w:sz="6" w:space="0"/>
            </w:tcBorders>
            <w:vAlign w:val="center"/>
          </w:tcPr>
          <w:p w14:paraId="5C12C82F" wp14:textId="77777777">
            <w:pPr>
              <w:spacing w:after="0"/>
              <w:jc w:val="center"/>
              <w:rPr>
                <w:rFonts w:ascii="Calibri" w:hAnsi="Calibri" w:eastAsia="Calibri" w:cs="Calibri"/>
                <w:b/>
                <w:bCs/>
                <w:color w:val="000000" w:themeColor="text1"/>
                <w:sz w:val="20"/>
                <w:szCs w:val="20"/>
                <w14:textFill>
                  <w14:solidFill>
                    <w14:schemeClr w14:val="tx1"/>
                  </w14:solidFill>
                </w14:textFill>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57969B86"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CEMS</w:t>
            </w:r>
          </w:p>
        </w:tc>
        <w:tc>
          <w:tcPr>
            <w:tcW w:w="144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47D94576"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法国</w:t>
            </w:r>
          </w:p>
        </w:tc>
        <w:tc>
          <w:tcPr>
            <w:tcW w:w="72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754A9B47"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4</w:t>
            </w:r>
          </w:p>
        </w:tc>
        <w:tc>
          <w:tcPr>
            <w:tcW w:w="81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4A33E3B6"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4</w:t>
            </w:r>
          </w:p>
        </w:tc>
      </w:tr>
      <w:tr xmlns:wp14="http://schemas.microsoft.com/office/word/2010/wordml" w14:paraId="7DA85862" wp14:textId="77777777">
        <w:trPr>
          <w:trHeight w:val="375" w:hRule="atLeast"/>
          <w:jc w:val="center"/>
        </w:trPr>
        <w:tc>
          <w:tcPr>
            <w:tcW w:w="2234" w:type="dxa"/>
            <w:vMerge w:val="continue"/>
            <w:tcBorders>
              <w:left w:val="single" w:color="auto" w:sz="6" w:space="0"/>
              <w:right w:val="single" w:color="auto" w:sz="6" w:space="0"/>
            </w:tcBorders>
            <w:vAlign w:val="center"/>
          </w:tcPr>
          <w:p w14:paraId="6AB06C46" wp14:textId="77777777">
            <w:pPr>
              <w:spacing w:after="0"/>
              <w:jc w:val="center"/>
              <w:rPr>
                <w:rFonts w:ascii="Calibri" w:hAnsi="Calibri" w:eastAsia="Calibri" w:cs="Calibri"/>
                <w:b/>
                <w:bCs/>
                <w:color w:val="000000" w:themeColor="text1"/>
                <w:sz w:val="20"/>
                <w:szCs w:val="20"/>
                <w14:textFill>
                  <w14:solidFill>
                    <w14:schemeClr w14:val="tx1"/>
                  </w14:solidFill>
                </w14:textFill>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0D369C43"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ESCP欧洲商学院</w:t>
            </w:r>
          </w:p>
        </w:tc>
        <w:tc>
          <w:tcPr>
            <w:tcW w:w="144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03158039"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法国</w:t>
            </w:r>
          </w:p>
        </w:tc>
        <w:tc>
          <w:tcPr>
            <w:tcW w:w="72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6AE4C1ED"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5=</w:t>
            </w:r>
          </w:p>
        </w:tc>
        <w:tc>
          <w:tcPr>
            <w:tcW w:w="81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64F09C48" wp14:textId="77777777">
            <w:pPr>
              <w:spacing w:after="0"/>
              <w:jc w:val="center"/>
              <w:rPr>
                <w:rFonts w:ascii="Calibri" w:hAnsi="Calibri" w:eastAsia="Calibri" w:cs="Calibri"/>
                <w:b/>
                <w:bCs/>
                <w:color w:val="000000" w:themeColor="text1"/>
                <w:sz w:val="20"/>
                <w:szCs w:val="20"/>
                <w14:textFill>
                  <w14:solidFill>
                    <w14:schemeClr w14:val="tx1"/>
                  </w14:solidFill>
                </w14:textFill>
              </w:rPr>
            </w:pPr>
            <w:r>
              <w:rPr>
                <w:rFonts w:ascii="Calibri" w:hAnsi="Calibri" w:cs="Calibri"/>
                <w:color w:val="000000"/>
                <w:sz w:val="20"/>
                <w:szCs w:val="20"/>
              </w:rPr>
              <w:t>6</w:t>
            </w:r>
          </w:p>
        </w:tc>
      </w:tr>
      <w:tr xmlns:wp14="http://schemas.microsoft.com/office/word/2010/wordml" w14:paraId="6079E286" wp14:textId="77777777">
        <w:trPr>
          <w:trHeight w:val="375" w:hRule="atLeast"/>
          <w:jc w:val="center"/>
        </w:trPr>
        <w:tc>
          <w:tcPr>
            <w:tcW w:w="2234" w:type="dxa"/>
            <w:vMerge w:val="continue"/>
            <w:tcBorders>
              <w:left w:val="single" w:color="auto" w:sz="6" w:space="0"/>
              <w:bottom w:val="single" w:color="auto" w:sz="6" w:space="0"/>
              <w:right w:val="single" w:color="auto" w:sz="6" w:space="0"/>
            </w:tcBorders>
            <w:vAlign w:val="center"/>
          </w:tcPr>
          <w:p w14:paraId="2ABD7CEC" wp14:textId="77777777">
            <w:pPr>
              <w:spacing w:after="0"/>
              <w:jc w:val="center"/>
              <w:rPr>
                <w:rFonts w:ascii="Calibri" w:hAnsi="Calibri" w:eastAsia="Calibri" w:cs="Calibri"/>
                <w:b/>
                <w:bCs/>
                <w:color w:val="000000" w:themeColor="text1"/>
                <w:sz w:val="20"/>
                <w:szCs w:val="20"/>
                <w14:textFill>
                  <w14:solidFill>
                    <w14:schemeClr w14:val="tx1"/>
                  </w14:solidFill>
                </w14:textFill>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426E2B5F" wp14:textId="77777777">
            <w:pPr>
              <w:jc w:val="center"/>
              <w:rPr>
                <w:rFonts w:ascii="Calibri" w:hAnsi="Calibri" w:cs="Calibri"/>
                <w:color w:val="000000"/>
                <w:sz w:val="20"/>
                <w:szCs w:val="20"/>
                <w:lang w:eastAsia="zh-CN"/>
              </w:rPr>
            </w:pPr>
            <w:r>
              <w:rPr>
                <w:rFonts w:ascii="Calibri" w:hAnsi="Calibri" w:cs="Calibri"/>
                <w:color w:val="000000"/>
                <w:sz w:val="20"/>
                <w:szCs w:val="20"/>
                <w:lang w:eastAsia="zh-CN"/>
              </w:rPr>
              <w:t>欧洲工商管理学院（INSEAD）</w:t>
            </w:r>
          </w:p>
        </w:tc>
        <w:tc>
          <w:tcPr>
            <w:tcW w:w="144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1782B9D9" wp14:textId="77777777">
            <w:pPr>
              <w:spacing w:after="0"/>
              <w:jc w:val="center"/>
              <w:rPr>
                <w:rFonts w:ascii="Calibri" w:hAnsi="Calibri" w:cs="Calibri"/>
                <w:color w:val="000000"/>
                <w:sz w:val="20"/>
                <w:szCs w:val="20"/>
              </w:rPr>
            </w:pPr>
            <w:r>
              <w:rPr>
                <w:rFonts w:ascii="Calibri" w:hAnsi="Calibri" w:cs="Calibri"/>
                <w:color w:val="000000"/>
                <w:sz w:val="20"/>
                <w:szCs w:val="20"/>
              </w:rPr>
              <w:t>法国</w:t>
            </w:r>
          </w:p>
        </w:tc>
        <w:tc>
          <w:tcPr>
            <w:tcW w:w="72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0D20879C" wp14:textId="77777777">
            <w:pPr>
              <w:spacing w:after="0"/>
              <w:jc w:val="center"/>
              <w:rPr>
                <w:rFonts w:ascii="Calibri" w:hAnsi="Calibri" w:cs="Calibri"/>
                <w:color w:val="000000"/>
                <w:sz w:val="20"/>
                <w:szCs w:val="20"/>
              </w:rPr>
            </w:pPr>
            <w:r>
              <w:rPr>
                <w:rFonts w:ascii="Calibri" w:hAnsi="Calibri" w:cs="Calibri"/>
                <w:color w:val="000000"/>
                <w:sz w:val="20"/>
                <w:szCs w:val="20"/>
              </w:rPr>
              <w:t>5=</w:t>
            </w:r>
          </w:p>
        </w:tc>
        <w:tc>
          <w:tcPr>
            <w:tcW w:w="810" w:type="dxa"/>
            <w:tcBorders>
              <w:top w:val="nil"/>
              <w:left w:val="single" w:color="auto" w:sz="6" w:space="0"/>
              <w:bottom w:val="single" w:color="auto" w:sz="6" w:space="0"/>
              <w:right w:val="single" w:color="auto" w:sz="6" w:space="0"/>
            </w:tcBorders>
            <w:tcMar>
              <w:top w:w="15" w:type="dxa"/>
              <w:left w:w="15" w:type="dxa"/>
              <w:right w:w="15" w:type="dxa"/>
            </w:tcMar>
            <w:vAlign w:val="center"/>
          </w:tcPr>
          <w:p w14:paraId="33FF33FB" wp14:textId="77777777">
            <w:pPr>
              <w:spacing w:after="0"/>
              <w:jc w:val="center"/>
              <w:rPr>
                <w:rFonts w:ascii="Calibri" w:hAnsi="Calibri" w:cs="Calibri"/>
                <w:color w:val="000000"/>
                <w:sz w:val="20"/>
                <w:szCs w:val="20"/>
              </w:rPr>
            </w:pPr>
            <w:r>
              <w:rPr>
                <w:rFonts w:ascii="Calibri" w:hAnsi="Calibri" w:cs="Calibri"/>
                <w:color w:val="000000"/>
                <w:sz w:val="20"/>
                <w:szCs w:val="20"/>
              </w:rPr>
              <w:t>5</w:t>
            </w:r>
          </w:p>
        </w:tc>
      </w:tr>
      <w:tr xmlns:wp14="http://schemas.microsoft.com/office/word/2010/wordml" w14:paraId="543693E9" wp14:textId="77777777">
        <w:trPr>
          <w:trHeight w:val="315" w:hRule="atLeast"/>
          <w:jc w:val="center"/>
        </w:trPr>
        <w:tc>
          <w:tcPr>
            <w:tcW w:w="2234" w:type="dxa"/>
            <w:vMerge w:val="restart"/>
            <w:tcBorders>
              <w:top w:val="single" w:color="auto" w:sz="6" w:space="0"/>
              <w:left w:val="single" w:color="auto" w:sz="6" w:space="0"/>
              <w:right w:val="single" w:color="auto" w:sz="6" w:space="0"/>
            </w:tcBorders>
            <w:vAlign w:val="center"/>
          </w:tcPr>
          <w:p w14:paraId="2EE2B167" wp14:textId="77777777">
            <w:pPr>
              <w:spacing w:after="0"/>
              <w:jc w:val="center"/>
              <w:rPr>
                <w:rFonts w:ascii="Calibri" w:hAnsi="Calibri" w:cs="Calibri"/>
                <w:color w:val="000000"/>
                <w:sz w:val="20"/>
                <w:szCs w:val="20"/>
              </w:rPr>
            </w:pPr>
            <w:r>
              <w:rPr>
                <w:rFonts w:ascii="Calibri" w:hAnsi="Calibri" w:cs="Calibri"/>
                <w:color w:val="000000"/>
                <w:sz w:val="20"/>
                <w:szCs w:val="20"/>
              </w:rPr>
              <w:t>商业分析硕士</w:t>
            </w: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0EDF937F" wp14:textId="77777777">
            <w:pPr>
              <w:spacing w:after="0"/>
              <w:jc w:val="center"/>
              <w:rPr>
                <w:rFonts w:ascii="Calibri" w:hAnsi="Calibri" w:eastAsia="Calibri" w:cs="Calibri"/>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麻省理工学院（斯隆管理学院）</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322A23D0"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15ACB0A4"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1D014165"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w:t>
            </w:r>
          </w:p>
        </w:tc>
      </w:tr>
      <w:tr xmlns:wp14="http://schemas.microsoft.com/office/word/2010/wordml" w14:paraId="19225DEE" wp14:textId="77777777">
        <w:trPr>
          <w:trHeight w:val="315" w:hRule="atLeast"/>
          <w:jc w:val="center"/>
        </w:trPr>
        <w:tc>
          <w:tcPr>
            <w:tcW w:w="2234" w:type="dxa"/>
            <w:vMerge w:val="continue"/>
            <w:tcBorders>
              <w:left w:val="single" w:color="auto" w:sz="6" w:space="0"/>
              <w:right w:val="single" w:color="auto" w:sz="6" w:space="0"/>
            </w:tcBorders>
            <w:vAlign w:val="center"/>
          </w:tcPr>
          <w:p w14:paraId="20C60D6F" wp14:textId="77777777">
            <w:pPr>
              <w:spacing w:after="0"/>
              <w:jc w:val="center"/>
              <w:rPr>
                <w:rFonts w:ascii="Calibri" w:hAnsi="Calibri" w:cs="Calibri"/>
                <w:color w:val="000000"/>
                <w:sz w:val="20"/>
                <w:szCs w:val="20"/>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4CD531C7" wp14:textId="77777777">
            <w:pPr>
              <w:spacing w:after="0"/>
              <w:jc w:val="center"/>
              <w:rPr>
                <w:rFonts w:ascii="Calibri" w:hAnsi="Calibri" w:eastAsia="Calibri" w:cs="Calibri"/>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巴黎综合理工学院 / 巴黎高等商学院</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29E37ADB"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法国</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16ECFC0D"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2</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1C8E460F"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2=</w:t>
            </w:r>
          </w:p>
        </w:tc>
      </w:tr>
      <w:tr xmlns:wp14="http://schemas.microsoft.com/office/word/2010/wordml" w14:paraId="1F794829" wp14:textId="77777777">
        <w:trPr>
          <w:trHeight w:val="315" w:hRule="atLeast"/>
          <w:jc w:val="center"/>
        </w:trPr>
        <w:tc>
          <w:tcPr>
            <w:tcW w:w="2234" w:type="dxa"/>
            <w:vMerge w:val="continue"/>
            <w:tcBorders>
              <w:left w:val="single" w:color="auto" w:sz="6" w:space="0"/>
              <w:right w:val="single" w:color="auto" w:sz="6" w:space="0"/>
            </w:tcBorders>
            <w:vAlign w:val="center"/>
          </w:tcPr>
          <w:p w14:paraId="4A62D645" wp14:textId="77777777">
            <w:pPr>
              <w:spacing w:after="0"/>
              <w:jc w:val="center"/>
              <w:rPr>
                <w:rFonts w:ascii="Calibri" w:hAnsi="Calibri" w:cs="Calibri"/>
                <w:color w:val="000000"/>
                <w:sz w:val="20"/>
                <w:szCs w:val="20"/>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567A3AF1" wp14:textId="77777777">
            <w:pPr>
              <w:spacing w:after="0"/>
              <w:jc w:val="center"/>
              <w:rPr>
                <w:rFonts w:ascii="Calibri" w:hAnsi="Calibri" w:eastAsia="Calibri" w:cs="Calibri"/>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加州大学洛杉矶分校（安德森商学院）</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2A341455"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2AFCC01F"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3</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3D63246D"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w:t>
            </w:r>
          </w:p>
        </w:tc>
      </w:tr>
      <w:tr xmlns:wp14="http://schemas.microsoft.com/office/word/2010/wordml" w14:paraId="25701ACD" wp14:textId="77777777">
        <w:trPr>
          <w:trHeight w:val="315" w:hRule="atLeast"/>
          <w:jc w:val="center"/>
        </w:trPr>
        <w:tc>
          <w:tcPr>
            <w:tcW w:w="2234" w:type="dxa"/>
            <w:vMerge w:val="continue"/>
            <w:tcBorders>
              <w:left w:val="single" w:color="auto" w:sz="6" w:space="0"/>
              <w:right w:val="single" w:color="auto" w:sz="6" w:space="0"/>
            </w:tcBorders>
            <w:vAlign w:val="center"/>
          </w:tcPr>
          <w:p w14:paraId="17655111" wp14:textId="77777777">
            <w:pPr>
              <w:spacing w:after="0"/>
              <w:jc w:val="center"/>
              <w:rPr>
                <w:rFonts w:ascii="Calibri" w:hAnsi="Calibri" w:cs="Calibri"/>
                <w:color w:val="000000"/>
                <w:sz w:val="20"/>
                <w:szCs w:val="20"/>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0AD20937" wp14:textId="77777777">
            <w:pPr>
              <w:spacing w:after="0"/>
              <w:jc w:val="center"/>
              <w:rPr>
                <w:rFonts w:ascii="Calibri" w:hAnsi="Calibri" w:eastAsia="Calibri" w:cs="Calibri"/>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ESSEC/中央理工学院-苏佩莱克</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36B83EED"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法国</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5552C990"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4</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640B6D61"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4</w:t>
            </w:r>
          </w:p>
        </w:tc>
      </w:tr>
      <w:tr xmlns:wp14="http://schemas.microsoft.com/office/word/2010/wordml" w14:paraId="208BEAE8" wp14:textId="77777777">
        <w:trPr>
          <w:trHeight w:val="315" w:hRule="atLeast"/>
          <w:jc w:val="center"/>
        </w:trPr>
        <w:tc>
          <w:tcPr>
            <w:tcW w:w="2234" w:type="dxa"/>
            <w:vMerge w:val="continue"/>
            <w:tcBorders>
              <w:left w:val="single" w:color="auto" w:sz="6" w:space="0"/>
              <w:bottom w:val="single" w:color="auto" w:sz="6" w:space="0"/>
              <w:right w:val="single" w:color="auto" w:sz="6" w:space="0"/>
            </w:tcBorders>
            <w:vAlign w:val="center"/>
          </w:tcPr>
          <w:p w14:paraId="151F7B5D" wp14:textId="77777777">
            <w:pPr>
              <w:spacing w:after="0"/>
              <w:jc w:val="center"/>
              <w:rPr>
                <w:rFonts w:ascii="Calibri" w:hAnsi="Calibri" w:cs="Calibri"/>
                <w:b/>
                <w:bCs/>
                <w:color w:val="000000"/>
                <w:sz w:val="20"/>
                <w:szCs w:val="20"/>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58C0E7EA" wp14:textId="77777777">
            <w:pPr>
              <w:spacing w:after="0"/>
              <w:jc w:val="center"/>
              <w:rPr>
                <w:rFonts w:ascii="Calibri" w:hAnsi="Calibri" w:eastAsia="Calibri" w:cs="Calibri"/>
                <w:b/>
                <w:bCs/>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纽约大学（斯特恩商学院）</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7B8DD3BF" wp14:textId="77777777">
            <w:pPr>
              <w:spacing w:after="0"/>
              <w:jc w:val="center"/>
              <w:rPr>
                <w:rFonts w:ascii="Calibri" w:hAnsi="Calibri" w:eastAsia="Calibri" w:cs="Calibri"/>
                <w:b/>
                <w:bCs/>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0B013B21" wp14:textId="77777777">
            <w:pPr>
              <w:spacing w:after="0"/>
              <w:jc w:val="center"/>
              <w:rPr>
                <w:rFonts w:ascii="Calibri" w:hAnsi="Calibri" w:eastAsia="Calibri" w:cs="Calibri"/>
                <w:b/>
                <w:bCs/>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5</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49461477" wp14:textId="77777777">
            <w:pPr>
              <w:spacing w:after="0"/>
              <w:jc w:val="center"/>
              <w:rPr>
                <w:rFonts w:ascii="Calibri" w:hAnsi="Calibri" w:eastAsia="Calibri" w:cs="Calibri"/>
                <w:b/>
                <w:bCs/>
                <w:color w:val="000000" w:themeColor="text1"/>
                <w:sz w:val="20"/>
                <w:szCs w:val="20"/>
                <w:highlight w:val="yellow"/>
                <w:lang w:val="en-US"/>
                <w14:textFill>
                  <w14:solidFill>
                    <w14:schemeClr w14:val="tx1"/>
                  </w14:solidFill>
                </w14:textFill>
              </w:rPr>
            </w:pPr>
          </w:p>
        </w:tc>
      </w:tr>
      <w:tr xmlns:wp14="http://schemas.microsoft.com/office/word/2010/wordml" w14:paraId="3A2197BD" wp14:textId="77777777">
        <w:trPr>
          <w:trHeight w:val="315" w:hRule="atLeast"/>
          <w:jc w:val="center"/>
        </w:trPr>
        <w:tc>
          <w:tcPr>
            <w:tcW w:w="2234" w:type="dxa"/>
            <w:vMerge w:val="restart"/>
            <w:tcBorders>
              <w:top w:val="single" w:color="auto" w:sz="6" w:space="0"/>
              <w:left w:val="single" w:color="auto" w:sz="6" w:space="0"/>
              <w:right w:val="single" w:color="auto" w:sz="6" w:space="0"/>
            </w:tcBorders>
            <w:vAlign w:val="center"/>
          </w:tcPr>
          <w:p w14:paraId="5C23C1D2" wp14:textId="77777777">
            <w:pPr>
              <w:spacing w:after="0"/>
              <w:jc w:val="center"/>
              <w:rPr>
                <w:rFonts w:ascii="Calibri" w:hAnsi="Calibri" w:cs="Calibri"/>
                <w:color w:val="000000"/>
                <w:sz w:val="20"/>
                <w:szCs w:val="20"/>
              </w:rPr>
            </w:pPr>
            <w:r>
              <w:rPr>
                <w:rFonts w:ascii="Calibri" w:hAnsi="Calibri" w:cs="Calibri"/>
                <w:color w:val="000000"/>
                <w:sz w:val="20"/>
                <w:szCs w:val="20"/>
              </w:rPr>
              <w:t>金融学硕士</w:t>
            </w: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32BF794F"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巴黎高等商学院</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769D99EC"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法国</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1726E4DA"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4A264B3F"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w:t>
            </w:r>
          </w:p>
        </w:tc>
      </w:tr>
      <w:tr xmlns:wp14="http://schemas.microsoft.com/office/word/2010/wordml" w14:paraId="08ABEDB5" wp14:textId="77777777">
        <w:trPr>
          <w:trHeight w:val="315" w:hRule="atLeast"/>
          <w:jc w:val="center"/>
        </w:trPr>
        <w:tc>
          <w:tcPr>
            <w:tcW w:w="2234" w:type="dxa"/>
            <w:vMerge w:val="continue"/>
            <w:tcBorders>
              <w:left w:val="single" w:color="auto" w:sz="6" w:space="0"/>
              <w:right w:val="single" w:color="auto" w:sz="6" w:space="0"/>
            </w:tcBorders>
            <w:vAlign w:val="center"/>
          </w:tcPr>
          <w:p w14:paraId="6A82EDAD" wp14:textId="77777777">
            <w:pPr>
              <w:spacing w:after="0"/>
              <w:jc w:val="center"/>
              <w:rPr>
                <w:rFonts w:ascii="Calibri" w:hAnsi="Calibri" w:cs="Calibri"/>
                <w:b/>
                <w:bCs/>
                <w:color w:val="000000"/>
                <w:sz w:val="20"/>
                <w:szCs w:val="20"/>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35C6FE0F" wp14:textId="77777777">
            <w:pPr>
              <w:spacing w:after="0"/>
              <w:jc w:val="center"/>
              <w:rPr>
                <w:rFonts w:ascii="Calibri" w:hAnsi="Calibri" w:eastAsia="Calibri" w:cs="Calibri"/>
                <w:b/>
                <w:bCs/>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牛津大学（赛德商学院）</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2E0D5B78" wp14:textId="77777777">
            <w:pPr>
              <w:spacing w:after="0"/>
              <w:jc w:val="center"/>
              <w:rPr>
                <w:rFonts w:ascii="Calibri" w:hAnsi="Calibri" w:eastAsia="Calibri" w:cs="Calibri"/>
                <w:b/>
                <w:bCs/>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英国</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517AD226" wp14:textId="77777777">
            <w:pPr>
              <w:spacing w:after="0"/>
              <w:jc w:val="center"/>
              <w:rPr>
                <w:rFonts w:ascii="Calibri" w:hAnsi="Calibri" w:eastAsia="Calibri" w:cs="Calibri"/>
                <w:b/>
                <w:bCs/>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2</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6FDCE78D" wp14:textId="77777777">
            <w:pPr>
              <w:spacing w:after="0"/>
              <w:jc w:val="center"/>
              <w:rPr>
                <w:rFonts w:ascii="Calibri" w:hAnsi="Calibri" w:eastAsia="Calibri" w:cs="Calibri"/>
                <w:b/>
                <w:bCs/>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2</w:t>
            </w:r>
          </w:p>
        </w:tc>
      </w:tr>
      <w:tr xmlns:wp14="http://schemas.microsoft.com/office/word/2010/wordml" w14:paraId="6FB61196" wp14:textId="77777777">
        <w:trPr>
          <w:trHeight w:val="315" w:hRule="atLeast"/>
          <w:jc w:val="center"/>
        </w:trPr>
        <w:tc>
          <w:tcPr>
            <w:tcW w:w="2234" w:type="dxa"/>
            <w:vMerge w:val="continue"/>
            <w:tcBorders>
              <w:left w:val="single" w:color="auto" w:sz="6" w:space="0"/>
              <w:right w:val="single" w:color="auto" w:sz="6" w:space="0"/>
            </w:tcBorders>
            <w:vAlign w:val="center"/>
          </w:tcPr>
          <w:p w14:paraId="76C52980" wp14:textId="77777777">
            <w:pPr>
              <w:spacing w:after="0"/>
              <w:jc w:val="center"/>
              <w:rPr>
                <w:rFonts w:ascii="Calibri" w:hAnsi="Calibri" w:cs="Calibri"/>
                <w:color w:val="000000"/>
                <w:sz w:val="20"/>
                <w:szCs w:val="20"/>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46CAF85E" wp14:textId="77777777">
            <w:pPr>
              <w:spacing w:after="0"/>
              <w:jc w:val="center"/>
              <w:rPr>
                <w:rFonts w:ascii="Calibri" w:hAnsi="Calibri" w:eastAsia="Calibri" w:cs="Calibri"/>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麻省理工学院（斯隆管理学院）</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73A71027"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6B23987C"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3</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4F9DB1AD"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3</w:t>
            </w:r>
          </w:p>
        </w:tc>
      </w:tr>
      <w:tr xmlns:wp14="http://schemas.microsoft.com/office/word/2010/wordml" w14:paraId="2C6ABDF8" wp14:textId="77777777">
        <w:trPr>
          <w:trHeight w:val="315" w:hRule="atLeast"/>
          <w:jc w:val="center"/>
        </w:trPr>
        <w:tc>
          <w:tcPr>
            <w:tcW w:w="2234" w:type="dxa"/>
            <w:vMerge w:val="continue"/>
            <w:tcBorders>
              <w:left w:val="single" w:color="auto" w:sz="6" w:space="0"/>
              <w:right w:val="single" w:color="auto" w:sz="6" w:space="0"/>
            </w:tcBorders>
            <w:vAlign w:val="center"/>
          </w:tcPr>
          <w:p w14:paraId="247AFDDF" wp14:textId="77777777">
            <w:pPr>
              <w:spacing w:after="0"/>
              <w:jc w:val="center"/>
              <w:rPr>
                <w:rFonts w:ascii="Calibri" w:hAnsi="Calibri" w:cs="Calibri"/>
                <w:b/>
                <w:bCs/>
                <w:color w:val="000000"/>
                <w:sz w:val="20"/>
                <w:szCs w:val="20"/>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36CD9C3B" wp14:textId="77777777">
            <w:pPr>
              <w:spacing w:after="0"/>
              <w:jc w:val="center"/>
              <w:rPr>
                <w:rFonts w:ascii="Calibri" w:hAnsi="Calibri" w:eastAsia="Calibri" w:cs="Calibri"/>
                <w:b/>
                <w:bCs/>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剑桥大学（贾奇商学院）</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08EF5D47" wp14:textId="77777777">
            <w:pPr>
              <w:spacing w:after="0"/>
              <w:jc w:val="center"/>
              <w:rPr>
                <w:rFonts w:ascii="Calibri" w:hAnsi="Calibri" w:eastAsia="Calibri" w:cs="Calibri"/>
                <w:b/>
                <w:bCs/>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英国</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61DA181A" wp14:textId="77777777">
            <w:pPr>
              <w:spacing w:after="0"/>
              <w:jc w:val="center"/>
              <w:rPr>
                <w:rFonts w:ascii="Calibri" w:hAnsi="Calibri" w:eastAsia="Calibri" w:cs="Calibri"/>
                <w:b/>
                <w:bCs/>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4</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06DB76D7" wp14:textId="77777777">
            <w:pPr>
              <w:spacing w:after="0"/>
              <w:jc w:val="center"/>
              <w:rPr>
                <w:rFonts w:ascii="Calibri" w:hAnsi="Calibri" w:eastAsia="Calibri" w:cs="Calibri"/>
                <w:b/>
                <w:bCs/>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4</w:t>
            </w:r>
          </w:p>
        </w:tc>
      </w:tr>
      <w:tr xmlns:wp14="http://schemas.microsoft.com/office/word/2010/wordml" w14:paraId="6A9D7D72" wp14:textId="77777777">
        <w:trPr>
          <w:trHeight w:val="315" w:hRule="atLeast"/>
          <w:jc w:val="center"/>
        </w:trPr>
        <w:tc>
          <w:tcPr>
            <w:tcW w:w="2234" w:type="dxa"/>
            <w:vMerge w:val="continue"/>
            <w:tcBorders>
              <w:left w:val="single" w:color="auto" w:sz="6" w:space="0"/>
              <w:bottom w:val="single" w:color="auto" w:sz="6" w:space="0"/>
              <w:right w:val="single" w:color="auto" w:sz="6" w:space="0"/>
            </w:tcBorders>
            <w:vAlign w:val="center"/>
          </w:tcPr>
          <w:p w14:paraId="4F99512C" wp14:textId="77777777">
            <w:pPr>
              <w:spacing w:after="0"/>
              <w:jc w:val="center"/>
              <w:rPr>
                <w:rFonts w:ascii="Calibri" w:hAnsi="Calibri" w:cs="Calibri"/>
                <w:color w:val="000000"/>
                <w:sz w:val="20"/>
                <w:szCs w:val="20"/>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16069ED9"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伦敦商学院</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1708B6D0"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英国</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445A0415"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5</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4C5B6E26"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5</w:t>
            </w:r>
          </w:p>
        </w:tc>
      </w:tr>
      <w:tr xmlns:wp14="http://schemas.microsoft.com/office/word/2010/wordml" w14:paraId="692983FF" wp14:textId="77777777">
        <w:trPr>
          <w:trHeight w:val="315" w:hRule="atLeast"/>
          <w:jc w:val="center"/>
        </w:trPr>
        <w:tc>
          <w:tcPr>
            <w:tcW w:w="2234" w:type="dxa"/>
            <w:vMerge w:val="restart"/>
            <w:tcBorders>
              <w:top w:val="single" w:color="auto" w:sz="6" w:space="0"/>
              <w:left w:val="single" w:color="auto" w:sz="6" w:space="0"/>
              <w:right w:val="single" w:color="auto" w:sz="6" w:space="0"/>
            </w:tcBorders>
            <w:vAlign w:val="center"/>
          </w:tcPr>
          <w:p w14:paraId="27080FCA" wp14:textId="77777777">
            <w:pPr>
              <w:spacing w:after="0"/>
              <w:jc w:val="center"/>
              <w:rPr>
                <w:rFonts w:ascii="Calibri" w:hAnsi="Calibri" w:cs="Calibri"/>
                <w:color w:val="000000"/>
                <w:sz w:val="20"/>
                <w:szCs w:val="20"/>
              </w:rPr>
            </w:pPr>
            <w:r>
              <w:rPr>
                <w:rFonts w:ascii="Calibri" w:hAnsi="Calibri" w:cs="Calibri"/>
                <w:color w:val="000000"/>
                <w:sz w:val="20"/>
                <w:szCs w:val="20"/>
              </w:rPr>
              <w:t>市场营销硕士</w:t>
            </w: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36E26FDB"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巴黎高等商学院</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27E9FE8D"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法国</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56D72078"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16056CBE"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w:t>
            </w:r>
          </w:p>
        </w:tc>
      </w:tr>
      <w:tr xmlns:wp14="http://schemas.microsoft.com/office/word/2010/wordml" w14:paraId="73099E2A" wp14:textId="77777777">
        <w:trPr>
          <w:trHeight w:val="315" w:hRule="atLeast"/>
          <w:jc w:val="center"/>
        </w:trPr>
        <w:tc>
          <w:tcPr>
            <w:tcW w:w="2234" w:type="dxa"/>
            <w:vMerge w:val="continue"/>
            <w:tcBorders>
              <w:left w:val="single" w:color="auto" w:sz="6" w:space="0"/>
              <w:right w:val="single" w:color="auto" w:sz="6" w:space="0"/>
            </w:tcBorders>
            <w:vAlign w:val="center"/>
          </w:tcPr>
          <w:p w14:paraId="7D805055" wp14:textId="77777777">
            <w:pPr>
              <w:spacing w:after="0"/>
              <w:jc w:val="center"/>
              <w:rPr>
                <w:rFonts w:ascii="Calibri" w:hAnsi="Calibri" w:cs="Calibri"/>
                <w:color w:val="000000"/>
                <w:sz w:val="20"/>
                <w:szCs w:val="20"/>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78B9B8B5"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ESSEC商学院</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07EFE740"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法国</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19874085"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2</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74C2DF9E"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2</w:t>
            </w:r>
          </w:p>
        </w:tc>
      </w:tr>
      <w:tr xmlns:wp14="http://schemas.microsoft.com/office/word/2010/wordml" w14:paraId="155A682A" wp14:textId="77777777">
        <w:trPr>
          <w:trHeight w:val="315" w:hRule="atLeast"/>
          <w:jc w:val="center"/>
        </w:trPr>
        <w:tc>
          <w:tcPr>
            <w:tcW w:w="2234" w:type="dxa"/>
            <w:vMerge w:val="continue"/>
            <w:tcBorders>
              <w:left w:val="single" w:color="auto" w:sz="6" w:space="0"/>
              <w:right w:val="single" w:color="auto" w:sz="6" w:space="0"/>
            </w:tcBorders>
            <w:vAlign w:val="center"/>
          </w:tcPr>
          <w:p w14:paraId="6336107C" wp14:textId="77777777">
            <w:pPr>
              <w:spacing w:after="0"/>
              <w:jc w:val="center"/>
              <w:rPr>
                <w:rFonts w:ascii="Calibri" w:hAnsi="Calibri" w:cs="Calibri"/>
                <w:color w:val="000000"/>
                <w:sz w:val="20"/>
                <w:szCs w:val="20"/>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5305B581"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ESCP商学院</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1D1106A2"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法国</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3138367D"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3</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548F37BE"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3</w:t>
            </w:r>
          </w:p>
        </w:tc>
      </w:tr>
      <w:tr xmlns:wp14="http://schemas.microsoft.com/office/word/2010/wordml" w14:paraId="409012C3" wp14:textId="77777777">
        <w:trPr>
          <w:trHeight w:val="315" w:hRule="atLeast"/>
          <w:jc w:val="center"/>
        </w:trPr>
        <w:tc>
          <w:tcPr>
            <w:tcW w:w="2234" w:type="dxa"/>
            <w:vMerge w:val="continue"/>
            <w:tcBorders>
              <w:left w:val="single" w:color="auto" w:sz="6" w:space="0"/>
              <w:right w:val="single" w:color="auto" w:sz="6" w:space="0"/>
            </w:tcBorders>
            <w:vAlign w:val="center"/>
          </w:tcPr>
          <w:p w14:paraId="6CFDE8D1" wp14:textId="77777777">
            <w:pPr>
              <w:spacing w:after="0"/>
              <w:jc w:val="center"/>
              <w:rPr>
                <w:rFonts w:ascii="Calibri" w:hAnsi="Calibri" w:cs="Calibri"/>
                <w:color w:val="000000"/>
                <w:sz w:val="20"/>
                <w:szCs w:val="20"/>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485ADB90"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IE商学院</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60A60804"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西班牙</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5C8E6016"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4</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5D0915A4"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5</w:t>
            </w:r>
          </w:p>
        </w:tc>
      </w:tr>
      <w:tr xmlns:wp14="http://schemas.microsoft.com/office/word/2010/wordml" w14:paraId="3A7B7487" wp14:textId="77777777">
        <w:trPr>
          <w:trHeight w:val="315" w:hRule="atLeast"/>
          <w:jc w:val="center"/>
        </w:trPr>
        <w:tc>
          <w:tcPr>
            <w:tcW w:w="2234" w:type="dxa"/>
            <w:vMerge w:val="continue"/>
            <w:tcBorders>
              <w:left w:val="single" w:color="auto" w:sz="6" w:space="0"/>
              <w:bottom w:val="single" w:color="auto" w:sz="6" w:space="0"/>
              <w:right w:val="single" w:color="auto" w:sz="6" w:space="0"/>
            </w:tcBorders>
            <w:vAlign w:val="center"/>
          </w:tcPr>
          <w:p w14:paraId="605AC61C" wp14:textId="77777777">
            <w:pPr>
              <w:spacing w:after="0"/>
              <w:jc w:val="center"/>
              <w:rPr>
                <w:rFonts w:ascii="Calibri" w:hAnsi="Calibri" w:cs="Calibri"/>
                <w:color w:val="000000"/>
                <w:sz w:val="20"/>
                <w:szCs w:val="20"/>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722CA90A"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哥伦比亚商学院</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365DDB8C"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49BC4786"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5</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5710CC53"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4</w:t>
            </w:r>
          </w:p>
        </w:tc>
      </w:tr>
      <w:tr xmlns:wp14="http://schemas.microsoft.com/office/word/2010/wordml" w14:paraId="4EA85CBE" wp14:textId="77777777">
        <w:trPr>
          <w:trHeight w:val="315" w:hRule="atLeast"/>
          <w:jc w:val="center"/>
        </w:trPr>
        <w:tc>
          <w:tcPr>
            <w:tcW w:w="2234" w:type="dxa"/>
            <w:vMerge w:val="restart"/>
            <w:tcBorders>
              <w:top w:val="single" w:color="auto" w:sz="6" w:space="0"/>
              <w:left w:val="single" w:color="auto" w:sz="6" w:space="0"/>
              <w:right w:val="single" w:color="auto" w:sz="6" w:space="0"/>
            </w:tcBorders>
            <w:vAlign w:val="center"/>
          </w:tcPr>
          <w:p w14:paraId="4A685E44" wp14:textId="77777777">
            <w:pPr>
              <w:spacing w:after="0"/>
              <w:jc w:val="center"/>
              <w:rPr>
                <w:rFonts w:ascii="Calibri" w:hAnsi="Calibri" w:cs="Calibri"/>
                <w:color w:val="000000"/>
                <w:sz w:val="20"/>
                <w:szCs w:val="20"/>
              </w:rPr>
            </w:pPr>
            <w:r>
              <w:rPr>
                <w:rFonts w:ascii="Calibri" w:hAnsi="Calibri" w:cs="Calibri"/>
                <w:color w:val="000000"/>
                <w:sz w:val="20"/>
                <w:szCs w:val="20"/>
              </w:rPr>
              <w:t>供应链管理硕士</w:t>
            </w: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2D3239DC" wp14:textId="77777777">
            <w:pPr>
              <w:spacing w:after="0"/>
              <w:jc w:val="center"/>
              <w:rPr>
                <w:rFonts w:ascii="Calibri" w:hAnsi="Calibri" w:eastAsia="Calibri" w:cs="Calibri"/>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麻省理工学院运输与物流中心</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7AE26617"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5A7370E6"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19BEFACD"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w:t>
            </w:r>
          </w:p>
        </w:tc>
      </w:tr>
      <w:tr xmlns:wp14="http://schemas.microsoft.com/office/word/2010/wordml" w14:paraId="46F32D84" wp14:textId="77777777">
        <w:trPr>
          <w:trHeight w:val="315" w:hRule="atLeast"/>
          <w:jc w:val="center"/>
        </w:trPr>
        <w:tc>
          <w:tcPr>
            <w:tcW w:w="2234" w:type="dxa"/>
            <w:vMerge w:val="continue"/>
            <w:tcBorders>
              <w:left w:val="single" w:color="auto" w:sz="6" w:space="0"/>
              <w:right w:val="single" w:color="auto" w:sz="6" w:space="0"/>
            </w:tcBorders>
            <w:vAlign w:val="center"/>
          </w:tcPr>
          <w:p w14:paraId="7CC01C53" wp14:textId="77777777">
            <w:pPr>
              <w:spacing w:after="0"/>
              <w:jc w:val="center"/>
              <w:rPr>
                <w:rFonts w:ascii="Calibri" w:hAnsi="Calibri" w:cs="Calibri"/>
                <w:color w:val="000000"/>
                <w:sz w:val="20"/>
                <w:szCs w:val="20"/>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2BFACFCC"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ESSEC商学院</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500298BB"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法国</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0EAA0CB0"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2</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2CB56BBE"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w:t>
            </w:r>
          </w:p>
        </w:tc>
      </w:tr>
      <w:tr xmlns:wp14="http://schemas.microsoft.com/office/word/2010/wordml" w14:paraId="2D70AC12" wp14:textId="77777777">
        <w:trPr>
          <w:trHeight w:val="315" w:hRule="atLeast"/>
          <w:jc w:val="center"/>
        </w:trPr>
        <w:tc>
          <w:tcPr>
            <w:tcW w:w="2234" w:type="dxa"/>
            <w:vMerge w:val="continue"/>
            <w:tcBorders>
              <w:left w:val="single" w:color="auto" w:sz="6" w:space="0"/>
              <w:right w:val="single" w:color="auto" w:sz="6" w:space="0"/>
            </w:tcBorders>
            <w:vAlign w:val="center"/>
          </w:tcPr>
          <w:p w14:paraId="22024660" wp14:textId="77777777">
            <w:pPr>
              <w:spacing w:after="0"/>
              <w:jc w:val="center"/>
              <w:rPr>
                <w:rFonts w:ascii="Calibri" w:hAnsi="Calibri" w:cs="Calibri"/>
                <w:color w:val="000000"/>
                <w:sz w:val="20"/>
                <w:szCs w:val="20"/>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7A260474" wp14:textId="77777777">
            <w:pPr>
              <w:spacing w:after="0"/>
              <w:jc w:val="center"/>
              <w:rPr>
                <w:rFonts w:ascii="Calibri" w:hAnsi="Calibri" w:eastAsia="Calibri" w:cs="Calibri"/>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密歇根大学（罗斯商学院）</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1F85DEBD"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美国</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6DBEB13B"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3</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47A20398"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1</w:t>
            </w:r>
          </w:p>
        </w:tc>
      </w:tr>
      <w:tr xmlns:wp14="http://schemas.microsoft.com/office/word/2010/wordml" w14:paraId="5F298DDC" wp14:textId="77777777">
        <w:trPr>
          <w:trHeight w:val="315" w:hRule="atLeast"/>
          <w:jc w:val="center"/>
        </w:trPr>
        <w:tc>
          <w:tcPr>
            <w:tcW w:w="2234" w:type="dxa"/>
            <w:vMerge w:val="continue"/>
            <w:tcBorders>
              <w:left w:val="single" w:color="auto" w:sz="6" w:space="0"/>
              <w:right w:val="single" w:color="auto" w:sz="6" w:space="0"/>
            </w:tcBorders>
            <w:vAlign w:val="center"/>
          </w:tcPr>
          <w:p w14:paraId="20E0C041" wp14:textId="77777777">
            <w:pPr>
              <w:spacing w:after="0"/>
              <w:jc w:val="center"/>
              <w:rPr>
                <w:rFonts w:ascii="Calibri" w:hAnsi="Calibri" w:cs="Calibri"/>
                <w:b/>
                <w:bCs/>
                <w:color w:val="000000"/>
                <w:sz w:val="20"/>
                <w:szCs w:val="20"/>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5685FDD0" wp14:textId="77777777">
            <w:pPr>
              <w:spacing w:after="0"/>
              <w:jc w:val="center"/>
              <w:rPr>
                <w:rFonts w:ascii="Calibri" w:hAnsi="Calibri" w:eastAsia="Calibri" w:cs="Calibri"/>
                <w:b/>
                <w:bCs/>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悉尼大学商学院</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6D66F525" wp14:textId="77777777">
            <w:pPr>
              <w:spacing w:after="0"/>
              <w:jc w:val="center"/>
              <w:rPr>
                <w:rFonts w:ascii="Calibri" w:hAnsi="Calibri" w:eastAsia="Calibri" w:cs="Calibri"/>
                <w:b/>
                <w:bCs/>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澳大利亚</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21D76B74" wp14:textId="77777777">
            <w:pPr>
              <w:spacing w:after="0"/>
              <w:jc w:val="center"/>
              <w:rPr>
                <w:rFonts w:ascii="Calibri" w:hAnsi="Calibri" w:eastAsia="Calibri" w:cs="Calibri"/>
                <w:b/>
                <w:bCs/>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4</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604200E7" wp14:textId="77777777">
            <w:pPr>
              <w:spacing w:after="0"/>
              <w:jc w:val="center"/>
              <w:rPr>
                <w:rFonts w:ascii="Calibri" w:hAnsi="Calibri" w:eastAsia="Calibri" w:cs="Calibri"/>
                <w:b/>
                <w:bCs/>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w:t>
            </w:r>
          </w:p>
        </w:tc>
      </w:tr>
      <w:tr xmlns:wp14="http://schemas.microsoft.com/office/word/2010/wordml" w14:paraId="00656503" wp14:textId="77777777">
        <w:trPr>
          <w:trHeight w:val="315" w:hRule="atLeast"/>
          <w:jc w:val="center"/>
        </w:trPr>
        <w:tc>
          <w:tcPr>
            <w:tcW w:w="2234" w:type="dxa"/>
            <w:vMerge w:val="continue"/>
            <w:tcBorders>
              <w:left w:val="single" w:color="auto" w:sz="6" w:space="0"/>
              <w:bottom w:val="single" w:color="auto" w:sz="6" w:space="0"/>
              <w:right w:val="single" w:color="auto" w:sz="6" w:space="0"/>
            </w:tcBorders>
            <w:vAlign w:val="center"/>
          </w:tcPr>
          <w:p w14:paraId="6334EECD" wp14:textId="77777777">
            <w:pPr>
              <w:spacing w:after="0"/>
              <w:jc w:val="center"/>
              <w:rPr>
                <w:rFonts w:ascii="Calibri" w:hAnsi="Calibri" w:cs="Calibri"/>
                <w:color w:val="000000"/>
                <w:sz w:val="20"/>
                <w:szCs w:val="20"/>
              </w:rPr>
            </w:pPr>
          </w:p>
        </w:tc>
        <w:tc>
          <w:tcPr>
            <w:tcW w:w="3346"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583418FF" wp14:textId="77777777">
            <w:pPr>
              <w:spacing w:after="0"/>
              <w:jc w:val="center"/>
              <w:rPr>
                <w:rFonts w:ascii="Calibri" w:hAnsi="Calibri" w:eastAsia="Calibri" w:cs="Calibri"/>
                <w:color w:val="000000" w:themeColor="text1"/>
                <w:sz w:val="20"/>
                <w:szCs w:val="20"/>
                <w:highlight w:val="yellow"/>
                <w:lang w:val="en-US" w:eastAsia="zh-CN"/>
                <w14:textFill>
                  <w14:solidFill>
                    <w14:schemeClr w14:val="tx1"/>
                  </w14:solidFill>
                </w14:textFill>
              </w:rPr>
            </w:pPr>
            <w:r>
              <w:rPr>
                <w:rFonts w:ascii="Calibri" w:hAnsi="Calibri" w:cs="Calibri"/>
                <w:color w:val="000000"/>
                <w:sz w:val="20"/>
                <w:szCs w:val="20"/>
                <w:lang w:eastAsia="zh-CN"/>
              </w:rPr>
              <w:t>维也纳经济与商业大学（WU）</w:t>
            </w:r>
          </w:p>
        </w:tc>
        <w:tc>
          <w:tcPr>
            <w:tcW w:w="144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61AFD3F0"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奥地利</w:t>
            </w:r>
          </w:p>
        </w:tc>
        <w:tc>
          <w:tcPr>
            <w:tcW w:w="72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31628E35"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5</w:t>
            </w:r>
          </w:p>
        </w:tc>
        <w:tc>
          <w:tcPr>
            <w:tcW w:w="810" w:type="dxa"/>
            <w:tcBorders>
              <w:top w:val="single" w:color="auto" w:sz="6" w:space="0"/>
              <w:left w:val="single" w:color="auto" w:sz="6" w:space="0"/>
              <w:bottom w:val="single" w:color="auto" w:sz="6" w:space="0"/>
              <w:right w:val="single" w:color="auto" w:sz="6" w:space="0"/>
            </w:tcBorders>
            <w:tcMar>
              <w:top w:w="15" w:type="dxa"/>
              <w:left w:w="15" w:type="dxa"/>
              <w:right w:w="15" w:type="dxa"/>
            </w:tcMar>
            <w:vAlign w:val="center"/>
          </w:tcPr>
          <w:p w14:paraId="2CF64FF0" wp14:textId="77777777">
            <w:pPr>
              <w:spacing w:after="0"/>
              <w:jc w:val="center"/>
              <w:rPr>
                <w:rFonts w:ascii="Calibri" w:hAnsi="Calibri" w:eastAsia="Calibri" w:cs="Calibri"/>
                <w:color w:val="000000" w:themeColor="text1"/>
                <w:sz w:val="20"/>
                <w:szCs w:val="20"/>
                <w:highlight w:val="yellow"/>
                <w:lang w:val="en-US"/>
                <w14:textFill>
                  <w14:solidFill>
                    <w14:schemeClr w14:val="tx1"/>
                  </w14:solidFill>
                </w14:textFill>
              </w:rPr>
            </w:pPr>
            <w:r>
              <w:rPr>
                <w:rFonts w:ascii="Calibri" w:hAnsi="Calibri" w:cs="Calibri"/>
                <w:color w:val="000000"/>
                <w:sz w:val="20"/>
                <w:szCs w:val="20"/>
              </w:rPr>
              <w:t>2</w:t>
            </w:r>
          </w:p>
        </w:tc>
      </w:tr>
    </w:tbl>
    <w:p xmlns:wp14="http://schemas.microsoft.com/office/word/2010/wordml" w14:paraId="3F72E42D" wp14:textId="77777777">
      <w:pPr>
        <w:spacing w:line="360" w:lineRule="auto"/>
        <w:rPr>
          <w:rFonts w:ascii="Calibri" w:hAnsi="Calibri" w:eastAsia="Calibri" w:cs="Calibri"/>
          <w:color w:val="000000" w:themeColor="text1"/>
          <w:sz w:val="22"/>
          <w:szCs w:val="22"/>
          <w14:textFill>
            <w14:solidFill>
              <w14:schemeClr w14:val="tx1"/>
            </w14:solidFill>
          </w14:textFill>
        </w:rPr>
      </w:pPr>
    </w:p>
    <w:p xmlns:wp14="http://schemas.microsoft.com/office/word/2010/wordml" w14:paraId="631726A5" wp14:textId="77777777">
      <w:pPr>
        <w:spacing w:line="360" w:lineRule="auto"/>
        <w:rPr>
          <w:rFonts w:ascii="Calibri" w:hAnsi="Calibri" w:eastAsia="Calibri" w:cs="Calibri"/>
          <w:color w:val="000000" w:themeColor="text1"/>
          <w:sz w:val="22"/>
          <w:szCs w:val="22"/>
          <w:lang w:val="en-US" w:eastAsia="zh-CN"/>
          <w14:textFill>
            <w14:solidFill>
              <w14:schemeClr w14:val="tx1"/>
            </w14:solidFill>
          </w14:textFill>
        </w:rPr>
      </w:pPr>
      <w:r>
        <w:rPr>
          <w:rFonts w:ascii="Calibri" w:hAnsi="Calibri" w:eastAsia="Calibri" w:cs="Calibri"/>
          <w:color w:val="000000" w:themeColor="text1"/>
          <w:sz w:val="22"/>
          <w:szCs w:val="22"/>
          <w:lang w:val="en-US" w:eastAsia="zh-CN"/>
          <w14:textFill>
            <w14:solidFill>
              <w14:schemeClr w14:val="tx1"/>
            </w14:solidFill>
          </w14:textFill>
        </w:rPr>
        <w:t>QS全球</w:t>
      </w:r>
      <w:r>
        <w:rPr>
          <w:rFonts w:hint="eastAsia" w:ascii="Calibri" w:hAnsi="Calibri" w:eastAsia="宋体" w:cs="Calibri"/>
          <w:color w:val="000000" w:themeColor="text1"/>
          <w:sz w:val="22"/>
          <w:szCs w:val="22"/>
          <w:lang w:val="en-US" w:eastAsia="zh-CN"/>
          <w14:textFill>
            <w14:solidFill>
              <w14:schemeClr w14:val="tx1"/>
            </w14:solidFill>
          </w14:textFill>
        </w:rPr>
        <w:t>全日制</w:t>
      </w:r>
      <w:r>
        <w:rPr>
          <w:rFonts w:ascii="Calibri" w:hAnsi="Calibri" w:eastAsia="Calibri" w:cs="Calibri"/>
          <w:color w:val="000000" w:themeColor="text1"/>
          <w:sz w:val="22"/>
          <w:szCs w:val="22"/>
          <w:lang w:val="en-US" w:eastAsia="zh-CN"/>
          <w14:textFill>
            <w14:solidFill>
              <w14:schemeClr w14:val="tx1"/>
            </w14:solidFill>
          </w14:textFill>
        </w:rPr>
        <w:t>MBA排名的评估方法旨在突出那些与行业联系紧密、职业回报良好且性价比高的项目。评估涵盖五个方面（如下所示）。QS商科硕士排名同样基于这五大领域，但各领域的权重会根据具体专业方向而有所调整。</w:t>
      </w:r>
    </w:p>
    <w:tbl>
      <w:tblPr>
        <w:tblStyle w:val="17"/>
        <w:tblW w:w="8452"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814"/>
        <w:gridCol w:w="3923"/>
        <w:gridCol w:w="1715"/>
      </w:tblGrid>
      <w:tr xmlns:wp14="http://schemas.microsoft.com/office/word/2010/wordml" w14:paraId="79A2A4A4" wp14:textId="77777777">
        <w:trPr>
          <w:trHeight w:val="20" w:hRule="atLeast"/>
          <w:jc w:val="center"/>
        </w:trPr>
        <w:tc>
          <w:tcPr>
            <w:tcW w:w="8452" w:type="dxa"/>
            <w:gridSpan w:val="3"/>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6C970B8A" wp14:textId="77777777">
            <w:pPr>
              <w:spacing w:after="0" w:line="240" w:lineRule="auto"/>
              <w:jc w:val="center"/>
              <w:rPr>
                <w:rFonts w:ascii="Calibri" w:hAnsi="Calibri" w:eastAsia="Calibri" w:cs="Calibri"/>
                <w:b/>
                <w:bCs/>
                <w:color w:val="000000" w:themeColor="text1"/>
                <w:sz w:val="20"/>
                <w:szCs w:val="20"/>
                <w:lang w:val="en-US" w:eastAsia="zh-CN"/>
                <w14:textFill>
                  <w14:solidFill>
                    <w14:schemeClr w14:val="tx1"/>
                  </w14:solidFill>
                </w14:textFill>
              </w:rPr>
            </w:pPr>
            <w:r>
              <w:rPr>
                <w:rFonts w:ascii="Calibri" w:hAnsi="Calibri" w:eastAsia="Calibri" w:cs="Calibri"/>
                <w:b/>
                <w:bCs/>
                <w:color w:val="000000" w:themeColor="text1"/>
                <w:sz w:val="20"/>
                <w:szCs w:val="20"/>
                <w:lang w:val="en-US" w:eastAsia="zh-CN"/>
                <w14:textFill>
                  <w14:solidFill>
                    <w14:schemeClr w14:val="tx1"/>
                  </w14:solidFill>
                </w14:textFill>
              </w:rPr>
              <w:t>QS全球</w:t>
            </w:r>
            <w:r>
              <w:rPr>
                <w:rFonts w:hint="eastAsia" w:ascii="Calibri" w:hAnsi="Calibri" w:eastAsia="宋体" w:cs="Calibri"/>
                <w:b/>
                <w:bCs/>
                <w:color w:val="000000" w:themeColor="text1"/>
                <w:sz w:val="20"/>
                <w:szCs w:val="20"/>
                <w:lang w:val="en-US" w:eastAsia="zh-CN"/>
                <w14:textFill>
                  <w14:solidFill>
                    <w14:schemeClr w14:val="tx1"/>
                  </w14:solidFill>
                </w14:textFill>
              </w:rPr>
              <w:t>全日制</w:t>
            </w:r>
            <w:r>
              <w:rPr>
                <w:rFonts w:ascii="Calibri" w:hAnsi="Calibri" w:eastAsia="Calibri" w:cs="Calibri"/>
                <w:b/>
                <w:bCs/>
                <w:color w:val="000000" w:themeColor="text1"/>
                <w:sz w:val="20"/>
                <w:szCs w:val="20"/>
                <w:lang w:val="en-US" w:eastAsia="zh-CN"/>
                <w14:textFill>
                  <w14:solidFill>
                    <w14:schemeClr w14:val="tx1"/>
                  </w14:solidFill>
                </w14:textFill>
              </w:rPr>
              <w:t>MBA排名评估方法</w:t>
            </w:r>
          </w:p>
        </w:tc>
      </w:tr>
      <w:tr xmlns:wp14="http://schemas.microsoft.com/office/word/2010/wordml" w14:paraId="2C396706" wp14:textId="77777777">
        <w:trPr>
          <w:trHeight w:val="20" w:hRule="atLeast"/>
          <w:jc w:val="center"/>
        </w:trPr>
        <w:tc>
          <w:tcPr>
            <w:tcW w:w="0" w:type="auto"/>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3F048125"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b/>
                <w:bCs/>
                <w:color w:val="000000" w:themeColor="text1"/>
                <w:sz w:val="20"/>
                <w:szCs w:val="20"/>
                <w:lang w:val="en-US"/>
                <w14:textFill>
                  <w14:solidFill>
                    <w14:schemeClr w14:val="tx1"/>
                  </w14:solidFill>
                </w14:textFill>
              </w:rPr>
              <w:t>评估维度</w:t>
            </w:r>
          </w:p>
        </w:tc>
        <w:tc>
          <w:tcPr>
            <w:tcW w:w="3089"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2ADB3219"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b/>
                <w:bCs/>
                <w:color w:val="000000" w:themeColor="text1"/>
                <w:sz w:val="20"/>
                <w:szCs w:val="20"/>
                <w:lang w:val="en-US"/>
                <w14:textFill>
                  <w14:solidFill>
                    <w14:schemeClr w14:val="tx1"/>
                  </w14:solidFill>
                </w14:textFill>
              </w:rPr>
              <w:t>指标</w:t>
            </w:r>
          </w:p>
        </w:tc>
        <w:tc>
          <w:tcPr>
            <w:tcW w:w="1350"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361DB1C3"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b/>
                <w:bCs/>
                <w:color w:val="000000" w:themeColor="text1"/>
                <w:sz w:val="20"/>
                <w:szCs w:val="20"/>
                <w:lang w:val="en-US"/>
                <w14:textFill>
                  <w14:solidFill>
                    <w14:schemeClr w14:val="tx1"/>
                  </w14:solidFill>
                </w14:textFill>
              </w:rPr>
              <w:t>权重</w:t>
            </w:r>
          </w:p>
        </w:tc>
      </w:tr>
      <w:tr xmlns:wp14="http://schemas.microsoft.com/office/word/2010/wordml" w14:paraId="76FCDFE9" wp14:textId="77777777">
        <w:trPr>
          <w:trHeight w:val="20" w:hRule="atLeast"/>
          <w:jc w:val="center"/>
        </w:trPr>
        <w:tc>
          <w:tcPr>
            <w:tcW w:w="0" w:type="auto"/>
            <w:vMerge w:val="restart"/>
            <w:tcBorders>
              <w:top w:val="single" w:color="auto" w:sz="6" w:space="0"/>
              <w:left w:val="single" w:color="auto" w:sz="6" w:space="0"/>
              <w:bottom w:val="single" w:color="auto" w:sz="6" w:space="0"/>
              <w:right w:val="single" w:color="auto" w:sz="6" w:space="0"/>
            </w:tcBorders>
            <w:shd w:val="clear" w:color="auto" w:fill="FACA6E"/>
            <w:tcMar>
              <w:top w:w="96" w:type="dxa"/>
              <w:left w:w="96" w:type="dxa"/>
              <w:bottom w:w="96" w:type="dxa"/>
              <w:right w:w="96" w:type="dxa"/>
            </w:tcMar>
            <w:vAlign w:val="center"/>
          </w:tcPr>
          <w:p w14:paraId="31321B36"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就业能力（40%）</w:t>
            </w:r>
          </w:p>
        </w:tc>
        <w:tc>
          <w:tcPr>
            <w:tcW w:w="3089"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6A4AABC6"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雇主声誉</w:t>
            </w:r>
          </w:p>
        </w:tc>
        <w:tc>
          <w:tcPr>
            <w:tcW w:w="1350"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4DACBDDF"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35%</w:t>
            </w:r>
          </w:p>
        </w:tc>
      </w:tr>
      <w:tr xmlns:wp14="http://schemas.microsoft.com/office/word/2010/wordml" w14:paraId="4FE8B90A" wp14:textId="77777777">
        <w:trPr>
          <w:trHeight w:val="20" w:hRule="atLeast"/>
          <w:jc w:val="center"/>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14:paraId="5E26EDEC"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p>
        </w:tc>
        <w:tc>
          <w:tcPr>
            <w:tcW w:w="3089"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16824F61"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毕业生就业率</w:t>
            </w:r>
          </w:p>
        </w:tc>
        <w:tc>
          <w:tcPr>
            <w:tcW w:w="1350"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202BEB25"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5</w:t>
            </w:r>
          </w:p>
        </w:tc>
      </w:tr>
      <w:tr xmlns:wp14="http://schemas.microsoft.com/office/word/2010/wordml" w14:paraId="0F175422" wp14:textId="77777777">
        <w:trPr>
          <w:trHeight w:val="20" w:hRule="atLeast"/>
          <w:jc w:val="center"/>
        </w:trPr>
        <w:tc>
          <w:tcPr>
            <w:tcW w:w="0" w:type="auto"/>
            <w:vMerge w:val="restart"/>
            <w:tcBorders>
              <w:top w:val="single" w:color="auto" w:sz="6" w:space="0"/>
              <w:left w:val="single" w:color="auto" w:sz="6" w:space="0"/>
              <w:bottom w:val="single" w:color="auto" w:sz="6" w:space="0"/>
              <w:right w:val="single" w:color="auto" w:sz="6" w:space="0"/>
            </w:tcBorders>
            <w:shd w:val="clear" w:color="auto" w:fill="B9CFEC"/>
            <w:tcMar>
              <w:top w:w="96" w:type="dxa"/>
              <w:left w:w="96" w:type="dxa"/>
              <w:bottom w:w="96" w:type="dxa"/>
              <w:right w:w="96" w:type="dxa"/>
            </w:tcMar>
            <w:vAlign w:val="center"/>
          </w:tcPr>
          <w:p w14:paraId="2E0FA33A"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性价比（20%）</w:t>
            </w:r>
          </w:p>
        </w:tc>
        <w:tc>
          <w:tcPr>
            <w:tcW w:w="3089"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28F5C5CF"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投资回报率</w:t>
            </w:r>
          </w:p>
        </w:tc>
        <w:tc>
          <w:tcPr>
            <w:tcW w:w="1350"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77B25297"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15%</w:t>
            </w:r>
          </w:p>
        </w:tc>
      </w:tr>
      <w:tr xmlns:wp14="http://schemas.microsoft.com/office/word/2010/wordml" w14:paraId="46F0A03C" wp14:textId="77777777">
        <w:trPr>
          <w:trHeight w:val="20" w:hRule="atLeast"/>
          <w:jc w:val="center"/>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14:paraId="0D0357C6"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p>
        </w:tc>
        <w:tc>
          <w:tcPr>
            <w:tcW w:w="3089"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544AFBFA" wp14:textId="77777777">
            <w:pPr>
              <w:spacing w:after="0" w:line="240" w:lineRule="auto"/>
              <w:jc w:val="center"/>
              <w:rPr>
                <w:rFonts w:ascii="Calibri" w:hAnsi="Calibri" w:eastAsia="宋体" w:cs="Calibri"/>
                <w:color w:val="000000" w:themeColor="text1"/>
                <w:sz w:val="20"/>
                <w:szCs w:val="20"/>
                <w:lang w:val="en-US" w:eastAsia="zh-CN"/>
                <w14:textFill>
                  <w14:solidFill>
                    <w14:schemeClr w14:val="tx1"/>
                  </w14:solidFill>
                </w14:textFill>
              </w:rPr>
            </w:pPr>
            <w:r>
              <w:rPr>
                <w:rFonts w:hint="eastAsia" w:ascii="Calibri" w:hAnsi="Calibri" w:eastAsia="宋体" w:cs="Calibri"/>
                <w:color w:val="000000" w:themeColor="text1"/>
                <w:sz w:val="20"/>
                <w:szCs w:val="20"/>
                <w:lang w:val="en-US" w:eastAsia="zh-CN"/>
                <w14:textFill>
                  <w14:solidFill>
                    <w14:schemeClr w14:val="tx1"/>
                  </w14:solidFill>
                </w14:textFill>
              </w:rPr>
              <w:t>投资回收期（月）</w:t>
            </w:r>
          </w:p>
        </w:tc>
        <w:tc>
          <w:tcPr>
            <w:tcW w:w="1350"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5BB196BC"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5</w:t>
            </w:r>
          </w:p>
        </w:tc>
      </w:tr>
      <w:tr xmlns:wp14="http://schemas.microsoft.com/office/word/2010/wordml" w14:paraId="6355BFA5" wp14:textId="77777777">
        <w:trPr>
          <w:trHeight w:val="20" w:hRule="atLeast"/>
          <w:jc w:val="center"/>
        </w:trPr>
        <w:tc>
          <w:tcPr>
            <w:tcW w:w="0" w:type="auto"/>
            <w:vMerge w:val="restart"/>
            <w:tcBorders>
              <w:top w:val="single" w:color="auto" w:sz="6" w:space="0"/>
              <w:left w:val="single" w:color="auto" w:sz="6" w:space="0"/>
              <w:bottom w:val="single" w:color="auto" w:sz="6" w:space="0"/>
              <w:right w:val="single" w:color="auto" w:sz="6" w:space="0"/>
            </w:tcBorders>
            <w:shd w:val="clear" w:color="auto" w:fill="739ED9"/>
            <w:tcMar>
              <w:top w:w="96" w:type="dxa"/>
              <w:left w:w="96" w:type="dxa"/>
              <w:bottom w:w="96" w:type="dxa"/>
              <w:right w:w="96" w:type="dxa"/>
            </w:tcMar>
            <w:vAlign w:val="center"/>
          </w:tcPr>
          <w:p w14:paraId="183FF3E4"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校友发展情况（15%）</w:t>
            </w:r>
          </w:p>
        </w:tc>
        <w:tc>
          <w:tcPr>
            <w:tcW w:w="3089"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687C405A"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校友影响力</w:t>
            </w:r>
          </w:p>
        </w:tc>
        <w:tc>
          <w:tcPr>
            <w:tcW w:w="1350"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01BDA453"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10</w:t>
            </w:r>
          </w:p>
        </w:tc>
      </w:tr>
      <w:tr xmlns:wp14="http://schemas.microsoft.com/office/word/2010/wordml" w14:paraId="167EE0EE" wp14:textId="77777777">
        <w:trPr>
          <w:trHeight w:val="20" w:hRule="atLeast"/>
          <w:jc w:val="center"/>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14:paraId="6BA5FF52"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p>
        </w:tc>
        <w:tc>
          <w:tcPr>
            <w:tcW w:w="3089"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5A40F096"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创业</w:t>
            </w:r>
          </w:p>
        </w:tc>
        <w:tc>
          <w:tcPr>
            <w:tcW w:w="1350"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085A97D1"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5</w:t>
            </w:r>
          </w:p>
        </w:tc>
      </w:tr>
      <w:tr xmlns:wp14="http://schemas.microsoft.com/office/word/2010/wordml" w14:paraId="20F8D75F" wp14:textId="77777777">
        <w:trPr>
          <w:trHeight w:val="20" w:hRule="atLeast"/>
          <w:jc w:val="center"/>
        </w:trPr>
        <w:tc>
          <w:tcPr>
            <w:tcW w:w="0" w:type="auto"/>
            <w:vMerge w:val="restart"/>
            <w:tcBorders>
              <w:top w:val="single" w:color="auto" w:sz="6" w:space="0"/>
              <w:left w:val="single" w:color="auto" w:sz="6" w:space="0"/>
              <w:bottom w:val="single" w:color="auto" w:sz="6" w:space="0"/>
              <w:right w:val="single" w:color="auto" w:sz="6" w:space="0"/>
            </w:tcBorders>
            <w:shd w:val="clear" w:color="auto" w:fill="EB9180"/>
            <w:tcMar>
              <w:top w:w="96" w:type="dxa"/>
              <w:left w:w="96" w:type="dxa"/>
              <w:bottom w:w="96" w:type="dxa"/>
              <w:right w:w="96" w:type="dxa"/>
            </w:tcMar>
            <w:vAlign w:val="center"/>
          </w:tcPr>
          <w:p w14:paraId="1C87C030"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思想领导力（15%）</w:t>
            </w:r>
          </w:p>
        </w:tc>
        <w:tc>
          <w:tcPr>
            <w:tcW w:w="3089"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1EE4ADFB"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学术声誉</w:t>
            </w:r>
          </w:p>
        </w:tc>
        <w:tc>
          <w:tcPr>
            <w:tcW w:w="1350"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45F34708"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10</w:t>
            </w:r>
          </w:p>
        </w:tc>
      </w:tr>
      <w:tr xmlns:wp14="http://schemas.microsoft.com/office/word/2010/wordml" w14:paraId="488615DC" wp14:textId="77777777">
        <w:trPr>
          <w:trHeight w:val="20" w:hRule="atLeast"/>
          <w:jc w:val="center"/>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14:paraId="056B2CB6"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p>
        </w:tc>
        <w:tc>
          <w:tcPr>
            <w:tcW w:w="3089"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7B9EE362"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研究影响力</w:t>
            </w:r>
          </w:p>
        </w:tc>
        <w:tc>
          <w:tcPr>
            <w:tcW w:w="1350"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19861952"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2.5%</w:t>
            </w:r>
          </w:p>
        </w:tc>
      </w:tr>
      <w:tr xmlns:wp14="http://schemas.microsoft.com/office/word/2010/wordml" w14:paraId="4FCAF5ED" wp14:textId="77777777">
        <w:trPr>
          <w:trHeight w:val="20" w:hRule="atLeast"/>
          <w:jc w:val="center"/>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14:paraId="5B01862A"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p>
        </w:tc>
        <w:tc>
          <w:tcPr>
            <w:tcW w:w="3089"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6484F304" wp14:textId="77777777">
            <w:pPr>
              <w:spacing w:after="0" w:line="240" w:lineRule="auto"/>
              <w:jc w:val="center"/>
              <w:rPr>
                <w:rFonts w:ascii="Calibri" w:hAnsi="Calibri" w:eastAsia="Calibri" w:cs="Calibri"/>
                <w:color w:val="000000" w:themeColor="text1"/>
                <w:sz w:val="20"/>
                <w:szCs w:val="20"/>
                <w:lang w:val="en-US" w:eastAsia="zh-CN"/>
                <w14:textFill>
                  <w14:solidFill>
                    <w14:schemeClr w14:val="tx1"/>
                  </w14:solidFill>
                </w14:textFill>
              </w:rPr>
            </w:pPr>
            <w:r>
              <w:rPr>
                <w:rFonts w:ascii="Calibri" w:hAnsi="Calibri" w:eastAsia="Calibri" w:cs="Calibri"/>
                <w:color w:val="000000" w:themeColor="text1"/>
                <w:sz w:val="20"/>
                <w:szCs w:val="20"/>
                <w:lang w:val="en-US" w:eastAsia="zh-CN"/>
                <w14:textFill>
                  <w14:solidFill>
                    <w14:schemeClr w14:val="tx1"/>
                  </w14:solidFill>
                </w14:textFill>
              </w:rPr>
              <w:t>拥有博士学位的教职员工</w:t>
            </w:r>
          </w:p>
        </w:tc>
        <w:tc>
          <w:tcPr>
            <w:tcW w:w="1350"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5B6BC0A9"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2.5%</w:t>
            </w:r>
          </w:p>
        </w:tc>
      </w:tr>
      <w:tr xmlns:wp14="http://schemas.microsoft.com/office/word/2010/wordml" w14:paraId="50D4B77C" wp14:textId="77777777">
        <w:trPr>
          <w:trHeight w:val="20" w:hRule="atLeast"/>
          <w:jc w:val="center"/>
        </w:trPr>
        <w:tc>
          <w:tcPr>
            <w:tcW w:w="0" w:type="auto"/>
            <w:vMerge w:val="restart"/>
            <w:tcBorders>
              <w:top w:val="single" w:color="auto" w:sz="6" w:space="0"/>
              <w:left w:val="single" w:color="auto" w:sz="6" w:space="0"/>
              <w:bottom w:val="single" w:color="auto" w:sz="6" w:space="0"/>
              <w:right w:val="single" w:color="auto" w:sz="6" w:space="0"/>
            </w:tcBorders>
            <w:shd w:val="clear" w:color="auto" w:fill="FEE067"/>
            <w:tcMar>
              <w:top w:w="96" w:type="dxa"/>
              <w:left w:w="96" w:type="dxa"/>
              <w:bottom w:w="96" w:type="dxa"/>
              <w:right w:w="96" w:type="dxa"/>
            </w:tcMar>
            <w:vAlign w:val="center"/>
          </w:tcPr>
          <w:p w14:paraId="38495978"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多样性（10%）</w:t>
            </w:r>
          </w:p>
        </w:tc>
        <w:tc>
          <w:tcPr>
            <w:tcW w:w="3089"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70FA184C"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女性教师比例</w:t>
            </w:r>
          </w:p>
        </w:tc>
        <w:tc>
          <w:tcPr>
            <w:tcW w:w="1350"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4583154B"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2.5%</w:t>
            </w:r>
          </w:p>
        </w:tc>
      </w:tr>
      <w:tr xmlns:wp14="http://schemas.microsoft.com/office/word/2010/wordml" w14:paraId="1CC8B7B6" wp14:textId="77777777">
        <w:trPr>
          <w:trHeight w:val="20" w:hRule="atLeast"/>
          <w:jc w:val="center"/>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14:paraId="0B8FF6B4"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p>
        </w:tc>
        <w:tc>
          <w:tcPr>
            <w:tcW w:w="3089"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2CF80506"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国际教师比例</w:t>
            </w:r>
          </w:p>
        </w:tc>
        <w:tc>
          <w:tcPr>
            <w:tcW w:w="1350"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41E58268"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2.5%</w:t>
            </w:r>
          </w:p>
        </w:tc>
      </w:tr>
      <w:tr xmlns:wp14="http://schemas.microsoft.com/office/word/2010/wordml" w14:paraId="25E3EBE1" wp14:textId="77777777">
        <w:trPr>
          <w:trHeight w:val="20" w:hRule="atLeast"/>
          <w:jc w:val="center"/>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14:paraId="5B3C721E"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p>
        </w:tc>
        <w:tc>
          <w:tcPr>
            <w:tcW w:w="3089"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38F2E129"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国际学生比例</w:t>
            </w:r>
          </w:p>
        </w:tc>
        <w:tc>
          <w:tcPr>
            <w:tcW w:w="1350"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58B4A9D3"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2.5%</w:t>
            </w:r>
          </w:p>
        </w:tc>
      </w:tr>
      <w:tr xmlns:wp14="http://schemas.microsoft.com/office/word/2010/wordml" w14:paraId="74DB5B69" wp14:textId="77777777">
        <w:trPr>
          <w:trHeight w:val="20" w:hRule="atLeast"/>
          <w:jc w:val="center"/>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14:paraId="33DCE39E"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p>
        </w:tc>
        <w:tc>
          <w:tcPr>
            <w:tcW w:w="3089"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3C14E5D0"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女学生比例</w:t>
            </w:r>
          </w:p>
        </w:tc>
        <w:tc>
          <w:tcPr>
            <w:tcW w:w="1350" w:type="dxa"/>
            <w:tcBorders>
              <w:top w:val="single" w:color="auto" w:sz="6" w:space="0"/>
              <w:left w:val="single" w:color="auto" w:sz="6" w:space="0"/>
              <w:bottom w:val="single" w:color="auto" w:sz="6" w:space="0"/>
              <w:right w:val="single" w:color="auto" w:sz="6" w:space="0"/>
            </w:tcBorders>
            <w:shd w:val="clear" w:color="auto" w:fill="FFFFFF"/>
            <w:tcMar>
              <w:top w:w="96" w:type="dxa"/>
              <w:left w:w="96" w:type="dxa"/>
              <w:bottom w:w="96" w:type="dxa"/>
              <w:right w:w="96" w:type="dxa"/>
            </w:tcMar>
            <w:vAlign w:val="center"/>
          </w:tcPr>
          <w:p w14:paraId="08C125FF" wp14:textId="77777777">
            <w:pPr>
              <w:spacing w:after="0" w:line="240" w:lineRule="auto"/>
              <w:jc w:val="center"/>
              <w:rPr>
                <w:rFonts w:ascii="Calibri" w:hAnsi="Calibri" w:eastAsia="Calibri" w:cs="Calibri"/>
                <w:color w:val="000000" w:themeColor="text1"/>
                <w:sz w:val="20"/>
                <w:szCs w:val="20"/>
                <w:lang w:val="en-US"/>
                <w14:textFill>
                  <w14:solidFill>
                    <w14:schemeClr w14:val="tx1"/>
                  </w14:solidFill>
                </w14:textFill>
              </w:rPr>
            </w:pPr>
            <w:r>
              <w:rPr>
                <w:rFonts w:ascii="Calibri" w:hAnsi="Calibri" w:eastAsia="Calibri" w:cs="Calibri"/>
                <w:color w:val="000000" w:themeColor="text1"/>
                <w:sz w:val="20"/>
                <w:szCs w:val="20"/>
                <w:lang w:val="en-US"/>
                <w14:textFill>
                  <w14:solidFill>
                    <w14:schemeClr w14:val="tx1"/>
                  </w14:solidFill>
                </w14:textFill>
              </w:rPr>
              <w:t>2.5%</w:t>
            </w:r>
          </w:p>
        </w:tc>
      </w:tr>
    </w:tbl>
    <w:p xmlns:wp14="http://schemas.microsoft.com/office/word/2010/wordml" w14:paraId="4B877430" wp14:textId="77777777">
      <w:pPr>
        <w:spacing w:line="360" w:lineRule="auto"/>
        <w:rPr>
          <w:rFonts w:ascii="Calibri" w:hAnsi="Calibri" w:eastAsia="Calibri" w:cs="Calibri"/>
          <w:color w:val="000000" w:themeColor="text1"/>
          <w:sz w:val="22"/>
          <w:szCs w:val="22"/>
          <w14:textFill>
            <w14:solidFill>
              <w14:schemeClr w14:val="tx1"/>
            </w14:solidFill>
          </w14:textFill>
        </w:rPr>
      </w:pPr>
    </w:p>
    <w:p xmlns:wp14="http://schemas.microsoft.com/office/word/2010/wordml" w14:paraId="50F44406" wp14:textId="77777777">
      <w:pPr>
        <w:spacing w:line="360" w:lineRule="auto"/>
        <w:rPr>
          <w:rFonts w:ascii="Calibri" w:hAnsi="Calibri" w:eastAsia="Calibri" w:cs="Calibri"/>
          <w:color w:val="000000" w:themeColor="text1"/>
          <w:sz w:val="22"/>
          <w:szCs w:val="22"/>
          <w:lang w:eastAsia="zh-CN"/>
          <w14:textFill>
            <w14:solidFill>
              <w14:schemeClr w14:val="tx1"/>
            </w14:solidFill>
          </w14:textFill>
        </w:rPr>
      </w:pPr>
      <w:r>
        <w:rPr>
          <w:rFonts w:ascii="Calibri" w:hAnsi="Calibri" w:eastAsia="Calibri" w:cs="Calibri"/>
          <w:color w:val="000000" w:themeColor="text1"/>
          <w:sz w:val="22"/>
          <w:szCs w:val="22"/>
          <w:lang w:eastAsia="zh-CN"/>
          <w14:textFill>
            <w14:solidFill>
              <w14:schemeClr w14:val="tx1"/>
            </w14:solidFill>
          </w14:textFill>
        </w:rPr>
        <w:t>有关QS评估方法的详细信息，请参阅《</w:t>
      </w:r>
      <w:r>
        <w:fldChar w:fldCharType="begin"/>
      </w:r>
      <w:r>
        <w:instrText xml:space="preserve"> HYPERLINK "https://www.topmba.com/business-masters-rankings/methodology" \h </w:instrText>
      </w:r>
      <w:r>
        <w:fldChar w:fldCharType="separate"/>
      </w:r>
      <w:r>
        <w:rPr>
          <w:rStyle w:val="23"/>
          <w:rFonts w:ascii="Calibri" w:hAnsi="Calibri" w:eastAsia="Calibri" w:cs="Calibri"/>
          <w:sz w:val="22"/>
          <w:szCs w:val="22"/>
          <w:lang w:eastAsia="zh-CN"/>
        </w:rPr>
        <w:t>QS商科硕士排名方法</w:t>
      </w:r>
      <w:r>
        <w:rPr>
          <w:rStyle w:val="23"/>
          <w:rFonts w:ascii="Calibri" w:hAnsi="Calibri" w:eastAsia="Calibri" w:cs="Calibri"/>
          <w:sz w:val="22"/>
          <w:szCs w:val="22"/>
          <w:lang w:eastAsia="zh-CN"/>
        </w:rPr>
        <w:fldChar w:fldCharType="end"/>
      </w:r>
      <w:r>
        <w:rPr>
          <w:rStyle w:val="23"/>
          <w:rFonts w:hint="eastAsia" w:ascii="Calibri" w:hAnsi="Calibri" w:eastAsia="宋体" w:cs="Calibri"/>
          <w:sz w:val="22"/>
          <w:szCs w:val="22"/>
          <w:lang w:val="en-US" w:eastAsia="zh-CN"/>
        </w:rPr>
        <w:t>伦</w:t>
      </w:r>
      <w:r>
        <w:rPr>
          <w:rFonts w:ascii="Calibri" w:hAnsi="Calibri" w:eastAsia="Calibri" w:cs="Calibri"/>
          <w:color w:val="000000" w:themeColor="text1"/>
          <w:sz w:val="22"/>
          <w:szCs w:val="22"/>
          <w:lang w:eastAsia="zh-CN"/>
          <w14:textFill>
            <w14:solidFill>
              <w14:schemeClr w14:val="tx1"/>
            </w14:solidFill>
          </w14:textFill>
        </w:rPr>
        <w:t>》和</w:t>
      </w:r>
      <w:r>
        <w:fldChar w:fldCharType="begin"/>
      </w:r>
      <w:r>
        <w:instrText xml:space="preserve"> HYPERLINK "https://www.topmba.com/mba-rankings/methodology" \h </w:instrText>
      </w:r>
      <w:r>
        <w:fldChar w:fldCharType="separate"/>
      </w:r>
      <w:r>
        <w:rPr>
          <w:rStyle w:val="23"/>
          <w:rFonts w:ascii="Calibri" w:hAnsi="Calibri" w:eastAsia="Calibri" w:cs="Calibri"/>
          <w:sz w:val="22"/>
          <w:szCs w:val="22"/>
          <w:lang w:eastAsia="zh-CN"/>
        </w:rPr>
        <w:t>《QS全球</w:t>
      </w:r>
      <w:r>
        <w:rPr>
          <w:rStyle w:val="23"/>
          <w:rFonts w:hint="eastAsia" w:ascii="Calibri" w:hAnsi="Calibri" w:eastAsia="宋体" w:cs="Calibri"/>
          <w:sz w:val="22"/>
          <w:szCs w:val="22"/>
          <w:lang w:val="en-US" w:eastAsia="zh-CN"/>
        </w:rPr>
        <w:t>全日制</w:t>
      </w:r>
      <w:r>
        <w:rPr>
          <w:rStyle w:val="23"/>
          <w:rFonts w:ascii="Calibri" w:hAnsi="Calibri" w:eastAsia="Calibri" w:cs="Calibri"/>
          <w:sz w:val="22"/>
          <w:szCs w:val="22"/>
          <w:lang w:eastAsia="zh-CN"/>
        </w:rPr>
        <w:t>MBA排名方法</w:t>
      </w:r>
      <w:r>
        <w:rPr>
          <w:rStyle w:val="23"/>
          <w:rFonts w:hint="eastAsia" w:ascii="Calibri" w:hAnsi="Calibri" w:eastAsia="宋体" w:cs="Calibri"/>
          <w:sz w:val="22"/>
          <w:szCs w:val="22"/>
          <w:lang w:val="en-US" w:eastAsia="zh-CN"/>
        </w:rPr>
        <w:t>论</w:t>
      </w:r>
      <w:r>
        <w:rPr>
          <w:rStyle w:val="23"/>
          <w:rFonts w:ascii="Calibri" w:hAnsi="Calibri" w:eastAsia="Calibri" w:cs="Calibri"/>
          <w:sz w:val="22"/>
          <w:szCs w:val="22"/>
          <w:lang w:eastAsia="zh-CN"/>
        </w:rPr>
        <w:t>》。</w:t>
      </w:r>
      <w:r>
        <w:rPr>
          <w:rStyle w:val="23"/>
          <w:rFonts w:ascii="Calibri" w:hAnsi="Calibri" w:eastAsia="Calibri" w:cs="Calibri"/>
          <w:sz w:val="22"/>
          <w:szCs w:val="22"/>
          <w:lang w:eastAsia="zh-CN"/>
        </w:rPr>
        <w:fldChar w:fldCharType="end"/>
      </w:r>
    </w:p>
    <w:p xmlns:wp14="http://schemas.microsoft.com/office/word/2010/wordml" w14:paraId="12885657" wp14:textId="77777777">
      <w:pPr>
        <w:spacing w:line="360" w:lineRule="auto"/>
        <w:jc w:val="center"/>
        <w:rPr>
          <w:rFonts w:ascii="Calibri" w:hAnsi="Calibri" w:eastAsia="Calibri" w:cs="Calibri"/>
          <w:color w:val="000000" w:themeColor="text1"/>
          <w:sz w:val="22"/>
          <w:szCs w:val="22"/>
          <w:lang w:eastAsia="zh-CN"/>
          <w14:textFill>
            <w14:solidFill>
              <w14:schemeClr w14:val="tx1"/>
            </w14:solidFill>
          </w14:textFill>
        </w:rPr>
      </w:pPr>
      <w:r>
        <w:rPr>
          <w:rFonts w:ascii="Calibri" w:hAnsi="Calibri" w:eastAsia="Calibri" w:cs="Calibri"/>
          <w:color w:val="000000" w:themeColor="text1"/>
          <w:sz w:val="22"/>
          <w:szCs w:val="22"/>
          <w:lang w:eastAsia="zh-CN"/>
          <w14:textFill>
            <w14:solidFill>
              <w14:schemeClr w14:val="tx1"/>
            </w14:solidFill>
          </w14:textFill>
        </w:rPr>
        <w:t>- 完 -</w:t>
      </w:r>
    </w:p>
    <w:p xmlns:wp14="http://schemas.microsoft.com/office/word/2010/wordml" w14:paraId="391DF3A9" wp14:textId="77777777">
      <w:pPr>
        <w:spacing w:line="360" w:lineRule="auto"/>
        <w:rPr>
          <w:rFonts w:ascii="Calibri" w:hAnsi="Calibri" w:eastAsia="Calibri" w:cs="Calibri"/>
          <w:color w:val="000000" w:themeColor="text1"/>
          <w:sz w:val="22"/>
          <w:szCs w:val="22"/>
          <w:lang w:eastAsia="zh-CN"/>
          <w14:textFill>
            <w14:solidFill>
              <w14:schemeClr w14:val="tx1"/>
            </w14:solidFill>
          </w14:textFill>
        </w:rPr>
      </w:pPr>
      <w:r>
        <w:rPr>
          <w:rFonts w:ascii="Calibri" w:hAnsi="Calibri" w:eastAsia="Calibri" w:cs="Calibri"/>
          <w:color w:val="000000" w:themeColor="text1"/>
          <w:sz w:val="22"/>
          <w:szCs w:val="22"/>
          <w:lang w:eastAsia="zh-CN"/>
          <w14:textFill>
            <w14:solidFill>
              <w14:schemeClr w14:val="tx1"/>
            </w14:solidFill>
          </w14:textFill>
        </w:rPr>
        <w:t xml:space="preserve">如需了解更多信息或申请采访QS分析师，请联系： </w:t>
      </w:r>
    </w:p>
    <w:p xmlns:wp14="http://schemas.microsoft.com/office/word/2010/wordml" w14:paraId="539ED128" wp14:textId="77777777">
      <w:pPr>
        <w:rPr>
          <w:rFonts w:ascii="Calibri" w:hAnsi="Calibri" w:eastAsia="Calibri" w:cs="Calibri"/>
          <w:color w:val="000000" w:themeColor="text1"/>
          <w:sz w:val="22"/>
          <w:szCs w:val="22"/>
          <w:lang w:val="it-IT"/>
          <w14:textFill>
            <w14:solidFill>
              <w14:schemeClr w14:val="tx1"/>
            </w14:solidFill>
          </w14:textFill>
        </w:rPr>
      </w:pPr>
      <w:r>
        <w:rPr>
          <w:rFonts w:hint="eastAsia" w:ascii="Calibri" w:hAnsi="Calibri" w:eastAsia="Calibri" w:cs="Calibri"/>
          <w:color w:val="000000" w:themeColor="text1"/>
          <w:sz w:val="22"/>
          <w:szCs w:val="22"/>
          <w:lang w:val="it-IT"/>
          <w14:textFill>
            <w14:solidFill>
              <w14:schemeClr w14:val="tx1"/>
            </w14:solidFill>
          </w14:textFill>
        </w:rPr>
        <w:t>Simona Bizzozero</w:t>
      </w:r>
    </w:p>
    <w:p xmlns:wp14="http://schemas.microsoft.com/office/word/2010/wordml" w14:paraId="01D6A533" wp14:textId="77777777">
      <w:pPr>
        <w:rPr>
          <w:rFonts w:ascii="Calibri" w:hAnsi="Calibri" w:eastAsia="Calibri" w:cs="Calibri"/>
          <w:color w:val="000000" w:themeColor="text1"/>
          <w:sz w:val="22"/>
          <w:szCs w:val="22"/>
          <w:lang w:val="it-IT"/>
          <w14:textFill>
            <w14:solidFill>
              <w14:schemeClr w14:val="tx1"/>
            </w14:solidFill>
          </w14:textFill>
        </w:rPr>
      </w:pPr>
      <w:r>
        <w:rPr>
          <w:rFonts w:hint="eastAsia" w:ascii="Calibri" w:hAnsi="Calibri" w:eastAsia="Calibri" w:cs="Calibri"/>
          <w:color w:val="000000" w:themeColor="text1"/>
          <w:sz w:val="22"/>
          <w:szCs w:val="22"/>
          <w:lang w:val="it-IT"/>
          <w14:textFill>
            <w14:solidFill>
              <w14:schemeClr w14:val="tx1"/>
            </w14:solidFill>
          </w14:textFill>
        </w:rPr>
        <w:t xml:space="preserve">QS Quacquarelli Symonds </w:t>
      </w:r>
      <w:r>
        <w:rPr>
          <w:rFonts w:hint="eastAsia" w:ascii="Calibri" w:hAnsi="Calibri" w:eastAsia="Calibri" w:cs="Calibri"/>
          <w:color w:val="000000" w:themeColor="text1"/>
          <w:sz w:val="22"/>
          <w:szCs w:val="22"/>
          <w:lang w:val="en-US"/>
          <w14:textFill>
            <w14:solidFill>
              <w14:schemeClr w14:val="tx1"/>
            </w14:solidFill>
          </w14:textFill>
        </w:rPr>
        <w:t>传播总监</w:t>
      </w:r>
    </w:p>
    <w:p xmlns:wp14="http://schemas.microsoft.com/office/word/2010/wordml" w14:paraId="1F91F068" wp14:textId="77777777">
      <w:pPr>
        <w:rPr>
          <w:rFonts w:ascii="Calibri" w:hAnsi="Calibri" w:eastAsia="Calibri" w:cs="Calibri"/>
          <w:color w:val="000000" w:themeColor="text1"/>
          <w:sz w:val="22"/>
          <w:szCs w:val="22"/>
          <w:lang w:val="it-IT"/>
          <w14:textFill>
            <w14:solidFill>
              <w14:schemeClr w14:val="tx1"/>
            </w14:solidFill>
          </w14:textFill>
        </w:rPr>
      </w:pPr>
      <w:r>
        <w:fldChar w:fldCharType="begin"/>
      </w:r>
      <w:r>
        <w:instrText xml:space="preserve"> HYPERLINK "mailto:simona@qs.com" </w:instrText>
      </w:r>
      <w:r>
        <w:fldChar w:fldCharType="separate"/>
      </w:r>
      <w:r>
        <w:rPr>
          <w:rStyle w:val="23"/>
          <w:rFonts w:hint="eastAsia" w:ascii="Calibri" w:hAnsi="Calibri" w:eastAsia="Calibri" w:cs="Calibri"/>
          <w:sz w:val="22"/>
          <w:szCs w:val="22"/>
          <w:lang w:val="it-IT"/>
        </w:rPr>
        <w:t>simona@qs.com</w:t>
      </w:r>
      <w:r>
        <w:rPr>
          <w:rStyle w:val="23"/>
          <w:rFonts w:hint="eastAsia" w:ascii="Calibri" w:hAnsi="Calibri" w:eastAsia="Calibri" w:cs="Calibri"/>
          <w:sz w:val="22"/>
          <w:szCs w:val="22"/>
          <w:lang w:val="it-IT"/>
        </w:rPr>
        <w:fldChar w:fldCharType="end"/>
      </w:r>
      <w:r>
        <w:rPr>
          <w:rFonts w:hint="eastAsia" w:ascii="Calibri" w:hAnsi="Calibri" w:eastAsia="宋体" w:cs="Calibri"/>
          <w:color w:val="000000" w:themeColor="text1"/>
          <w:sz w:val="22"/>
          <w:szCs w:val="22"/>
          <w:lang w:val="it-IT" w:eastAsia="zh-CN"/>
          <w14:textFill>
            <w14:solidFill>
              <w14:schemeClr w14:val="tx1"/>
            </w14:solidFill>
          </w14:textFill>
        </w:rPr>
        <w:t xml:space="preserve"> </w:t>
      </w:r>
      <w:r>
        <w:rPr>
          <w:rFonts w:hint="eastAsia" w:ascii="Calibri" w:hAnsi="Calibri" w:eastAsia="Calibri" w:cs="Calibri"/>
          <w:color w:val="000000" w:themeColor="text1"/>
          <w:sz w:val="22"/>
          <w:szCs w:val="22"/>
          <w:lang w:val="it-IT"/>
          <w14:textFill>
            <w14:solidFill>
              <w14:schemeClr w14:val="tx1"/>
            </w14:solidFill>
          </w14:textFill>
        </w:rPr>
        <w:t xml:space="preserve"> </w:t>
      </w:r>
    </w:p>
    <w:p xmlns:wp14="http://schemas.microsoft.com/office/word/2010/wordml" w14:paraId="4E6FB353" wp14:textId="77777777">
      <w:pPr>
        <w:rPr>
          <w:rFonts w:ascii="Calibri" w:hAnsi="Calibri" w:eastAsia="Calibri" w:cs="Calibri"/>
          <w:color w:val="000000" w:themeColor="text1"/>
          <w:sz w:val="22"/>
          <w:szCs w:val="22"/>
          <w:lang w:val="it-IT"/>
          <w14:textFill>
            <w14:solidFill>
              <w14:schemeClr w14:val="tx1"/>
            </w14:solidFill>
          </w14:textFill>
        </w:rPr>
      </w:pPr>
      <w:r>
        <w:rPr>
          <w:rFonts w:hint="eastAsia" w:ascii="Calibri" w:hAnsi="Calibri" w:eastAsia="Calibri" w:cs="Calibri"/>
          <w:color w:val="000000" w:themeColor="text1"/>
          <w:sz w:val="22"/>
          <w:szCs w:val="22"/>
          <w:lang w:val="it-IT"/>
          <w14:textFill>
            <w14:solidFill>
              <w14:schemeClr w14:val="tx1"/>
            </w14:solidFill>
          </w14:textFill>
        </w:rPr>
        <w:t>+44 (0) 7880620856</w:t>
      </w:r>
    </w:p>
    <w:p xmlns:wp14="http://schemas.microsoft.com/office/word/2010/wordml" w14:paraId="7A1A73F4" wp14:textId="77777777">
      <w:pPr>
        <w:rPr>
          <w:rFonts w:ascii="Calibri" w:hAnsi="Calibri" w:eastAsia="Calibri" w:cs="Calibri"/>
          <w:color w:val="000000" w:themeColor="text1"/>
          <w:sz w:val="22"/>
          <w:szCs w:val="22"/>
          <w:lang w:val="it-IT"/>
          <w14:textFill>
            <w14:solidFill>
              <w14:schemeClr w14:val="tx1"/>
            </w14:solidFill>
          </w14:textFill>
        </w:rPr>
      </w:pPr>
      <w:r>
        <w:rPr>
          <w:rFonts w:hint="eastAsia" w:ascii="Calibri" w:hAnsi="Calibri" w:eastAsia="Calibri" w:cs="Calibri"/>
          <w:color w:val="000000" w:themeColor="text1"/>
          <w:sz w:val="22"/>
          <w:szCs w:val="22"/>
          <w:lang w:val="it-IT"/>
          <w14:textFill>
            <w14:solidFill>
              <w14:schemeClr w14:val="tx1"/>
            </w14:solidFill>
          </w14:textFill>
        </w:rPr>
        <w:t>Viggo Stacey</w:t>
      </w:r>
    </w:p>
    <w:p xmlns:wp14="http://schemas.microsoft.com/office/word/2010/wordml" w14:paraId="3C3643E1" wp14:textId="77777777">
      <w:pPr>
        <w:rPr>
          <w:rFonts w:ascii="Calibri" w:hAnsi="Calibri" w:eastAsia="Calibri" w:cs="Calibri"/>
          <w:color w:val="000000" w:themeColor="text1"/>
          <w:sz w:val="22"/>
          <w:szCs w:val="22"/>
          <w:lang w:val="it-IT"/>
          <w14:textFill>
            <w14:solidFill>
              <w14:schemeClr w14:val="tx1"/>
            </w14:solidFill>
          </w14:textFill>
        </w:rPr>
      </w:pPr>
      <w:r>
        <w:rPr>
          <w:rFonts w:hint="eastAsia" w:ascii="Calibri" w:hAnsi="Calibri" w:eastAsia="Calibri" w:cs="Calibri"/>
          <w:color w:val="000000" w:themeColor="text1"/>
          <w:sz w:val="22"/>
          <w:szCs w:val="22"/>
          <w:lang w:val="it-IT"/>
          <w14:textFill>
            <w14:solidFill>
              <w14:schemeClr w14:val="tx1"/>
            </w14:solidFill>
          </w14:textFill>
        </w:rPr>
        <w:t xml:space="preserve">QS Quacquarelli Symonds </w:t>
      </w:r>
      <w:r>
        <w:rPr>
          <w:rFonts w:hint="eastAsia" w:ascii="Calibri" w:hAnsi="Calibri" w:eastAsia="Calibri" w:cs="Calibri"/>
          <w:color w:val="000000" w:themeColor="text1"/>
          <w:sz w:val="22"/>
          <w:szCs w:val="22"/>
          <w:lang w:val="en-US"/>
          <w14:textFill>
            <w14:solidFill>
              <w14:schemeClr w14:val="tx1"/>
            </w14:solidFill>
          </w14:textFill>
        </w:rPr>
        <w:t>公关专员</w:t>
      </w:r>
    </w:p>
    <w:p xmlns:wp14="http://schemas.microsoft.com/office/word/2010/wordml" w14:paraId="183C712C" wp14:textId="77777777">
      <w:pPr>
        <w:rPr>
          <w:rFonts w:ascii="Calibri" w:hAnsi="Calibri" w:eastAsia="宋体" w:cs="Calibri"/>
          <w:color w:val="000000" w:themeColor="text1"/>
          <w:sz w:val="22"/>
          <w:szCs w:val="22"/>
          <w:lang w:val="it-IT" w:eastAsia="zh-CN"/>
          <w14:textFill>
            <w14:solidFill>
              <w14:schemeClr w14:val="tx1"/>
            </w14:solidFill>
          </w14:textFill>
        </w:rPr>
      </w:pPr>
      <w:r>
        <w:fldChar w:fldCharType="begin"/>
      </w:r>
      <w:r>
        <w:instrText xml:space="preserve"> HYPERLINK "mailto:viggo.stacey@qs.com" </w:instrText>
      </w:r>
      <w:r>
        <w:fldChar w:fldCharType="separate"/>
      </w:r>
      <w:r>
        <w:rPr>
          <w:rStyle w:val="23"/>
          <w:rFonts w:hint="eastAsia" w:ascii="Calibri" w:hAnsi="Calibri" w:eastAsia="Calibri" w:cs="Calibri"/>
          <w:sz w:val="22"/>
          <w:szCs w:val="22"/>
          <w:lang w:val="it-IT"/>
        </w:rPr>
        <w:t>viggo.stacey@qs.com</w:t>
      </w:r>
      <w:r>
        <w:rPr>
          <w:rStyle w:val="23"/>
          <w:rFonts w:hint="eastAsia" w:ascii="Calibri" w:hAnsi="Calibri" w:eastAsia="Calibri" w:cs="Calibri"/>
          <w:sz w:val="22"/>
          <w:szCs w:val="22"/>
          <w:lang w:val="it-IT"/>
        </w:rPr>
        <w:fldChar w:fldCharType="end"/>
      </w:r>
      <w:r>
        <w:rPr>
          <w:rFonts w:hint="eastAsia" w:ascii="Calibri" w:hAnsi="Calibri" w:eastAsia="宋体" w:cs="Calibri"/>
          <w:color w:val="000000" w:themeColor="text1"/>
          <w:sz w:val="22"/>
          <w:szCs w:val="22"/>
          <w:lang w:val="it-IT" w:eastAsia="zh-CN"/>
          <w14:textFill>
            <w14:solidFill>
              <w14:schemeClr w14:val="tx1"/>
            </w14:solidFill>
          </w14:textFill>
        </w:rPr>
        <w:t xml:space="preserve"> </w:t>
      </w:r>
    </w:p>
    <w:p xmlns:wp14="http://schemas.microsoft.com/office/word/2010/wordml" w14:paraId="0EF8A0F6" wp14:textId="77777777">
      <w:pPr>
        <w:rPr>
          <w:rFonts w:ascii="Calibri" w:hAnsi="Calibri" w:eastAsia="Calibri" w:cs="Calibri"/>
          <w:b/>
          <w:bCs/>
          <w:color w:val="000000" w:themeColor="text1"/>
          <w:sz w:val="22"/>
          <w:szCs w:val="22"/>
          <w:lang w:val="it-IT"/>
          <w14:textFill>
            <w14:solidFill>
              <w14:schemeClr w14:val="tx1"/>
            </w14:solidFill>
          </w14:textFill>
        </w:rPr>
      </w:pPr>
      <w:r>
        <w:rPr>
          <w:rFonts w:hint="eastAsia" w:ascii="Calibri" w:hAnsi="Calibri" w:eastAsia="Calibri" w:cs="Calibri"/>
          <w:b/>
          <w:bCs/>
          <w:color w:val="000000" w:themeColor="text1"/>
          <w:sz w:val="22"/>
          <w:szCs w:val="22"/>
          <w:lang w:val="en-US"/>
          <w14:textFill>
            <w14:solidFill>
              <w14:schemeClr w14:val="tx1"/>
            </w14:solidFill>
          </w14:textFill>
        </w:rPr>
        <w:t>关于</w:t>
      </w:r>
      <w:r>
        <w:rPr>
          <w:rFonts w:hint="eastAsia" w:ascii="Calibri" w:hAnsi="Calibri" w:eastAsia="Calibri" w:cs="Calibri"/>
          <w:b/>
          <w:bCs/>
          <w:color w:val="000000" w:themeColor="text1"/>
          <w:sz w:val="22"/>
          <w:szCs w:val="22"/>
          <w:lang w:val="it-IT"/>
          <w14:textFill>
            <w14:solidFill>
              <w14:schemeClr w14:val="tx1"/>
            </w14:solidFill>
          </w14:textFill>
        </w:rPr>
        <w:t xml:space="preserve"> QS Quacquarelli Symonds</w:t>
      </w:r>
    </w:p>
    <w:p xmlns:wp14="http://schemas.microsoft.com/office/word/2010/wordml" w14:paraId="43CC4C27" wp14:textId="77777777">
      <w:pPr>
        <w:rPr>
          <w:rFonts w:ascii="Calibri" w:hAnsi="Calibri" w:eastAsia="Calibri" w:cs="Calibri"/>
          <w:color w:val="000000" w:themeColor="text1"/>
          <w:sz w:val="22"/>
          <w:szCs w:val="22"/>
          <w:lang w:val="en-US"/>
          <w14:textFill>
            <w14:solidFill>
              <w14:schemeClr w14:val="tx1"/>
            </w14:solidFill>
          </w14:textFill>
        </w:rPr>
      </w:pPr>
      <w:r>
        <w:rPr>
          <w:rFonts w:hint="eastAsia" w:ascii="Calibri" w:hAnsi="Calibri" w:eastAsia="Calibri" w:cs="Calibri"/>
          <w:color w:val="000000" w:themeColor="text1"/>
          <w:sz w:val="22"/>
          <w:szCs w:val="22"/>
          <w:lang w:val="it-IT"/>
          <w14:textFill>
            <w14:solidFill>
              <w14:schemeClr w14:val="tx1"/>
            </w14:solidFill>
          </w14:textFill>
        </w:rPr>
        <w:t xml:space="preserve">QS Quacquarelli Symonds </w:t>
      </w:r>
      <w:r>
        <w:rPr>
          <w:rFonts w:hint="eastAsia" w:ascii="Calibri" w:hAnsi="Calibri" w:eastAsia="Calibri" w:cs="Calibri"/>
          <w:color w:val="000000" w:themeColor="text1"/>
          <w:sz w:val="22"/>
          <w:szCs w:val="22"/>
          <w:lang w:val="en-US"/>
          <w14:textFill>
            <w14:solidFill>
              <w14:schemeClr w14:val="tx1"/>
            </w14:solidFill>
          </w14:textFill>
        </w:rPr>
        <w:t>是全球高等教育领域领先的服务、分析与洞察提供</w:t>
      </w:r>
      <w:r>
        <w:rPr>
          <w:rFonts w:hint="eastAsia" w:ascii="Calibri" w:hAnsi="Calibri" w:eastAsia="宋体" w:cs="Calibri"/>
          <w:color w:val="000000" w:themeColor="text1"/>
          <w:sz w:val="22"/>
          <w:szCs w:val="22"/>
          <w:lang w:val="en-US" w:eastAsia="zh-CN"/>
          <w14:textFill>
            <w14:solidFill>
              <w14:schemeClr w14:val="tx1"/>
            </w14:solidFill>
          </w14:textFill>
        </w:rPr>
        <w:t>者</w:t>
      </w:r>
      <w:r>
        <w:rPr>
          <w:rFonts w:hint="eastAsia" w:ascii="Calibri" w:hAnsi="Calibri" w:eastAsia="Calibri" w:cs="Calibri"/>
          <w:color w:val="000000" w:themeColor="text1"/>
          <w:sz w:val="22"/>
          <w:szCs w:val="22"/>
          <w:lang w:val="en-US"/>
          <w14:textFill>
            <w14:solidFill>
              <w14:schemeClr w14:val="tx1"/>
            </w14:solidFill>
          </w14:textFill>
        </w:rPr>
        <w:t>。其使命是助力世界各地有志之士通过教育成就、国际交流与职业发展</w:t>
      </w:r>
      <w:r>
        <w:rPr>
          <w:rFonts w:hint="eastAsia" w:ascii="Calibri" w:hAnsi="Calibri" w:eastAsia="Calibri" w:cs="Calibri"/>
          <w:color w:val="000000" w:themeColor="text1"/>
          <w:sz w:val="22"/>
          <w:szCs w:val="22"/>
          <w:lang w:val="it-IT"/>
          <w14:textFill>
            <w14:solidFill>
              <w14:schemeClr w14:val="tx1"/>
            </w14:solidFill>
          </w14:textFill>
        </w:rPr>
        <w:t>，</w:t>
      </w:r>
      <w:r>
        <w:rPr>
          <w:rFonts w:hint="eastAsia" w:ascii="Calibri" w:hAnsi="Calibri" w:eastAsia="Calibri" w:cs="Calibri"/>
          <w:color w:val="000000" w:themeColor="text1"/>
          <w:sz w:val="22"/>
          <w:szCs w:val="22"/>
          <w:lang w:val="en-US"/>
          <w14:textFill>
            <w14:solidFill>
              <w14:schemeClr w14:val="tx1"/>
            </w14:solidFill>
          </w14:textFill>
        </w:rPr>
        <w:t>充分发挥自身潜能。始于</w:t>
      </w:r>
      <w:r>
        <w:rPr>
          <w:rFonts w:hint="eastAsia" w:ascii="Calibri" w:hAnsi="Calibri" w:eastAsia="Calibri" w:cs="Calibri"/>
          <w:color w:val="000000" w:themeColor="text1"/>
          <w:sz w:val="22"/>
          <w:szCs w:val="22"/>
          <w:lang w:val="it-IT"/>
          <w14:textFill>
            <w14:solidFill>
              <w14:schemeClr w14:val="tx1"/>
            </w14:solidFill>
          </w14:textFill>
        </w:rPr>
        <w:t>2004</w:t>
      </w:r>
      <w:r>
        <w:rPr>
          <w:rFonts w:hint="eastAsia" w:ascii="Calibri" w:hAnsi="Calibri" w:eastAsia="Calibri" w:cs="Calibri"/>
          <w:color w:val="000000" w:themeColor="text1"/>
          <w:sz w:val="22"/>
          <w:szCs w:val="22"/>
          <w:lang w:val="en-US"/>
          <w14:textFill>
            <w14:solidFill>
              <w14:schemeClr w14:val="tx1"/>
            </w14:solidFill>
          </w14:textFill>
        </w:rPr>
        <w:t>年的</w:t>
      </w:r>
      <w:r>
        <w:rPr>
          <w:rFonts w:hint="eastAsia" w:ascii="Calibri" w:hAnsi="Calibri" w:eastAsia="Calibri" w:cs="Calibri"/>
          <w:color w:val="000000" w:themeColor="text1"/>
          <w:sz w:val="22"/>
          <w:szCs w:val="22"/>
          <w:lang w:val="it-IT"/>
          <w14:textFill>
            <w14:solidFill>
              <w14:schemeClr w14:val="tx1"/>
            </w14:solidFill>
          </w14:textFill>
        </w:rPr>
        <w:t>QS</w:t>
      </w:r>
      <w:r>
        <w:rPr>
          <w:rFonts w:hint="eastAsia" w:ascii="Calibri" w:hAnsi="Calibri" w:eastAsia="Calibri" w:cs="Calibri"/>
          <w:color w:val="000000" w:themeColor="text1"/>
          <w:sz w:val="22"/>
          <w:szCs w:val="22"/>
          <w:lang w:val="en-US"/>
          <w14:textFill>
            <w14:solidFill>
              <w14:schemeClr w14:val="tx1"/>
            </w14:solidFill>
          </w14:textFill>
        </w:rPr>
        <w:t>世界大学排名系列</w:t>
      </w:r>
      <w:r>
        <w:rPr>
          <w:rFonts w:hint="eastAsia" w:ascii="Calibri" w:hAnsi="Calibri" w:eastAsia="Calibri" w:cs="Calibri"/>
          <w:color w:val="000000" w:themeColor="text1"/>
          <w:sz w:val="22"/>
          <w:szCs w:val="22"/>
          <w:lang w:val="it-IT"/>
          <w14:textFill>
            <w14:solidFill>
              <w14:schemeClr w14:val="tx1"/>
            </w14:solidFill>
          </w14:textFill>
        </w:rPr>
        <w:t>，</w:t>
      </w:r>
      <w:r>
        <w:rPr>
          <w:rFonts w:hint="eastAsia" w:ascii="Calibri" w:hAnsi="Calibri" w:eastAsia="Calibri" w:cs="Calibri"/>
          <w:color w:val="000000" w:themeColor="text1"/>
          <w:sz w:val="22"/>
          <w:szCs w:val="22"/>
          <w:lang w:val="en-US"/>
          <w14:textFill>
            <w14:solidFill>
              <w14:schemeClr w14:val="tx1"/>
            </w14:solidFill>
          </w14:textFill>
        </w:rPr>
        <w:t>是全球参考度极高的大学表现比较排名。2025年，QS的旗舰网站TopUniversities.com的浏览量超过1.7亿次，同年全球媒体刊载了超过13.5万篇提及QS的报道。</w:t>
      </w:r>
    </w:p>
    <w:p xmlns:wp14="http://schemas.microsoft.com/office/word/2010/wordml" w14:paraId="1A5D08F3" wp14:textId="77777777">
      <w:pPr>
        <w:rPr>
          <w:rFonts w:ascii="Calibri" w:hAnsi="Calibri" w:eastAsia="Calibri" w:cs="Calibri"/>
          <w:color w:val="000000" w:themeColor="text1"/>
          <w:sz w:val="22"/>
          <w:szCs w:val="22"/>
          <w:lang w:val="en-US"/>
          <w14:textFill>
            <w14:solidFill>
              <w14:schemeClr w14:val="tx1"/>
            </w14:solidFill>
          </w14:textFill>
        </w:rPr>
      </w:pPr>
    </w:p>
    <w:sectPr>
      <w:pgSz w:w="11906" w:h="16838" w:orient="portrait"/>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xmlns:wp14="http://schemas.microsoft.com/office/word/2010/wordml" w14:paraId="672A6659" wp14:textId="77777777">
      <w:pPr>
        <w:spacing w:line="240" w:lineRule="auto"/>
      </w:pPr>
      <w:r>
        <w:separator/>
      </w:r>
    </w:p>
  </w:endnote>
  <w:endnote w:type="continuationSeparator" w:id="1">
    <w:p xmlns:wp14="http://schemas.microsoft.com/office/word/2010/wordml" w14:paraId="0A37501D"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Aptos">
    <w:altName w:val="Helvetica Neue"/>
    <w:panose1 w:val="00000000000000000000"/>
    <w:charset w:val="00"/>
    <w:family w:val="swiss"/>
    <w:pitch w:val="default"/>
    <w:sig w:usb0="00000000" w:usb1="00000000" w:usb2="00000000" w:usb3="00000000" w:csb0="0000019F" w:csb1="00000000"/>
  </w:font>
  <w:font w:name="Helvetica Neue">
    <w:panose1 w:val="02000503000000020004"/>
    <w:charset w:val="00"/>
    <w:family w:val="auto"/>
    <w:pitch w:val="default"/>
    <w:sig w:usb0="E50002FF" w:usb1="500079DB" w:usb2="00000010" w:usb3="00000000" w:csb0="00000000" w:csb1="00000000"/>
  </w:font>
  <w:font w:name="Aptos Display">
    <w:altName w:val="Helvetica Neue"/>
    <w:panose1 w:val="00000000000000000000"/>
    <w:charset w:val="00"/>
    <w:family w:val="swiss"/>
    <w:pitch w:val="default"/>
    <w:sig w:usb0="00000000" w:usb1="00000000" w:usb2="00000000" w:usb3="00000000" w:csb0="0000019F" w:csb1="00000000"/>
  </w:font>
  <w:font w:name="等线 Light">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PP Telegraf">
    <w:altName w:val="苹方-简"/>
    <w:panose1 w:val="00000000000000000000"/>
    <w:charset w:val="00"/>
    <w:family w:val="auto"/>
    <w:pitch w:val="default"/>
    <w:sig w:usb0="00000000" w:usb1="00000000" w:usb2="00000000" w:usb3="00000000" w:csb0="00000093" w:csb1="00000000"/>
  </w:font>
  <w:font w:name="苹方-简">
    <w:panose1 w:val="020B0400000000000000"/>
    <w:charset w:val="86"/>
    <w:family w:val="auto"/>
    <w:pitch w:val="default"/>
    <w:sig w:usb0="A00002FF" w:usb1="7ACFFDFB" w:usb2="00000017" w:usb3="00000000" w:csb0="00040001" w:csb1="00000000"/>
  </w:font>
  <w:font w:name="Segoe UI">
    <w:altName w:val="苹方-简"/>
    <w:panose1 w:val="020B0502040204020203"/>
    <w:charset w:val="00"/>
    <w:family w:val="swiss"/>
    <w:pitch w:val="default"/>
    <w:sig w:usb0="00000000" w:usb1="00000000" w:usb2="00000009" w:usb3="00000000" w:csb0="000001FF"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xmlns:wp14="http://schemas.microsoft.com/office/word/2010/wordml" w14:paraId="5DAB6C7B" wp14:textId="77777777">
      <w:pPr>
        <w:spacing w:before="0" w:after="0" w:line="278" w:lineRule="auto"/>
      </w:pPr>
      <w:r>
        <w:separator/>
      </w:r>
    </w:p>
  </w:footnote>
  <w:footnote w:type="continuationSeparator" w:id="1">
    <w:p xmlns:wp14="http://schemas.microsoft.com/office/word/2010/wordml" w14:paraId="02EB378F" wp14:textId="77777777">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1023F1"/>
    <w:multiLevelType w:val="multilevel"/>
    <w:tmpl w:val="221023F1"/>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
    <w:nsid w:val="2E3E38BE"/>
    <w:multiLevelType w:val="multilevel"/>
    <w:tmpl w:val="2E3E38B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4056B707"/>
    <w:multiLevelType w:val="multilevel"/>
    <w:tmpl w:val="4056B70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3">
    <w:nsid w:val="68EE78B6"/>
    <w:multiLevelType w:val="multilevel"/>
    <w:tmpl w:val="68EE78B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4">
    <w:nsid w:val="75981BB4"/>
    <w:multiLevelType w:val="multilevel"/>
    <w:tmpl w:val="75981BB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xmlns:w15="http://schemas.microsoft.com/office/word/2012/wordml" mc:Ignorable="w14 wp14 w15">
  <w:zoom w:percent="140"/>
  <w:doNotDisplayPageBoundaries w:val="1"/>
  <w:trackRevisions w:val="false"/>
  <w:documentProtection w:enforcement="0"/>
  <w:defaultTabStop w:val="7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4E7"/>
    <w:rsid w:val="00004F48"/>
    <w:rsid w:val="00007857"/>
    <w:rsid w:val="00007B8A"/>
    <w:rsid w:val="00013846"/>
    <w:rsid w:val="0001477C"/>
    <w:rsid w:val="00020E40"/>
    <w:rsid w:val="0002147F"/>
    <w:rsid w:val="00026B08"/>
    <w:rsid w:val="000304F2"/>
    <w:rsid w:val="000326B0"/>
    <w:rsid w:val="00035581"/>
    <w:rsid w:val="0004144A"/>
    <w:rsid w:val="000417FC"/>
    <w:rsid w:val="00042614"/>
    <w:rsid w:val="00064CBB"/>
    <w:rsid w:val="00076DF2"/>
    <w:rsid w:val="0007783B"/>
    <w:rsid w:val="0008164E"/>
    <w:rsid w:val="00081F52"/>
    <w:rsid w:val="000822C3"/>
    <w:rsid w:val="000824BB"/>
    <w:rsid w:val="000825C6"/>
    <w:rsid w:val="0009065F"/>
    <w:rsid w:val="00090D54"/>
    <w:rsid w:val="00095562"/>
    <w:rsid w:val="00097472"/>
    <w:rsid w:val="000C52E4"/>
    <w:rsid w:val="000D0A15"/>
    <w:rsid w:val="000D61BC"/>
    <w:rsid w:val="000E2849"/>
    <w:rsid w:val="000E2E8B"/>
    <w:rsid w:val="000F3019"/>
    <w:rsid w:val="0010545F"/>
    <w:rsid w:val="0011564B"/>
    <w:rsid w:val="001177F0"/>
    <w:rsid w:val="0012468F"/>
    <w:rsid w:val="00124757"/>
    <w:rsid w:val="0012729B"/>
    <w:rsid w:val="00130959"/>
    <w:rsid w:val="00134479"/>
    <w:rsid w:val="0013607C"/>
    <w:rsid w:val="00142DFC"/>
    <w:rsid w:val="00143D6F"/>
    <w:rsid w:val="00143E9F"/>
    <w:rsid w:val="001548F7"/>
    <w:rsid w:val="00154A5C"/>
    <w:rsid w:val="001605BD"/>
    <w:rsid w:val="00162FB6"/>
    <w:rsid w:val="00165345"/>
    <w:rsid w:val="00170726"/>
    <w:rsid w:val="00177E9A"/>
    <w:rsid w:val="001810E7"/>
    <w:rsid w:val="00183AA1"/>
    <w:rsid w:val="00183F5C"/>
    <w:rsid w:val="00185D4B"/>
    <w:rsid w:val="00191913"/>
    <w:rsid w:val="00193DC5"/>
    <w:rsid w:val="001954AB"/>
    <w:rsid w:val="001A0CE0"/>
    <w:rsid w:val="001A1E19"/>
    <w:rsid w:val="001A28B7"/>
    <w:rsid w:val="001A3D4F"/>
    <w:rsid w:val="001B28CD"/>
    <w:rsid w:val="001B7B9D"/>
    <w:rsid w:val="001C0332"/>
    <w:rsid w:val="001C7095"/>
    <w:rsid w:val="001C7880"/>
    <w:rsid w:val="001D0179"/>
    <w:rsid w:val="001D18B7"/>
    <w:rsid w:val="001E26DD"/>
    <w:rsid w:val="001E31BA"/>
    <w:rsid w:val="001E3E6C"/>
    <w:rsid w:val="001F5A15"/>
    <w:rsid w:val="002163C9"/>
    <w:rsid w:val="002170FE"/>
    <w:rsid w:val="0023489A"/>
    <w:rsid w:val="00242423"/>
    <w:rsid w:val="002450D7"/>
    <w:rsid w:val="002452D9"/>
    <w:rsid w:val="00245637"/>
    <w:rsid w:val="00246C63"/>
    <w:rsid w:val="002474BF"/>
    <w:rsid w:val="00253AF9"/>
    <w:rsid w:val="0026228B"/>
    <w:rsid w:val="002627C7"/>
    <w:rsid w:val="00266AD8"/>
    <w:rsid w:val="002838BE"/>
    <w:rsid w:val="00284B01"/>
    <w:rsid w:val="0029407F"/>
    <w:rsid w:val="002953A1"/>
    <w:rsid w:val="002A6485"/>
    <w:rsid w:val="002A73D2"/>
    <w:rsid w:val="002B0A1D"/>
    <w:rsid w:val="002B1AB8"/>
    <w:rsid w:val="002B3B5B"/>
    <w:rsid w:val="002B7AA7"/>
    <w:rsid w:val="002C1046"/>
    <w:rsid w:val="002C1B0F"/>
    <w:rsid w:val="002C4CA6"/>
    <w:rsid w:val="002D43AE"/>
    <w:rsid w:val="002E2F99"/>
    <w:rsid w:val="002E5285"/>
    <w:rsid w:val="002F238A"/>
    <w:rsid w:val="002F5338"/>
    <w:rsid w:val="002F6E45"/>
    <w:rsid w:val="002F6F95"/>
    <w:rsid w:val="003040E1"/>
    <w:rsid w:val="00304372"/>
    <w:rsid w:val="0031088A"/>
    <w:rsid w:val="00317FE7"/>
    <w:rsid w:val="0032611B"/>
    <w:rsid w:val="003261A6"/>
    <w:rsid w:val="0033382E"/>
    <w:rsid w:val="0033526C"/>
    <w:rsid w:val="00341070"/>
    <w:rsid w:val="00347A02"/>
    <w:rsid w:val="003650DE"/>
    <w:rsid w:val="00374975"/>
    <w:rsid w:val="00375FAE"/>
    <w:rsid w:val="00382C77"/>
    <w:rsid w:val="00391695"/>
    <w:rsid w:val="0039340E"/>
    <w:rsid w:val="00397A84"/>
    <w:rsid w:val="003A2373"/>
    <w:rsid w:val="003B25C3"/>
    <w:rsid w:val="003B42B4"/>
    <w:rsid w:val="003B7F0B"/>
    <w:rsid w:val="003C3303"/>
    <w:rsid w:val="003D2FA5"/>
    <w:rsid w:val="003F2684"/>
    <w:rsid w:val="003FECEE"/>
    <w:rsid w:val="004031AD"/>
    <w:rsid w:val="00410F9F"/>
    <w:rsid w:val="004118A0"/>
    <w:rsid w:val="00412EC5"/>
    <w:rsid w:val="00413C2A"/>
    <w:rsid w:val="00427DF4"/>
    <w:rsid w:val="00431678"/>
    <w:rsid w:val="00431A04"/>
    <w:rsid w:val="00442ED4"/>
    <w:rsid w:val="00446898"/>
    <w:rsid w:val="00450202"/>
    <w:rsid w:val="00450488"/>
    <w:rsid w:val="00462465"/>
    <w:rsid w:val="0046707F"/>
    <w:rsid w:val="00473184"/>
    <w:rsid w:val="00485B05"/>
    <w:rsid w:val="00486755"/>
    <w:rsid w:val="004973C4"/>
    <w:rsid w:val="004A5BF7"/>
    <w:rsid w:val="004C3BFC"/>
    <w:rsid w:val="004C4D4C"/>
    <w:rsid w:val="004D49B5"/>
    <w:rsid w:val="004E22F4"/>
    <w:rsid w:val="004E3C4E"/>
    <w:rsid w:val="004F2677"/>
    <w:rsid w:val="004F56FC"/>
    <w:rsid w:val="005036B3"/>
    <w:rsid w:val="00503C27"/>
    <w:rsid w:val="00504C1D"/>
    <w:rsid w:val="00506648"/>
    <w:rsid w:val="00513F55"/>
    <w:rsid w:val="005145C0"/>
    <w:rsid w:val="00516352"/>
    <w:rsid w:val="00517B7B"/>
    <w:rsid w:val="00523222"/>
    <w:rsid w:val="00523503"/>
    <w:rsid w:val="00534164"/>
    <w:rsid w:val="00540491"/>
    <w:rsid w:val="005422C5"/>
    <w:rsid w:val="00543F1A"/>
    <w:rsid w:val="00556A77"/>
    <w:rsid w:val="005617D9"/>
    <w:rsid w:val="00561C08"/>
    <w:rsid w:val="00566B34"/>
    <w:rsid w:val="00574122"/>
    <w:rsid w:val="0057557F"/>
    <w:rsid w:val="00585F85"/>
    <w:rsid w:val="0058793F"/>
    <w:rsid w:val="00595065"/>
    <w:rsid w:val="005968F4"/>
    <w:rsid w:val="005A0AFF"/>
    <w:rsid w:val="005A4092"/>
    <w:rsid w:val="005A60C3"/>
    <w:rsid w:val="005A63C5"/>
    <w:rsid w:val="005A7E72"/>
    <w:rsid w:val="005B0EBE"/>
    <w:rsid w:val="005B4931"/>
    <w:rsid w:val="005B63C9"/>
    <w:rsid w:val="005C0C8B"/>
    <w:rsid w:val="005C15C0"/>
    <w:rsid w:val="005D619C"/>
    <w:rsid w:val="005E2E3F"/>
    <w:rsid w:val="005E6132"/>
    <w:rsid w:val="005E7EF1"/>
    <w:rsid w:val="005F5405"/>
    <w:rsid w:val="005F6690"/>
    <w:rsid w:val="006019EB"/>
    <w:rsid w:val="006066AF"/>
    <w:rsid w:val="006106F4"/>
    <w:rsid w:val="00616877"/>
    <w:rsid w:val="00626957"/>
    <w:rsid w:val="00632014"/>
    <w:rsid w:val="006403D3"/>
    <w:rsid w:val="00642486"/>
    <w:rsid w:val="006517A0"/>
    <w:rsid w:val="006533F0"/>
    <w:rsid w:val="00661606"/>
    <w:rsid w:val="00664C4F"/>
    <w:rsid w:val="00665D68"/>
    <w:rsid w:val="006675CE"/>
    <w:rsid w:val="0067102E"/>
    <w:rsid w:val="006743BF"/>
    <w:rsid w:val="00683CD4"/>
    <w:rsid w:val="006840C4"/>
    <w:rsid w:val="0069128B"/>
    <w:rsid w:val="00694FCC"/>
    <w:rsid w:val="00696763"/>
    <w:rsid w:val="006A1347"/>
    <w:rsid w:val="006A5E65"/>
    <w:rsid w:val="006A664C"/>
    <w:rsid w:val="006B7D01"/>
    <w:rsid w:val="006E44E4"/>
    <w:rsid w:val="006F2D66"/>
    <w:rsid w:val="006F334B"/>
    <w:rsid w:val="006F5809"/>
    <w:rsid w:val="0070020A"/>
    <w:rsid w:val="0070381B"/>
    <w:rsid w:val="00704FD2"/>
    <w:rsid w:val="007120C1"/>
    <w:rsid w:val="007125E8"/>
    <w:rsid w:val="00715126"/>
    <w:rsid w:val="0072090B"/>
    <w:rsid w:val="00722F8A"/>
    <w:rsid w:val="00736C2E"/>
    <w:rsid w:val="00744599"/>
    <w:rsid w:val="007564FD"/>
    <w:rsid w:val="00770FE3"/>
    <w:rsid w:val="0077451A"/>
    <w:rsid w:val="00774DD7"/>
    <w:rsid w:val="00775139"/>
    <w:rsid w:val="00785654"/>
    <w:rsid w:val="0078794F"/>
    <w:rsid w:val="0079346D"/>
    <w:rsid w:val="007A4B7B"/>
    <w:rsid w:val="007B11B8"/>
    <w:rsid w:val="007B75BB"/>
    <w:rsid w:val="007C40B0"/>
    <w:rsid w:val="007C4C2A"/>
    <w:rsid w:val="007D1E8C"/>
    <w:rsid w:val="007D3113"/>
    <w:rsid w:val="007D4D2E"/>
    <w:rsid w:val="007D61A8"/>
    <w:rsid w:val="007D717C"/>
    <w:rsid w:val="007D74C8"/>
    <w:rsid w:val="007E070F"/>
    <w:rsid w:val="007E0F6D"/>
    <w:rsid w:val="007E1925"/>
    <w:rsid w:val="007F3853"/>
    <w:rsid w:val="007F41D0"/>
    <w:rsid w:val="00800A9A"/>
    <w:rsid w:val="008039F8"/>
    <w:rsid w:val="008139CB"/>
    <w:rsid w:val="00815008"/>
    <w:rsid w:val="00816DFF"/>
    <w:rsid w:val="0082328F"/>
    <w:rsid w:val="00825532"/>
    <w:rsid w:val="0083399C"/>
    <w:rsid w:val="00834EDB"/>
    <w:rsid w:val="00844F79"/>
    <w:rsid w:val="00853CC1"/>
    <w:rsid w:val="00860176"/>
    <w:rsid w:val="00863883"/>
    <w:rsid w:val="008656CD"/>
    <w:rsid w:val="00867FEF"/>
    <w:rsid w:val="008700EF"/>
    <w:rsid w:val="008770B4"/>
    <w:rsid w:val="00890533"/>
    <w:rsid w:val="008A10CA"/>
    <w:rsid w:val="008A28FC"/>
    <w:rsid w:val="008A4D9E"/>
    <w:rsid w:val="008A7210"/>
    <w:rsid w:val="008B55FB"/>
    <w:rsid w:val="008C07D0"/>
    <w:rsid w:val="008C3091"/>
    <w:rsid w:val="008E0724"/>
    <w:rsid w:val="008E08B8"/>
    <w:rsid w:val="008E1185"/>
    <w:rsid w:val="008E119E"/>
    <w:rsid w:val="008E4BF7"/>
    <w:rsid w:val="008E648C"/>
    <w:rsid w:val="008E659D"/>
    <w:rsid w:val="008E6923"/>
    <w:rsid w:val="008F00AC"/>
    <w:rsid w:val="008F0139"/>
    <w:rsid w:val="008F1033"/>
    <w:rsid w:val="0090536D"/>
    <w:rsid w:val="0090673E"/>
    <w:rsid w:val="0091390F"/>
    <w:rsid w:val="00920E9D"/>
    <w:rsid w:val="00921793"/>
    <w:rsid w:val="00932EE2"/>
    <w:rsid w:val="00936AD0"/>
    <w:rsid w:val="00951773"/>
    <w:rsid w:val="009521FF"/>
    <w:rsid w:val="0095525A"/>
    <w:rsid w:val="009605F6"/>
    <w:rsid w:val="00965AF1"/>
    <w:rsid w:val="009661FB"/>
    <w:rsid w:val="0096661B"/>
    <w:rsid w:val="00972C54"/>
    <w:rsid w:val="00973175"/>
    <w:rsid w:val="00980BC9"/>
    <w:rsid w:val="0098262A"/>
    <w:rsid w:val="00984518"/>
    <w:rsid w:val="009866EC"/>
    <w:rsid w:val="009931F4"/>
    <w:rsid w:val="009A230A"/>
    <w:rsid w:val="009A51E7"/>
    <w:rsid w:val="009A774D"/>
    <w:rsid w:val="009A7CAA"/>
    <w:rsid w:val="009B069E"/>
    <w:rsid w:val="009B4912"/>
    <w:rsid w:val="009B57DF"/>
    <w:rsid w:val="009B613A"/>
    <w:rsid w:val="009C6293"/>
    <w:rsid w:val="009C7811"/>
    <w:rsid w:val="009C7954"/>
    <w:rsid w:val="009D304E"/>
    <w:rsid w:val="009D4454"/>
    <w:rsid w:val="009E0CA0"/>
    <w:rsid w:val="009E23F1"/>
    <w:rsid w:val="009E5DEF"/>
    <w:rsid w:val="009F2DC3"/>
    <w:rsid w:val="009F5B43"/>
    <w:rsid w:val="00A03BC9"/>
    <w:rsid w:val="00A064B0"/>
    <w:rsid w:val="00A11D73"/>
    <w:rsid w:val="00A1645A"/>
    <w:rsid w:val="00A17432"/>
    <w:rsid w:val="00A21271"/>
    <w:rsid w:val="00A21A05"/>
    <w:rsid w:val="00A232AE"/>
    <w:rsid w:val="00A23ECB"/>
    <w:rsid w:val="00A25508"/>
    <w:rsid w:val="00A50D9D"/>
    <w:rsid w:val="00A51476"/>
    <w:rsid w:val="00A52A61"/>
    <w:rsid w:val="00A7564F"/>
    <w:rsid w:val="00A7612A"/>
    <w:rsid w:val="00A80D50"/>
    <w:rsid w:val="00A935CB"/>
    <w:rsid w:val="00AA19D9"/>
    <w:rsid w:val="00AA264D"/>
    <w:rsid w:val="00AA2DFA"/>
    <w:rsid w:val="00AA7113"/>
    <w:rsid w:val="00AB03AE"/>
    <w:rsid w:val="00AC150D"/>
    <w:rsid w:val="00AC2A65"/>
    <w:rsid w:val="00AC2D66"/>
    <w:rsid w:val="00AC36F8"/>
    <w:rsid w:val="00AC7EDC"/>
    <w:rsid w:val="00AD1B58"/>
    <w:rsid w:val="00AD58C1"/>
    <w:rsid w:val="00AD5ECA"/>
    <w:rsid w:val="00AD730A"/>
    <w:rsid w:val="00AE071F"/>
    <w:rsid w:val="00AE1B1E"/>
    <w:rsid w:val="00AE1E51"/>
    <w:rsid w:val="00AF4AE9"/>
    <w:rsid w:val="00AF5C31"/>
    <w:rsid w:val="00AF60E8"/>
    <w:rsid w:val="00B01F43"/>
    <w:rsid w:val="00B0550E"/>
    <w:rsid w:val="00B112C0"/>
    <w:rsid w:val="00B14364"/>
    <w:rsid w:val="00B174F1"/>
    <w:rsid w:val="00B17510"/>
    <w:rsid w:val="00B20FCB"/>
    <w:rsid w:val="00B259D2"/>
    <w:rsid w:val="00B27049"/>
    <w:rsid w:val="00B274F9"/>
    <w:rsid w:val="00B35891"/>
    <w:rsid w:val="00B365D0"/>
    <w:rsid w:val="00B374FC"/>
    <w:rsid w:val="00B43F35"/>
    <w:rsid w:val="00B45C51"/>
    <w:rsid w:val="00B4721F"/>
    <w:rsid w:val="00B521BF"/>
    <w:rsid w:val="00B63EE1"/>
    <w:rsid w:val="00B647EF"/>
    <w:rsid w:val="00B66DA0"/>
    <w:rsid w:val="00B727FD"/>
    <w:rsid w:val="00B7635E"/>
    <w:rsid w:val="00B86A8A"/>
    <w:rsid w:val="00B9119D"/>
    <w:rsid w:val="00B917F7"/>
    <w:rsid w:val="00B91810"/>
    <w:rsid w:val="00B92B23"/>
    <w:rsid w:val="00B93B3C"/>
    <w:rsid w:val="00BB116C"/>
    <w:rsid w:val="00BB4476"/>
    <w:rsid w:val="00BB6185"/>
    <w:rsid w:val="00BB623C"/>
    <w:rsid w:val="00BB6C5E"/>
    <w:rsid w:val="00BB7F28"/>
    <w:rsid w:val="00BD23B2"/>
    <w:rsid w:val="00BD3A5C"/>
    <w:rsid w:val="00BD4F8C"/>
    <w:rsid w:val="00BE2811"/>
    <w:rsid w:val="00BF569C"/>
    <w:rsid w:val="00C036E4"/>
    <w:rsid w:val="00C11CE8"/>
    <w:rsid w:val="00C12394"/>
    <w:rsid w:val="00C13BAE"/>
    <w:rsid w:val="00C14928"/>
    <w:rsid w:val="00C16956"/>
    <w:rsid w:val="00C16C50"/>
    <w:rsid w:val="00C24A11"/>
    <w:rsid w:val="00C275C7"/>
    <w:rsid w:val="00C35D1E"/>
    <w:rsid w:val="00C36C92"/>
    <w:rsid w:val="00C54155"/>
    <w:rsid w:val="00C621A4"/>
    <w:rsid w:val="00C63EA4"/>
    <w:rsid w:val="00C6648B"/>
    <w:rsid w:val="00C71B28"/>
    <w:rsid w:val="00C75B37"/>
    <w:rsid w:val="00C800A9"/>
    <w:rsid w:val="00C87F8C"/>
    <w:rsid w:val="00C93F53"/>
    <w:rsid w:val="00C9699C"/>
    <w:rsid w:val="00CA1530"/>
    <w:rsid w:val="00CA5C4B"/>
    <w:rsid w:val="00CA7737"/>
    <w:rsid w:val="00CC216C"/>
    <w:rsid w:val="00CC461A"/>
    <w:rsid w:val="00CC51DB"/>
    <w:rsid w:val="00CC6B3D"/>
    <w:rsid w:val="00CD6B72"/>
    <w:rsid w:val="00CE3D93"/>
    <w:rsid w:val="00CE7597"/>
    <w:rsid w:val="00CF7961"/>
    <w:rsid w:val="00D20CFC"/>
    <w:rsid w:val="00D24434"/>
    <w:rsid w:val="00D268ED"/>
    <w:rsid w:val="00D32F11"/>
    <w:rsid w:val="00D35DAA"/>
    <w:rsid w:val="00D44B61"/>
    <w:rsid w:val="00D4602F"/>
    <w:rsid w:val="00D47F72"/>
    <w:rsid w:val="00D53540"/>
    <w:rsid w:val="00D541A5"/>
    <w:rsid w:val="00D54698"/>
    <w:rsid w:val="00D63455"/>
    <w:rsid w:val="00D65AF5"/>
    <w:rsid w:val="00D74631"/>
    <w:rsid w:val="00D823F1"/>
    <w:rsid w:val="00D84D7A"/>
    <w:rsid w:val="00D85C23"/>
    <w:rsid w:val="00D87107"/>
    <w:rsid w:val="00D87937"/>
    <w:rsid w:val="00D91F14"/>
    <w:rsid w:val="00D92D44"/>
    <w:rsid w:val="00D95155"/>
    <w:rsid w:val="00D95DF0"/>
    <w:rsid w:val="00DA1E4A"/>
    <w:rsid w:val="00DA1FE4"/>
    <w:rsid w:val="00DA2410"/>
    <w:rsid w:val="00DA2B8A"/>
    <w:rsid w:val="00DB0656"/>
    <w:rsid w:val="00DB6596"/>
    <w:rsid w:val="00DC0CDE"/>
    <w:rsid w:val="00DC2087"/>
    <w:rsid w:val="00DC40E5"/>
    <w:rsid w:val="00DC4235"/>
    <w:rsid w:val="00DC5D00"/>
    <w:rsid w:val="00DD1F8F"/>
    <w:rsid w:val="00DD5371"/>
    <w:rsid w:val="00DE1A67"/>
    <w:rsid w:val="00DE1C67"/>
    <w:rsid w:val="00DE2F15"/>
    <w:rsid w:val="00E01B4E"/>
    <w:rsid w:val="00E0356F"/>
    <w:rsid w:val="00E076B4"/>
    <w:rsid w:val="00E15E19"/>
    <w:rsid w:val="00E229C2"/>
    <w:rsid w:val="00E22F0B"/>
    <w:rsid w:val="00E27026"/>
    <w:rsid w:val="00E271C7"/>
    <w:rsid w:val="00E277CC"/>
    <w:rsid w:val="00E31378"/>
    <w:rsid w:val="00E32968"/>
    <w:rsid w:val="00E34398"/>
    <w:rsid w:val="00E4019B"/>
    <w:rsid w:val="00E44E7C"/>
    <w:rsid w:val="00E456DB"/>
    <w:rsid w:val="00E520D3"/>
    <w:rsid w:val="00E5343C"/>
    <w:rsid w:val="00E55DCF"/>
    <w:rsid w:val="00E5672C"/>
    <w:rsid w:val="00E57464"/>
    <w:rsid w:val="00E625C5"/>
    <w:rsid w:val="00E66169"/>
    <w:rsid w:val="00E74608"/>
    <w:rsid w:val="00E76E76"/>
    <w:rsid w:val="00E800BE"/>
    <w:rsid w:val="00E80832"/>
    <w:rsid w:val="00E81749"/>
    <w:rsid w:val="00E85007"/>
    <w:rsid w:val="00E85BBB"/>
    <w:rsid w:val="00E9140B"/>
    <w:rsid w:val="00E96D66"/>
    <w:rsid w:val="00EA39BC"/>
    <w:rsid w:val="00EB1E82"/>
    <w:rsid w:val="00EB5440"/>
    <w:rsid w:val="00EB54D0"/>
    <w:rsid w:val="00EC0D0A"/>
    <w:rsid w:val="00EC285D"/>
    <w:rsid w:val="00EC7B88"/>
    <w:rsid w:val="00ED26B7"/>
    <w:rsid w:val="00ED44E7"/>
    <w:rsid w:val="00ED594F"/>
    <w:rsid w:val="00EE2356"/>
    <w:rsid w:val="00EE3238"/>
    <w:rsid w:val="00EE3378"/>
    <w:rsid w:val="00EE4129"/>
    <w:rsid w:val="00EF1CA1"/>
    <w:rsid w:val="00EF4AE8"/>
    <w:rsid w:val="00EF7F73"/>
    <w:rsid w:val="00F109B4"/>
    <w:rsid w:val="00F20758"/>
    <w:rsid w:val="00F36D18"/>
    <w:rsid w:val="00F40F12"/>
    <w:rsid w:val="00F41D22"/>
    <w:rsid w:val="00F61952"/>
    <w:rsid w:val="00F65F03"/>
    <w:rsid w:val="00F661AA"/>
    <w:rsid w:val="00F84748"/>
    <w:rsid w:val="00F85769"/>
    <w:rsid w:val="00F9003C"/>
    <w:rsid w:val="00F962FD"/>
    <w:rsid w:val="00FA0930"/>
    <w:rsid w:val="00FA1374"/>
    <w:rsid w:val="00FA4FEA"/>
    <w:rsid w:val="00FB4A75"/>
    <w:rsid w:val="00FC6B5B"/>
    <w:rsid w:val="00FE55F0"/>
    <w:rsid w:val="00FE653B"/>
    <w:rsid w:val="022FA2D4"/>
    <w:rsid w:val="025849A8"/>
    <w:rsid w:val="026C5493"/>
    <w:rsid w:val="02840BC4"/>
    <w:rsid w:val="02A1F9D7"/>
    <w:rsid w:val="0352B7DF"/>
    <w:rsid w:val="04D86A3C"/>
    <w:rsid w:val="056E5B89"/>
    <w:rsid w:val="0585044B"/>
    <w:rsid w:val="059B0D0D"/>
    <w:rsid w:val="05B004E6"/>
    <w:rsid w:val="085E78CF"/>
    <w:rsid w:val="08609B1E"/>
    <w:rsid w:val="09435474"/>
    <w:rsid w:val="0979DCAC"/>
    <w:rsid w:val="0B419715"/>
    <w:rsid w:val="0B5E56B5"/>
    <w:rsid w:val="0C4796B0"/>
    <w:rsid w:val="0C76003A"/>
    <w:rsid w:val="0CBB6D33"/>
    <w:rsid w:val="0D12A14A"/>
    <w:rsid w:val="0D4ACBEC"/>
    <w:rsid w:val="0D638144"/>
    <w:rsid w:val="0D9414D3"/>
    <w:rsid w:val="0E5CBDEC"/>
    <w:rsid w:val="0E7C5875"/>
    <w:rsid w:val="0EB084E0"/>
    <w:rsid w:val="0F1AD305"/>
    <w:rsid w:val="0F272FCE"/>
    <w:rsid w:val="0F68A5FA"/>
    <w:rsid w:val="0FC74E9D"/>
    <w:rsid w:val="0FFF9388"/>
    <w:rsid w:val="10183844"/>
    <w:rsid w:val="1092548E"/>
    <w:rsid w:val="10E37A70"/>
    <w:rsid w:val="114FF5C9"/>
    <w:rsid w:val="11C60B15"/>
    <w:rsid w:val="11E933C4"/>
    <w:rsid w:val="11F8A1A3"/>
    <w:rsid w:val="11FEB4E2"/>
    <w:rsid w:val="126F7749"/>
    <w:rsid w:val="12A64CB4"/>
    <w:rsid w:val="12EB2BF1"/>
    <w:rsid w:val="1336577C"/>
    <w:rsid w:val="135E6B59"/>
    <w:rsid w:val="140348DC"/>
    <w:rsid w:val="1480EAAB"/>
    <w:rsid w:val="149C6A8B"/>
    <w:rsid w:val="153F5A0F"/>
    <w:rsid w:val="159FBB54"/>
    <w:rsid w:val="16563CD4"/>
    <w:rsid w:val="16DE0EBD"/>
    <w:rsid w:val="1706C6B5"/>
    <w:rsid w:val="1711F9CC"/>
    <w:rsid w:val="172CB209"/>
    <w:rsid w:val="19EC517A"/>
    <w:rsid w:val="1B41BD23"/>
    <w:rsid w:val="1BA89F40"/>
    <w:rsid w:val="1BEB70BE"/>
    <w:rsid w:val="1C09BFEF"/>
    <w:rsid w:val="1C8971A1"/>
    <w:rsid w:val="1CF066C3"/>
    <w:rsid w:val="1D3716A4"/>
    <w:rsid w:val="1D5217FC"/>
    <w:rsid w:val="1DCD052C"/>
    <w:rsid w:val="1F768D39"/>
    <w:rsid w:val="2036E814"/>
    <w:rsid w:val="20596019"/>
    <w:rsid w:val="206ED20B"/>
    <w:rsid w:val="20888FED"/>
    <w:rsid w:val="20961EAD"/>
    <w:rsid w:val="20A24469"/>
    <w:rsid w:val="20A8D9AF"/>
    <w:rsid w:val="20A93298"/>
    <w:rsid w:val="21E96015"/>
    <w:rsid w:val="21E9B80C"/>
    <w:rsid w:val="220C5F99"/>
    <w:rsid w:val="23674435"/>
    <w:rsid w:val="23D478AA"/>
    <w:rsid w:val="2649BA5B"/>
    <w:rsid w:val="26F0499F"/>
    <w:rsid w:val="26F6584D"/>
    <w:rsid w:val="278024EC"/>
    <w:rsid w:val="27895714"/>
    <w:rsid w:val="27BD964A"/>
    <w:rsid w:val="27D2CDF1"/>
    <w:rsid w:val="27F309E2"/>
    <w:rsid w:val="27F8A48D"/>
    <w:rsid w:val="292CB1E7"/>
    <w:rsid w:val="29CB7D5B"/>
    <w:rsid w:val="29E4D07A"/>
    <w:rsid w:val="2AAE10B7"/>
    <w:rsid w:val="2B15293B"/>
    <w:rsid w:val="2C648745"/>
    <w:rsid w:val="2CE59EE0"/>
    <w:rsid w:val="2D3B0B61"/>
    <w:rsid w:val="2D6F5198"/>
    <w:rsid w:val="2DD63863"/>
    <w:rsid w:val="2EAA7B51"/>
    <w:rsid w:val="2F1FB241"/>
    <w:rsid w:val="2F6A03BA"/>
    <w:rsid w:val="2FA21310"/>
    <w:rsid w:val="2FF8B0DE"/>
    <w:rsid w:val="301E1B8E"/>
    <w:rsid w:val="3034054B"/>
    <w:rsid w:val="304A53AA"/>
    <w:rsid w:val="31D27F46"/>
    <w:rsid w:val="31E5F8AA"/>
    <w:rsid w:val="330FE719"/>
    <w:rsid w:val="3332EA9B"/>
    <w:rsid w:val="333CCA56"/>
    <w:rsid w:val="3344A12F"/>
    <w:rsid w:val="334C8156"/>
    <w:rsid w:val="33DC3783"/>
    <w:rsid w:val="342D8375"/>
    <w:rsid w:val="34AFC9A9"/>
    <w:rsid w:val="351345C4"/>
    <w:rsid w:val="35AEB953"/>
    <w:rsid w:val="375D32CD"/>
    <w:rsid w:val="387E13BB"/>
    <w:rsid w:val="389A9AD6"/>
    <w:rsid w:val="39C150BE"/>
    <w:rsid w:val="3A1ECCD2"/>
    <w:rsid w:val="3B3FFCFC"/>
    <w:rsid w:val="3B5CF741"/>
    <w:rsid w:val="3BC3EFA9"/>
    <w:rsid w:val="3CCC4C90"/>
    <w:rsid w:val="3D083BB5"/>
    <w:rsid w:val="3D0E8E54"/>
    <w:rsid w:val="3D55D4A8"/>
    <w:rsid w:val="3DA27306"/>
    <w:rsid w:val="3DB5A1A4"/>
    <w:rsid w:val="3DE2E445"/>
    <w:rsid w:val="3E18067D"/>
    <w:rsid w:val="3EE92FA2"/>
    <w:rsid w:val="3F2E7556"/>
    <w:rsid w:val="3F8A8C11"/>
    <w:rsid w:val="403D72E1"/>
    <w:rsid w:val="40474ACE"/>
    <w:rsid w:val="40FF14D8"/>
    <w:rsid w:val="41170E4F"/>
    <w:rsid w:val="417C593F"/>
    <w:rsid w:val="41CEE5F0"/>
    <w:rsid w:val="4346E6D7"/>
    <w:rsid w:val="4396372A"/>
    <w:rsid w:val="4414E0FF"/>
    <w:rsid w:val="445CA646"/>
    <w:rsid w:val="44A884A2"/>
    <w:rsid w:val="44BCBFC0"/>
    <w:rsid w:val="452C7543"/>
    <w:rsid w:val="456C5CB8"/>
    <w:rsid w:val="4662657C"/>
    <w:rsid w:val="47322B3B"/>
    <w:rsid w:val="4770F012"/>
    <w:rsid w:val="47D28407"/>
    <w:rsid w:val="4898DD8B"/>
    <w:rsid w:val="48BAF5EA"/>
    <w:rsid w:val="48E9BC65"/>
    <w:rsid w:val="4945BFD5"/>
    <w:rsid w:val="498EA6CB"/>
    <w:rsid w:val="4A0F3765"/>
    <w:rsid w:val="4A2AF114"/>
    <w:rsid w:val="4A5559AE"/>
    <w:rsid w:val="4AACF10A"/>
    <w:rsid w:val="4B625089"/>
    <w:rsid w:val="4B6C8E61"/>
    <w:rsid w:val="4BE77F00"/>
    <w:rsid w:val="4BF7B2D8"/>
    <w:rsid w:val="4C978FB4"/>
    <w:rsid w:val="4D0D38CE"/>
    <w:rsid w:val="4D1516EE"/>
    <w:rsid w:val="4E359FBB"/>
    <w:rsid w:val="4EA9F7B9"/>
    <w:rsid w:val="4F441ED6"/>
    <w:rsid w:val="4FB528AA"/>
    <w:rsid w:val="4FC18C60"/>
    <w:rsid w:val="505BD976"/>
    <w:rsid w:val="50CB7588"/>
    <w:rsid w:val="50DF14DF"/>
    <w:rsid w:val="51B7408A"/>
    <w:rsid w:val="51D427E8"/>
    <w:rsid w:val="527C34AE"/>
    <w:rsid w:val="531F685A"/>
    <w:rsid w:val="53913B55"/>
    <w:rsid w:val="53E88DEC"/>
    <w:rsid w:val="54D2AECC"/>
    <w:rsid w:val="5594AE5D"/>
    <w:rsid w:val="5692F64C"/>
    <w:rsid w:val="56C6D543"/>
    <w:rsid w:val="57194666"/>
    <w:rsid w:val="57447BEA"/>
    <w:rsid w:val="575571C4"/>
    <w:rsid w:val="57C4347B"/>
    <w:rsid w:val="57C59A55"/>
    <w:rsid w:val="57C5BB28"/>
    <w:rsid w:val="57D624BE"/>
    <w:rsid w:val="58C2CAD2"/>
    <w:rsid w:val="58CB929A"/>
    <w:rsid w:val="590D1BB7"/>
    <w:rsid w:val="5962177D"/>
    <w:rsid w:val="596F46FC"/>
    <w:rsid w:val="5ACE90D8"/>
    <w:rsid w:val="5B2E5E24"/>
    <w:rsid w:val="5BA3C89E"/>
    <w:rsid w:val="5BC629D2"/>
    <w:rsid w:val="5C0D7895"/>
    <w:rsid w:val="5C1685CB"/>
    <w:rsid w:val="5C1CBA4B"/>
    <w:rsid w:val="5C37A731"/>
    <w:rsid w:val="5C4D9DA7"/>
    <w:rsid w:val="5CEB1CA1"/>
    <w:rsid w:val="5D308188"/>
    <w:rsid w:val="5D35079B"/>
    <w:rsid w:val="5DA1C984"/>
    <w:rsid w:val="5DF5F0E8"/>
    <w:rsid w:val="5E23057E"/>
    <w:rsid w:val="5E45FBFC"/>
    <w:rsid w:val="5E57C800"/>
    <w:rsid w:val="5E9BB6F4"/>
    <w:rsid w:val="5F76972E"/>
    <w:rsid w:val="5FFE16C0"/>
    <w:rsid w:val="60F318AA"/>
    <w:rsid w:val="61723BB5"/>
    <w:rsid w:val="61E2F1D8"/>
    <w:rsid w:val="62662C31"/>
    <w:rsid w:val="6276D063"/>
    <w:rsid w:val="62A8CD23"/>
    <w:rsid w:val="62BF8F89"/>
    <w:rsid w:val="62F09C5F"/>
    <w:rsid w:val="63261524"/>
    <w:rsid w:val="6363BD1C"/>
    <w:rsid w:val="63B28DAF"/>
    <w:rsid w:val="647A3877"/>
    <w:rsid w:val="65C6AC7C"/>
    <w:rsid w:val="667FA0CE"/>
    <w:rsid w:val="669D947D"/>
    <w:rsid w:val="66F817D6"/>
    <w:rsid w:val="6706259B"/>
    <w:rsid w:val="6720E86C"/>
    <w:rsid w:val="6726AC69"/>
    <w:rsid w:val="676086D0"/>
    <w:rsid w:val="6778ADCC"/>
    <w:rsid w:val="67CC4F89"/>
    <w:rsid w:val="688D156E"/>
    <w:rsid w:val="69A3F1A3"/>
    <w:rsid w:val="6A057AB0"/>
    <w:rsid w:val="6A7557F3"/>
    <w:rsid w:val="6B206121"/>
    <w:rsid w:val="6B33394E"/>
    <w:rsid w:val="6B430172"/>
    <w:rsid w:val="6C02801D"/>
    <w:rsid w:val="6CBC7303"/>
    <w:rsid w:val="6D0C9327"/>
    <w:rsid w:val="6D2111F5"/>
    <w:rsid w:val="6D2E74AD"/>
    <w:rsid w:val="6D641CDE"/>
    <w:rsid w:val="6D7B9F06"/>
    <w:rsid w:val="6D93EBBE"/>
    <w:rsid w:val="6EAA533A"/>
    <w:rsid w:val="6EE78D13"/>
    <w:rsid w:val="6F779BDB"/>
    <w:rsid w:val="6FAFCF92"/>
    <w:rsid w:val="70297FEC"/>
    <w:rsid w:val="702C25CD"/>
    <w:rsid w:val="70DB8A9A"/>
    <w:rsid w:val="71189CDD"/>
    <w:rsid w:val="721474F2"/>
    <w:rsid w:val="72372F34"/>
    <w:rsid w:val="725505D0"/>
    <w:rsid w:val="72FC068B"/>
    <w:rsid w:val="736CB8C3"/>
    <w:rsid w:val="7390ABD0"/>
    <w:rsid w:val="745C5181"/>
    <w:rsid w:val="7476A212"/>
    <w:rsid w:val="74E086D8"/>
    <w:rsid w:val="75480E02"/>
    <w:rsid w:val="754B8FE2"/>
    <w:rsid w:val="755E8D02"/>
    <w:rsid w:val="756AE3A1"/>
    <w:rsid w:val="762AAAD4"/>
    <w:rsid w:val="76CA300F"/>
    <w:rsid w:val="77C1B2BD"/>
    <w:rsid w:val="77D094D3"/>
    <w:rsid w:val="77DD395E"/>
    <w:rsid w:val="77FEAA4C"/>
    <w:rsid w:val="78AF4FC7"/>
    <w:rsid w:val="78DCE71E"/>
    <w:rsid w:val="79A37E2B"/>
    <w:rsid w:val="7A15DB7B"/>
    <w:rsid w:val="7A30FEA5"/>
    <w:rsid w:val="7AAC27DC"/>
    <w:rsid w:val="7B9109A4"/>
    <w:rsid w:val="7BFAD4F7"/>
    <w:rsid w:val="7BFF716B"/>
    <w:rsid w:val="7C084F97"/>
    <w:rsid w:val="7C2A348E"/>
    <w:rsid w:val="7C3578DE"/>
    <w:rsid w:val="7C609866"/>
    <w:rsid w:val="7CD36018"/>
    <w:rsid w:val="7D153E64"/>
    <w:rsid w:val="7D769C78"/>
    <w:rsid w:val="7DD5DB71"/>
    <w:rsid w:val="7DDE87EB"/>
    <w:rsid w:val="7E2A9B3C"/>
    <w:rsid w:val="7E362BEC"/>
    <w:rsid w:val="7E45A5D4"/>
    <w:rsid w:val="7E685985"/>
    <w:rsid w:val="7EC5B2C7"/>
    <w:rsid w:val="7F30B349"/>
    <w:rsid w:val="7F440828"/>
    <w:rsid w:val="E1D370E9"/>
    <w:rsid w:val="EB5D3C74"/>
    <w:rsid w:val="EEAFBE17"/>
    <w:rsid w:val="FE7F83DF"/>
    <w:rsid w:val="FFBF121A"/>
    <w:rsid w:val="FFDEC1C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14:docId w14:val="2EB54338"/>
  <w15:docId w15:val="{3B8A290F-0FA2-4564-B417-7414CA1FA08B}"/>
  <mc:AlternateContent>
    <mc:Choice Requires="wpsCustomData">
      <wpsCustomData:typoFeatureVersion val="1"/>
    </mc:Choice>
  </mc:AlternateContent>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p14">
  <w:docDefaults>
    <w:rPrDefault>
      <w:rPr>
        <w:rFonts w:ascii="Times New Roman" w:hAnsi="Times New Roman" w:eastAsia="宋体" w:cs="Times New Roman"/>
      </w:rPr>
    </w:rPrDefault>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semiHidden="0"/>
    <w:lsdException w:name="header" w:uiPriority="99"/>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semiHidden="0" w:unhideWhenUsed="0"/>
    <w:lsdException w:name="Table Theme" w:uiPriority="99"/>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1" w:default="1">
    <w:name w:val="Normal"/>
    <w:qFormat/>
    <w:uiPriority w:val="0"/>
    <w:pPr>
      <w:spacing w:after="160" w:line="278" w:lineRule="auto"/>
    </w:pPr>
    <w:rPr>
      <w:rFonts w:asciiTheme="minorHAnsi" w:hAnsiTheme="minorHAnsi" w:eastAsiaTheme="minorHAnsi" w:cstheme="minorBidi"/>
      <w:kern w:val="2"/>
      <w:sz w:val="24"/>
      <w:szCs w:val="24"/>
      <w:lang w:val="en-GB" w:eastAsia="en-US" w:bidi="ar-SA"/>
      <w14:ligatures w14:val="standardContextual"/>
    </w:rPr>
  </w:style>
  <w:style w:type="paragraph" w:styleId="2">
    <w:name w:val="heading 1"/>
    <w:basedOn w:val="1"/>
    <w:next w:val="1"/>
    <w:link w:val="25"/>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7"/>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8"/>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9"/>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3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3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styleId="19" w:default="1">
    <w:name w:val="Default Paragraph Font"/>
    <w:semiHidden/>
    <w:unhideWhenUsed/>
    <w:uiPriority w:val="1"/>
  </w:style>
  <w:style w:type="table" w:styleId="17" w:default="1">
    <w:name w:val="Normal Table"/>
    <w:semiHidden/>
    <w:unhideWhenUsed/>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pPr>
      <w:spacing w:after="200" w:line="240" w:lineRule="auto"/>
    </w:pPr>
    <w:rPr>
      <w:i/>
      <w:iCs/>
      <w:color w:val="0E2841" w:themeColor="text2"/>
      <w:sz w:val="18"/>
      <w:szCs w:val="18"/>
      <w14:textFill>
        <w14:solidFill>
          <w14:schemeClr w14:val="tx2"/>
        </w14:solidFill>
      </w14:textFill>
    </w:rPr>
  </w:style>
  <w:style w:type="paragraph" w:styleId="12">
    <w:name w:val="annotation text"/>
    <w:basedOn w:val="1"/>
    <w:link w:val="46"/>
    <w:unhideWhenUsed/>
    <w:uiPriority w:val="99"/>
    <w:pPr>
      <w:spacing w:line="240" w:lineRule="auto"/>
    </w:pPr>
    <w:rPr>
      <w:sz w:val="20"/>
      <w:szCs w:val="20"/>
    </w:rPr>
  </w:style>
  <w:style w:type="paragraph" w:styleId="13">
    <w:name w:val="Subtitle"/>
    <w:basedOn w:val="1"/>
    <w:next w:val="1"/>
    <w:link w:val="3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semiHidden/>
    <w:unhideWhenUsed/>
    <w:uiPriority w:val="99"/>
    <w:pPr>
      <w:spacing w:before="100" w:beforeAutospacing="1" w:after="100" w:afterAutospacing="1" w:line="240" w:lineRule="auto"/>
    </w:pPr>
    <w:rPr>
      <w:rFonts w:ascii="Times New Roman" w:hAnsi="Times New Roman" w:cs="Times New Roman"/>
      <w:lang w:val="en-US"/>
    </w:rPr>
  </w:style>
  <w:style w:type="paragraph" w:styleId="15">
    <w:name w:val="Title"/>
    <w:basedOn w:val="1"/>
    <w:next w:val="1"/>
    <w:link w:val="3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6">
    <w:name w:val="annotation subject"/>
    <w:basedOn w:val="12"/>
    <w:next w:val="12"/>
    <w:link w:val="57"/>
    <w:semiHidden/>
    <w:unhideWhenUsed/>
    <w:uiPriority w:val="99"/>
    <w:rPr>
      <w:b/>
      <w:bCs/>
    </w:rPr>
  </w:style>
  <w:style w:type="table" w:styleId="18">
    <w:name w:val="Table Grid"/>
    <w:basedOn w:val="17"/>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Strong"/>
    <w:basedOn w:val="19"/>
    <w:qFormat/>
    <w:uiPriority w:val="22"/>
    <w:rPr>
      <w:b/>
      <w:bCs/>
    </w:rPr>
  </w:style>
  <w:style w:type="character" w:styleId="21">
    <w:name w:val="FollowedHyperlink"/>
    <w:basedOn w:val="19"/>
    <w:semiHidden/>
    <w:unhideWhenUsed/>
    <w:uiPriority w:val="99"/>
    <w:rPr>
      <w:color w:val="96607D" w:themeColor="followedHyperlink"/>
      <w:u w:val="single"/>
      <w14:textFill>
        <w14:solidFill>
          <w14:schemeClr w14:val="folHlink"/>
        </w14:solidFill>
      </w14:textFill>
    </w:rPr>
  </w:style>
  <w:style w:type="character" w:styleId="22">
    <w:name w:val="Emphasis"/>
    <w:basedOn w:val="19"/>
    <w:qFormat/>
    <w:uiPriority w:val="20"/>
    <w:rPr>
      <w:i/>
      <w:iCs/>
    </w:rPr>
  </w:style>
  <w:style w:type="character" w:styleId="23">
    <w:name w:val="Hyperlink"/>
    <w:basedOn w:val="19"/>
    <w:unhideWhenUsed/>
    <w:uiPriority w:val="99"/>
    <w:rPr>
      <w:color w:val="467886" w:themeColor="hyperlink"/>
      <w:u w:val="single"/>
      <w14:textFill>
        <w14:solidFill>
          <w14:schemeClr w14:val="hlink"/>
        </w14:solidFill>
      </w14:textFill>
    </w:rPr>
  </w:style>
  <w:style w:type="character" w:styleId="24">
    <w:name w:val="annotation reference"/>
    <w:basedOn w:val="19"/>
    <w:semiHidden/>
    <w:unhideWhenUsed/>
    <w:uiPriority w:val="99"/>
    <w:rPr>
      <w:sz w:val="16"/>
      <w:szCs w:val="16"/>
    </w:rPr>
  </w:style>
  <w:style w:type="character" w:styleId="25" w:customStyle="1">
    <w:name w:val="Heading 1 Char"/>
    <w:basedOn w:val="19"/>
    <w:link w:val="2"/>
    <w:uiPriority w:val="9"/>
    <w:rPr>
      <w:rFonts w:asciiTheme="majorHAnsi" w:hAnsiTheme="majorHAnsi" w:eastAsiaTheme="majorEastAsia" w:cstheme="majorBidi"/>
      <w:color w:val="104862" w:themeColor="accent1" w:themeShade="BF"/>
      <w:sz w:val="40"/>
      <w:szCs w:val="40"/>
    </w:rPr>
  </w:style>
  <w:style w:type="character" w:styleId="26" w:customStyle="1">
    <w:name w:val="Heading 2 Char"/>
    <w:basedOn w:val="19"/>
    <w:link w:val="3"/>
    <w:semiHidden/>
    <w:uiPriority w:val="9"/>
    <w:rPr>
      <w:rFonts w:asciiTheme="majorHAnsi" w:hAnsiTheme="majorHAnsi" w:eastAsiaTheme="majorEastAsia" w:cstheme="majorBidi"/>
      <w:color w:val="104862" w:themeColor="accent1" w:themeShade="BF"/>
      <w:sz w:val="32"/>
      <w:szCs w:val="32"/>
    </w:rPr>
  </w:style>
  <w:style w:type="character" w:styleId="27" w:customStyle="1">
    <w:name w:val="Heading 3 Char"/>
    <w:basedOn w:val="19"/>
    <w:link w:val="4"/>
    <w:semiHidden/>
    <w:uiPriority w:val="9"/>
    <w:rPr>
      <w:rFonts w:eastAsiaTheme="majorEastAsia" w:cstheme="majorBidi"/>
      <w:color w:val="104862" w:themeColor="accent1" w:themeShade="BF"/>
      <w:sz w:val="28"/>
      <w:szCs w:val="28"/>
    </w:rPr>
  </w:style>
  <w:style w:type="character" w:styleId="28" w:customStyle="1">
    <w:name w:val="Heading 4 Char"/>
    <w:basedOn w:val="19"/>
    <w:link w:val="5"/>
    <w:semiHidden/>
    <w:uiPriority w:val="9"/>
    <w:rPr>
      <w:rFonts w:eastAsiaTheme="majorEastAsia" w:cstheme="majorBidi"/>
      <w:i/>
      <w:iCs/>
      <w:color w:val="104862" w:themeColor="accent1" w:themeShade="BF"/>
    </w:rPr>
  </w:style>
  <w:style w:type="character" w:styleId="29" w:customStyle="1">
    <w:name w:val="Heading 5 Char"/>
    <w:basedOn w:val="19"/>
    <w:link w:val="6"/>
    <w:semiHidden/>
    <w:uiPriority w:val="9"/>
    <w:rPr>
      <w:rFonts w:eastAsiaTheme="majorEastAsia" w:cstheme="majorBidi"/>
      <w:color w:val="104862" w:themeColor="accent1" w:themeShade="BF"/>
    </w:rPr>
  </w:style>
  <w:style w:type="character" w:styleId="30" w:customStyle="1">
    <w:name w:val="Heading 6 Char"/>
    <w:basedOn w:val="19"/>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styleId="31" w:customStyle="1">
    <w:name w:val="Heading 7 Char"/>
    <w:basedOn w:val="19"/>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styleId="32" w:customStyle="1">
    <w:name w:val="Heading 8 Char"/>
    <w:basedOn w:val="19"/>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styleId="33" w:customStyle="1">
    <w:name w:val="Heading 9 Char"/>
    <w:basedOn w:val="19"/>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styleId="34" w:customStyle="1">
    <w:name w:val="Title Char"/>
    <w:basedOn w:val="19"/>
    <w:link w:val="15"/>
    <w:uiPriority w:val="10"/>
    <w:rPr>
      <w:rFonts w:asciiTheme="majorHAnsi" w:hAnsiTheme="majorHAnsi" w:eastAsiaTheme="majorEastAsia" w:cstheme="majorBidi"/>
      <w:spacing w:val="-10"/>
      <w:kern w:val="28"/>
      <w:sz w:val="56"/>
      <w:szCs w:val="56"/>
    </w:rPr>
  </w:style>
  <w:style w:type="character" w:styleId="35" w:customStyle="1">
    <w:name w:val="Subtitle Char"/>
    <w:basedOn w:val="19"/>
    <w:link w:val="13"/>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6">
    <w:name w:val="Quote"/>
    <w:basedOn w:val="1"/>
    <w:next w:val="1"/>
    <w:link w:val="3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styleId="37" w:customStyle="1">
    <w:name w:val="Quote Char"/>
    <w:basedOn w:val="19"/>
    <w:link w:val="36"/>
    <w:uiPriority w:val="29"/>
    <w:rPr>
      <w:i/>
      <w:iCs/>
      <w:color w:val="404040" w:themeColor="text1" w:themeTint="BF"/>
      <w14:textFill>
        <w14:solidFill>
          <w14:schemeClr w14:val="tx1">
            <w14:lumMod w14:val="75000"/>
            <w14:lumOff w14:val="25000"/>
          </w14:schemeClr>
        </w14:solidFill>
      </w14:textFill>
    </w:rPr>
  </w:style>
  <w:style w:type="paragraph" w:styleId="38">
    <w:name w:val="List Paragraph"/>
    <w:basedOn w:val="1"/>
    <w:qFormat/>
    <w:uiPriority w:val="34"/>
    <w:pPr>
      <w:ind w:left="720"/>
      <w:contextualSpacing/>
    </w:pPr>
  </w:style>
  <w:style w:type="character" w:styleId="39" w:customStyle="1">
    <w:name w:val="Intense Emphasis1"/>
    <w:basedOn w:val="19"/>
    <w:qFormat/>
    <w:uiPriority w:val="21"/>
    <w:rPr>
      <w:i/>
      <w:iCs/>
      <w:color w:val="104862" w:themeColor="accent1" w:themeShade="BF"/>
    </w:rPr>
  </w:style>
  <w:style w:type="paragraph" w:styleId="40">
    <w:name w:val="Intense Quote"/>
    <w:basedOn w:val="1"/>
    <w:next w:val="1"/>
    <w:link w:val="4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styleId="41" w:customStyle="1">
    <w:name w:val="Intense Quote Char"/>
    <w:basedOn w:val="19"/>
    <w:link w:val="40"/>
    <w:uiPriority w:val="30"/>
    <w:rPr>
      <w:i/>
      <w:iCs/>
      <w:color w:val="104862" w:themeColor="accent1" w:themeShade="BF"/>
    </w:rPr>
  </w:style>
  <w:style w:type="character" w:styleId="42" w:customStyle="1">
    <w:name w:val="Intense Reference1"/>
    <w:basedOn w:val="19"/>
    <w:qFormat/>
    <w:uiPriority w:val="32"/>
    <w:rPr>
      <w:b/>
      <w:bCs/>
      <w:smallCaps/>
      <w:color w:val="104862" w:themeColor="accent1" w:themeShade="BF"/>
      <w:spacing w:val="5"/>
    </w:rPr>
  </w:style>
  <w:style w:type="character" w:styleId="43" w:customStyle="1">
    <w:name w:val="Unresolved Mention1"/>
    <w:basedOn w:val="19"/>
    <w:semiHidden/>
    <w:unhideWhenUsed/>
    <w:uiPriority w:val="99"/>
    <w:rPr>
      <w:color w:val="605E5C"/>
      <w:shd w:val="clear" w:color="auto" w:fill="E1DFDD"/>
    </w:rPr>
  </w:style>
  <w:style w:type="table" w:styleId="44" w:customStyle="1">
    <w:name w:val="Table Grid Light1"/>
    <w:basedOn w:val="17"/>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styleId="45" w:customStyle="1">
    <w:name w:val="Plain Table 11"/>
    <w:basedOn w:val="17"/>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styleId="46" w:customStyle="1">
    <w:name w:val="Comment Text Char"/>
    <w:basedOn w:val="19"/>
    <w:link w:val="12"/>
    <w:uiPriority w:val="99"/>
    <w:rPr>
      <w:sz w:val="20"/>
      <w:szCs w:val="20"/>
    </w:rPr>
  </w:style>
  <w:style w:type="paragraph" w:styleId="47" w:customStyle="1">
    <w:name w:val="paragraph"/>
    <w:basedOn w:val="1"/>
    <w:uiPriority w:val="0"/>
    <w:pPr>
      <w:spacing w:before="100" w:beforeAutospacing="1" w:after="100" w:afterAutospacing="1" w:line="240" w:lineRule="auto"/>
    </w:pPr>
    <w:rPr>
      <w:rFonts w:ascii="Times New Roman" w:hAnsi="Times New Roman" w:eastAsia="Times New Roman" w:cs="Times New Roman"/>
      <w:kern w:val="0"/>
      <w:lang w:val="en-US"/>
      <w14:ligatures w14:val="none"/>
    </w:rPr>
  </w:style>
  <w:style w:type="character" w:styleId="48" w:customStyle="1">
    <w:name w:val="normaltextrun"/>
    <w:basedOn w:val="19"/>
    <w:uiPriority w:val="0"/>
  </w:style>
  <w:style w:type="character" w:styleId="49" w:customStyle="1">
    <w:name w:val="eop"/>
    <w:basedOn w:val="19"/>
    <w:uiPriority w:val="0"/>
  </w:style>
  <w:style w:type="character" w:styleId="50" w:customStyle="1">
    <w:name w:val="wacimagecontainer"/>
    <w:basedOn w:val="19"/>
    <w:uiPriority w:val="0"/>
  </w:style>
  <w:style w:type="character" w:styleId="51" w:customStyle="1">
    <w:name w:val="Book Title1"/>
    <w:basedOn w:val="19"/>
    <w:qFormat/>
    <w:uiPriority w:val="33"/>
    <w:rPr>
      <w:b/>
      <w:bCs/>
      <w:i/>
      <w:iCs/>
      <w:spacing w:val="5"/>
    </w:rPr>
  </w:style>
  <w:style w:type="paragraph" w:styleId="52">
    <w:name w:val="No Spacing"/>
    <w:qFormat/>
    <w:uiPriority w:val="1"/>
    <w:rPr>
      <w:rFonts w:asciiTheme="minorHAnsi" w:hAnsiTheme="minorHAnsi" w:eastAsiaTheme="minorHAnsi" w:cstheme="minorBidi"/>
      <w:kern w:val="2"/>
      <w:sz w:val="24"/>
      <w:szCs w:val="24"/>
      <w:lang w:val="en-GB" w:eastAsia="en-US" w:bidi="ar-SA"/>
      <w14:ligatures w14:val="standardContextual"/>
    </w:rPr>
  </w:style>
  <w:style w:type="character" w:styleId="53" w:customStyle="1">
    <w:name w:val="Subtle Emphasis1"/>
    <w:basedOn w:val="19"/>
    <w:qFormat/>
    <w:uiPriority w:val="19"/>
    <w:rPr>
      <w:i/>
      <w:iCs/>
      <w:color w:val="404040" w:themeColor="text1" w:themeTint="BF"/>
      <w14:textFill>
        <w14:solidFill>
          <w14:schemeClr w14:val="tx1">
            <w14:lumMod w14:val="75000"/>
            <w14:lumOff w14:val="25000"/>
          </w14:schemeClr>
        </w14:solidFill>
      </w14:textFill>
    </w:rPr>
  </w:style>
  <w:style w:type="character" w:styleId="54" w:customStyle="1">
    <w:name w:val="Subtle Reference1"/>
    <w:basedOn w:val="19"/>
    <w:qFormat/>
    <w:uiPriority w:val="31"/>
    <w:rPr>
      <w:smallCaps/>
      <w:color w:val="595959" w:themeColor="text1" w:themeTint="A6"/>
      <w14:textFill>
        <w14:solidFill>
          <w14:schemeClr w14:val="tx1">
            <w14:lumMod w14:val="65000"/>
            <w14:lumOff w14:val="35000"/>
          </w14:schemeClr>
        </w14:solidFill>
      </w14:textFill>
    </w:rPr>
  </w:style>
  <w:style w:type="paragraph" w:styleId="55" w:customStyle="1">
    <w:name w:val="TOC Heading1"/>
    <w:basedOn w:val="2"/>
    <w:next w:val="1"/>
    <w:semiHidden/>
    <w:unhideWhenUsed/>
    <w:qFormat/>
    <w:uiPriority w:val="39"/>
    <w:pPr>
      <w:spacing w:before="240" w:after="0"/>
      <w:outlineLvl w:val="9"/>
    </w:pPr>
    <w:rPr>
      <w:sz w:val="32"/>
      <w:szCs w:val="32"/>
    </w:rPr>
  </w:style>
  <w:style w:type="paragraph" w:styleId="56" w:customStyle="1">
    <w:name w:val="Revision"/>
    <w:hidden/>
    <w:unhideWhenUsed/>
    <w:uiPriority w:val="99"/>
    <w:rPr>
      <w:rFonts w:asciiTheme="minorHAnsi" w:hAnsiTheme="minorHAnsi" w:eastAsiaTheme="minorHAnsi" w:cstheme="minorBidi"/>
      <w:kern w:val="2"/>
      <w:sz w:val="24"/>
      <w:szCs w:val="24"/>
      <w:lang w:val="en-GB" w:eastAsia="en-US" w:bidi="ar-SA"/>
      <w14:ligatures w14:val="standardContextual"/>
    </w:rPr>
  </w:style>
  <w:style w:type="character" w:styleId="57" w:customStyle="1">
    <w:name w:val="Comment Subject Char"/>
    <w:basedOn w:val="46"/>
    <w:link w:val="16"/>
    <w:semiHidden/>
    <w:uiPriority w:val="99"/>
    <w:rPr>
      <w:rFonts w:asciiTheme="minorHAnsi" w:hAnsiTheme="minorHAnsi" w:eastAsiaTheme="minorHAnsi" w:cstheme="minorBidi"/>
      <w:b/>
      <w:bCs/>
      <w:kern w:val="2"/>
      <w:sz w:val="20"/>
      <w:szCs w:val="20"/>
      <w:lang w:val="en-GB" w:eastAsia="en-US"/>
      <w14:ligatures w14:val="standardContextual"/>
    </w:rPr>
  </w:style>
</w:styles>
</file>

<file path=word/_rels/document.xml.rels>&#65279;<?xml version="1.0" encoding="utf-8"?><Relationships xmlns="http://schemas.openxmlformats.org/package/2006/relationships"><Relationship Type="http://schemas.openxmlformats.org/officeDocument/2006/relationships/customXml" Target="../customXml/item2.xml" Id="rId9" /><Relationship Type="http://schemas.openxmlformats.org/officeDocument/2006/relationships/customXml" Target="../customXml/item1.xml" Id="rId8" /><Relationship Type="http://schemas.openxmlformats.org/officeDocument/2006/relationships/numbering" Target="numbering.xml" Id="rId7" /><Relationship Type="http://schemas.openxmlformats.org/officeDocument/2006/relationships/image" Target="media/image1.png" Id="rId6" /><Relationship Type="http://schemas.openxmlformats.org/officeDocument/2006/relationships/theme" Target="theme/theme1.xml" Id="rId5" /><Relationship Type="http://schemas.openxmlformats.org/officeDocument/2006/relationships/endnotes" Target="endnotes.xml" Id="rId4" /><Relationship Type="http://schemas.openxmlformats.org/officeDocument/2006/relationships/footnotes" Target="footnotes.xml" Id="rId3" /><Relationship Type="http://schemas.openxmlformats.org/officeDocument/2006/relationships/settings" Target="settings.xml" Id="rId2" /><Relationship Type="http://schemas.openxmlformats.org/officeDocument/2006/relationships/fontTable" Target="fontTable.xml" Id="rId11" /><Relationship Type="http://schemas.openxmlformats.org/officeDocument/2006/relationships/customXml" Target="../customXml/item3.xml" Id="rId10" /><Relationship Type="http://schemas.openxmlformats.org/officeDocument/2006/relationships/styles" Target="styles.xml"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ma="http://schemas.microsoft.com/office/2006/metadata/properties/metaAttributes" xmlns:ct="http://schemas.microsoft.com/office/2006/metadata/contentType" ma:contentTypeDescription="Create a new document." ma:contentTypeVersion="18" ct:_="" ma:_="" ma:contentTypeScope="" ma:contentTypeID="0x0101003E0E7D80358B05498AAD86436FFF3841" ma:versionID="aeb23b0220247b39bb13556bfa61ed08" ma:contentTypeName="Document">
  <xsd:schema xmlns:xs="http://www.w3.org/2001/XMLSchema" xmlns:ns2="0bfbcbea-6f95-4c61-b234-a6bbe804a9e6" xmlns:ns3="d1395174-bdeb-4ce1-892c-65ecf02aaaf8" xmlns:xsd="http://www.w3.org/2001/XMLSchema" xmlns:p="http://schemas.microsoft.com/office/2006/metadata/properties" ns3:_="" ma:root="true" ma:fieldsID="443d749eda87b5f1d4b61f95be378174" targetNamespace="http://schemas.microsoft.com/office/2006/metadata/properties" ns2:_="">
    <xsd:import namespace="0bfbcbea-6f95-4c61-b234-a6bbe804a9e6"/>
    <xsd:import namespace="d1395174-bdeb-4ce1-892c-65ecf02aaa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dms="http://schemas.microsoft.com/office/2006/documentManagement/types" xmlns:xs="http://www.w3.org/2001/XMLSchema" xmlns:pc="http://schemas.microsoft.com/office/infopath/2007/PartnerControls" xmlns:xsd="http://www.w3.org/2001/XMLSchema" targetNamespace="0bfbcbea-6f95-4c61-b234-a6bbe804a9e6" elementFormDefault="qualified">
    <xsd:import namespace="http://schemas.microsoft.com/office/2006/documentManagement/types"/>
    <xsd:import namespace="http://schemas.microsoft.com/office/infopath/2007/PartnerControls"/>
    <xsd:element ma:internalName="SharedWithUsers" name="SharedWithUsers" ma:readOnly="true" nillable="true" ma:index="8" ma:displayName="Shared With">
      <xsd:complexType>
        <xsd:complexContent>
          <xsd:extension base="dms:UserMulti">
            <xsd:sequence>
              <xsd:element name="UserInfo" maxOccurs="unbounded" minOccurs="0">
                <xsd:complexType>
                  <xsd:sequence>
                    <xsd:element name="DisplayName" type="xsd:string" minOccurs="0"/>
                    <xsd:element name="AccountId" nillable="true" type="dms:UserId" minOccurs="0"/>
                    <xsd:element name="AccountType" type="xsd:string" minOccurs="0"/>
                  </xsd:sequence>
                </xsd:complexType>
              </xsd:element>
            </xsd:sequence>
          </xsd:extension>
        </xsd:complexContent>
      </xsd:complexType>
    </xsd:element>
    <xsd:element ma:internalName="SharedWithDetails" name="SharedWithDetails" ma:readOnly="true" nillable="true" ma:index="9" ma:displayName="Shared With Details">
      <xsd:simpleType>
        <xsd:restriction base="dms:Note">
          <xsd:maxLength value="255"/>
        </xsd:restriction>
      </xsd:simpleType>
    </xsd:element>
    <xsd:element ma:internalName="TaxCatchAll" ma:web="0bfbcbea-6f95-4c61-b234-a6bbe804a9e6" name="TaxCatchAll" nillable="true" ma:hidden="true" ma:index="22" ma:displayName="Taxonomy Catch All Column" ma:list="{99a89a7e-35a0-4c85-9e66-9ece76e32d86}" ma:showField="CatchAllData">
      <xsd:complexType>
        <xsd:complexContent>
          <xsd:extension base="dms:MultiChoiceLookup">
            <xsd:sequence>
              <xsd:element name="Value" nillable="true" type="dms:Lookup" maxOccurs="unbounded" minOccurs="0"/>
            </xsd:sequence>
          </xsd:extension>
        </xsd:complexContent>
      </xsd:complexType>
    </xsd:element>
  </xsd:schema>
  <xsd:schema xmlns:dms="http://schemas.microsoft.com/office/2006/documentManagement/types" xmlns:xs="http://www.w3.org/2001/XMLSchema" xmlns:pc="http://schemas.microsoft.com/office/infopath/2007/PartnerControls" xmlns:xsd="http://www.w3.org/2001/XMLSchema" targetNamespace="d1395174-bdeb-4ce1-892c-65ecf02aaaf8" elementFormDefault="qualified">
    <xsd:import namespace="http://schemas.microsoft.com/office/2006/documentManagement/types"/>
    <xsd:import namespace="http://schemas.microsoft.com/office/infopath/2007/PartnerControls"/>
    <xsd:element ma:internalName="MediaServiceMetadata" name="MediaServiceMetadata" ma:readOnly="true" nillable="true" ma:hidden="true" ma:index="10" ma:displayName="MediaServiceMetadata">
      <xsd:simpleType>
        <xsd:restriction base="dms:Note"/>
      </xsd:simpleType>
    </xsd:element>
    <xsd:element ma:internalName="MediaServiceFastMetadata" name="MediaServiceFastMetadata" ma:readOnly="true" nillable="true" ma:hidden="true" ma:index="11" ma:displayName="MediaServiceFastMetadata">
      <xsd:simpleType>
        <xsd:restriction base="dms:Note"/>
      </xsd:simpleType>
    </xsd:element>
    <xsd:element ma:internalName="MediaServiceDateTaken" name="MediaServiceDateTaken" ma:readOnly="true" nillable="true" ma:hidden="true" ma:index="12" ma:displayName="MediaServiceDateTaken">
      <xsd:simpleType>
        <xsd:restriction base="dms:Text"/>
      </xsd:simpleType>
    </xsd:element>
    <xsd:element ma:internalName="MediaServiceAutoTags" name="MediaServiceAutoTags" ma:readOnly="true" nillable="true" ma:index="13" ma:displayName="MediaServiceAutoTags">
      <xsd:simpleType>
        <xsd:restriction base="dms:Text"/>
      </xsd:simpleType>
    </xsd:element>
    <xsd:element ma:internalName="MediaServiceOCR" name="MediaServiceOCR" ma:readOnly="true" nillable="true" ma:index="14" ma:displayName="MediaServiceOCR">
      <xsd:simpleType>
        <xsd:restriction base="dms:Note">
          <xsd:maxLength value="255"/>
        </xsd:restriction>
      </xsd:simpleType>
    </xsd:element>
    <xsd:element ma:internalName="MediaServiceLocation" name="MediaServiceLocation" ma:readOnly="true" nillable="true" ma:index="15" ma:displayName="MediaServiceLocation">
      <xsd:simpleType>
        <xsd:restriction base="dms:Text"/>
      </xsd:simpleType>
    </xsd:element>
    <xsd:element ma:internalName="MediaServiceGenerationTime" name="MediaServiceGenerationTime" ma:readOnly="true" nillable="true" ma:hidden="true" ma:index="16" ma:displayName="MediaServiceGenerationTime">
      <xsd:simpleType>
        <xsd:restriction base="dms:Text"/>
      </xsd:simpleType>
    </xsd:element>
    <xsd:element ma:internalName="MediaServiceEventHashCode" name="MediaServiceEventHashCode" ma:readOnly="true" nillable="true" ma:hidden="true" ma:index="17" ma:displayName="MediaServiceEventHashCode">
      <xsd:simpleType>
        <xsd:restriction base="dms:Text"/>
      </xsd:simpleType>
    </xsd:element>
    <xsd:element ma:internalName="MediaServiceAutoKeyPoints" name="MediaServiceAutoKeyPoints" ma:readOnly="true" nillable="true" ma:hidden="true" ma:index="18" ma:displayName="MediaServiceAutoKeyPoints">
      <xsd:simpleType>
        <xsd:restriction base="dms:Note"/>
      </xsd:simpleType>
    </xsd:element>
    <xsd:element ma:internalName="MediaServiceKeyPoints" name="MediaServiceKeyPoints" ma:readOnly="true" nillable="true" ma:index="19" ma:displayName="KeyPoints">
      <xsd:simpleType>
        <xsd:restriction base="dms:Note">
          <xsd:maxLength value="255"/>
        </xsd:restriction>
      </xsd:simpleType>
    </xsd:element>
    <xsd:element ma:internalName="lcf76f155ced4ddcb4097134ff3c332f" ma:anchorId="fba54fb3-c3e1-fe81-a776-ca4b69148c4d" ma:termSetId="09814cd3-568e-fe90-9814-8d621ff8fb84" name="lcf76f155ced4ddcb4097134ff3c332f" ma:readOnly="false" ma:taxonomy="true" nillable="true" ma:sspId="9c0a45ee-8771-4b9b-8262-76eb4a5fdb71" ma:index="21" ma:fieldId="{5cf76f15-5ced-4ddc-b409-7134ff3c332f}" ma:displayName="Image Tags" ma:taxonomyFieldName="MediaServiceImageTags" ma:open="true" ma:isKeyword="false" ma:taxonomyMulti="true">
      <xsd:complexType>
        <xsd:sequence>
          <xsd:element ref="pc:Terms" maxOccurs="1" minOccurs="0"/>
        </xsd:sequence>
      </xsd:complexType>
    </xsd:element>
    <xsd:element ma:internalName="MediaLengthInSeconds" name="MediaLengthInSeconds" ma:readOnly="true" nillable="true" ma:hidden="true" ma:index="23" ma:displayName="MediaLengthInSeconds">
      <xsd:simpleType>
        <xsd:restriction base="dms:Unknown"/>
      </xsd:simpleType>
    </xsd:element>
    <xsd:element ma:internalName="MediaServiceObjectDetectorVersions" name="MediaServiceObjectDetectorVersions" ma:readOnly="true" nillable="true" ma:hidden="true" ma:index="24" ma:displayName="MediaServiceObjectDetectorVersions" ma:indexed="true">
      <xsd:simpleType>
        <xsd:restriction base="dms:Text"/>
      </xsd:simpleType>
    </xsd:element>
    <xsd:element ma:internalName="MediaServiceSearchProperties" name="MediaServiceSearchProperties" ma:readOnly="true" nillable="true" ma:hidden="true" ma:index="25" ma:displayName="MediaServiceSearchProperties">
      <xsd:simpleType>
        <xsd:restriction base="dms:Note"/>
      </xsd:simpleType>
    </xsd:element>
  </xsd:schema>
  <xsd:schema xmlns:odoc="http://schemas.microsoft.com/internal/obd" xmlns:dcterms="http://purl.org/dc/terms/" xmlns:xsi="http://www.w3.org/2001/XMLSchema-instance" xmlns="http://schemas.openxmlformats.org/package/2006/metadata/core-properties" xmlns:dc="http://purl.org/dc/elements/1.1/" xmlns:xsd="http://www.w3.org/2001/XMLSchema" targetNamespace="http://schemas.openxmlformats.org/package/2006/metadata/core-properties" attributeFormDefault="unqualified" elementFormDefault="qualified" blockDefault="#all">
    <xsd:import schemaLocation="http://dublincore.org/schemas/xmls/qdc/2003/04/02/dc.xsd" namespace="http://purl.org/dc/elements/1.1/"/>
    <xsd:import schemaLocation="http://dublincore.org/schemas/xmls/qdc/2003/04/02/dcterms.xsd" namespace="http://purl.org/dc/terms/"/>
    <xsd:element name="coreProperties" type="CT_coreProperties"/>
    <xsd:complexType name="CT_coreProperties">
      <xsd:all>
        <xsd:element ref="dc:creator" maxOccurs="1" minOccurs="0"/>
        <xsd:element ref="dcterms:created" maxOccurs="1" minOccurs="0"/>
        <xsd:element ref="dc:identifier" maxOccurs="1" minOccurs="0"/>
        <xsd:element name="contentType" ma:index="0" ma:displayName="Content Type" type="xsd:string" maxOccurs="1" minOccurs="0"/>
        <xsd:element ma:index="4" ref="dc:title" ma:displayName="Title" maxOccurs="1" minOccurs="0"/>
        <xsd:element ref="dc:subject" maxOccurs="1" minOccurs="0"/>
        <xsd:element ref="dc:description" maxOccurs="1" minOccurs="0"/>
        <xsd:element name="keywords" type="xsd:string" maxOccurs="1" minOccurs="0"/>
        <xsd:element ref="dc:language" maxOccurs="1" minOccurs="0"/>
        <xsd:element name="category" type="xsd:string" maxOccurs="1" minOccurs="0"/>
        <xsd:element name="version" type="xsd:string" maxOccurs="1" minOccurs="0"/>
        <xsd:element name="revision" type="xsd:string" maxOccurs="1" minOccurs="0">
          <xsd:annotation>
            <xsd:documentation>
                        This value indicates the number of saves or revisions. The application is responsible for updating this value after each revision.
                    </xsd:documentation>
          </xsd:annotation>
        </xsd:element>
        <xsd:element name="lastModifiedBy" type="xsd:string" maxOccurs="1" minOccurs="0"/>
        <xsd:element ref="dcterms:modified" maxOccurs="1" minOccurs="0"/>
        <xsd:element name="contentStatus" type="xsd:string" maxOccurs="1" minOccurs="0"/>
      </xsd:all>
    </xsd:complexType>
  </xsd:schema>
  <xs:schema xmlns:xs="http://www.w3.org/2001/XMLSchema" xmlns:pc="http://schemas.microsoft.com/office/infopath/2007/PartnerControls" targetNamespace="http://schemas.microsoft.com/office/infopath/2007/PartnerControls" attributeFormDefault="unqualified" elementFormDefault="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axOccurs="unbounded" minOccurs="0"/>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axOccurs="unbounded" minOccurs="0"/>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xsi="http://www.w3.org/2001/XMLSchema-instance" xmlns:pc="http://schemas.microsoft.com/office/infopath/2007/PartnerControls" xmlns:p="http://schemas.microsoft.com/office/2006/metadata/properties">
  <documentManagement>
    <TaxCatchAll xmlns="0bfbcbea-6f95-4c61-b234-a6bbe804a9e6" xsi:nil="true"/>
    <lcf76f155ced4ddcb4097134ff3c332f xmlns="d1395174-bdeb-4ce1-892c-65ecf02aaa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76B635-8363-4DC6-B9DD-4AD66D74E83B}">
  <ds:schemaRefs/>
</ds:datastoreItem>
</file>

<file path=customXml/itemProps2.xml><?xml version="1.0" encoding="utf-8"?>
<ds:datastoreItem xmlns:ds="http://schemas.openxmlformats.org/officeDocument/2006/customXml" ds:itemID="{27FE71F1-6127-4935-AC50-3130D2289913}">
  <ds:schemaRefs/>
</ds:datastoreItem>
</file>

<file path=customXml/itemProps3.xml><?xml version="1.0" encoding="utf-8"?>
<ds:datastoreItem xmlns:ds="http://schemas.openxmlformats.org/officeDocument/2006/customXml" ds:itemID="{0E358D63-DF33-4CC8-B735-6819313EAE4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Company>Quacquarelli-Symonds</ap:Company>
  <ap:ScaleCrop>false</ap:ScaleCrop>
  <ap:Application>Microsoft Word for the web</ap:Application>
  <ap:DocSecurity>0</ap:DocSecurity>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2026-09-11T20:44:00.0000000Z</dcterms:created>
  <dc:creator>William Barbieri</dc:creator>
  <keywords>, docId:D9637533D9C9AD8008E6EA963EBBA019</keywords>
  <lastModifiedBy>William Barbieri</lastModifiedBy>
  <dcterms:modified xsi:type="dcterms:W3CDTF">2026-09-15T11:36:55.2846381Z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0x0101003E0E7D80358B05498AAD86436FFF3841</vt:lpwstr>
  </property>
  <property fmtid="{D5CDD505-2E9C-101B-9397-08002B2CF9AE}" pid="3" name="MediaServiceImageTags">
    <vt:lpwstr/>
  </property>
  <property fmtid="{D5CDD505-2E9C-101B-9397-08002B2CF9AE}" pid="4" name="KSOProductBuildVer">
    <vt:lpwstr>2052-12.1.26055.26055</vt:lpwstr>
  </property>
  <property fmtid="{D5CDD505-2E9C-101B-9397-08002B2CF9AE}" pid="5" name="ICV">
    <vt:lpwstr>034C6600470CC560C7C0A06AA4B1A09B_42</vt:lpwstr>
  </property>
</Properties>
</file>