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5393" w:rsidR="373B5749" w:rsidP="00ED6ADE" w:rsidRDefault="65431C78" w14:paraId="4360619E" w14:textId="6EA023CB">
      <w:pPr>
        <w:spacing w:line="240" w:lineRule="auto"/>
        <w:jc w:val="center"/>
        <w:rPr>
          <w:rStyle w:val="normaltextrun"/>
          <w:rFonts w:ascii="Calibri" w:hAnsi="Calibri" w:eastAsia="Calibri" w:cs="Calibri"/>
          <w:color w:val="FB0007"/>
          <w:sz w:val="28"/>
          <w:szCs w:val="28"/>
          <w:lang w:val="fr-FR"/>
        </w:rPr>
      </w:pPr>
      <w:r w:rsidRPr="00A65393">
        <w:rPr>
          <w:rStyle w:val="normaltextrun"/>
          <w:rFonts w:ascii="Calibri" w:hAnsi="Calibri" w:eastAsia="Calibri" w:cs="Calibri"/>
          <w:b/>
          <w:bCs/>
          <w:color w:val="FB0007"/>
          <w:sz w:val="28"/>
          <w:szCs w:val="28"/>
          <w:lang w:val="fr-FR"/>
        </w:rPr>
        <w:t xml:space="preserve">SOUS EMBARGO STRICT JUSQU'AU </w:t>
      </w:r>
      <w:r w:rsidRPr="00A65393" w:rsidR="001F1FFB">
        <w:rPr>
          <w:rStyle w:val="normaltextrun"/>
          <w:rFonts w:ascii="Calibri" w:hAnsi="Calibri" w:eastAsia="Calibri" w:cs="Calibri"/>
          <w:b/>
          <w:bCs/>
          <w:color w:val="FB0007"/>
          <w:sz w:val="28"/>
          <w:szCs w:val="28"/>
          <w:lang w:val="fr-FR"/>
        </w:rPr>
        <w:t>JEUDI 19</w:t>
      </w:r>
      <w:r w:rsidRPr="00A65393">
        <w:rPr>
          <w:rStyle w:val="normaltextrun"/>
          <w:rFonts w:ascii="Calibri" w:hAnsi="Calibri" w:eastAsia="Calibri" w:cs="Calibri"/>
          <w:b/>
          <w:bCs/>
          <w:color w:val="FB0007"/>
          <w:sz w:val="28"/>
          <w:szCs w:val="28"/>
          <w:lang w:val="fr-FR"/>
        </w:rPr>
        <w:t xml:space="preserve"> JUIN </w:t>
      </w:r>
      <w:r w:rsidRPr="00A65393" w:rsidR="001F1FFB">
        <w:rPr>
          <w:rStyle w:val="normaltextrun"/>
          <w:rFonts w:ascii="Calibri" w:hAnsi="Calibri" w:eastAsia="Calibri" w:cs="Calibri"/>
          <w:b/>
          <w:bCs/>
          <w:color w:val="FB0007"/>
          <w:sz w:val="28"/>
          <w:szCs w:val="28"/>
          <w:lang w:val="fr-FR"/>
        </w:rPr>
        <w:t xml:space="preserve">A </w:t>
      </w:r>
      <w:proofErr w:type="gramStart"/>
      <w:r w:rsidRPr="00A65393" w:rsidR="001F1FFB">
        <w:rPr>
          <w:rStyle w:val="normaltextrun"/>
          <w:rFonts w:ascii="Calibri" w:hAnsi="Calibri" w:eastAsia="Calibri" w:cs="Calibri"/>
          <w:b/>
          <w:bCs/>
          <w:color w:val="FB0007"/>
          <w:sz w:val="28"/>
          <w:szCs w:val="28"/>
          <w:lang w:val="fr-FR"/>
        </w:rPr>
        <w:t>1</w:t>
      </w:r>
      <w:r w:rsidRPr="00A65393">
        <w:rPr>
          <w:rStyle w:val="normaltextrun"/>
          <w:rFonts w:ascii="Calibri" w:hAnsi="Calibri" w:eastAsia="Calibri" w:cs="Calibri"/>
          <w:b/>
          <w:bCs/>
          <w:color w:val="FB0007"/>
          <w:sz w:val="28"/>
          <w:szCs w:val="28"/>
          <w:lang w:val="fr-FR"/>
        </w:rPr>
        <w:t>:</w:t>
      </w:r>
      <w:proofErr w:type="gramEnd"/>
      <w:r w:rsidRPr="00A65393" w:rsidR="001F1FFB">
        <w:rPr>
          <w:rStyle w:val="normaltextrun"/>
          <w:rFonts w:ascii="Calibri" w:hAnsi="Calibri" w:eastAsia="Calibri" w:cs="Calibri"/>
          <w:b/>
          <w:bCs/>
          <w:color w:val="FB0007"/>
          <w:sz w:val="28"/>
          <w:szCs w:val="28"/>
          <w:lang w:val="fr-FR"/>
        </w:rPr>
        <w:t xml:space="preserve">01 </w:t>
      </w:r>
      <w:r w:rsidRPr="00A65393">
        <w:rPr>
          <w:rStyle w:val="normaltextrun"/>
          <w:rFonts w:ascii="Calibri" w:hAnsi="Calibri" w:eastAsia="Calibri" w:cs="Calibri"/>
          <w:b/>
          <w:bCs/>
          <w:color w:val="FB0007"/>
          <w:sz w:val="28"/>
          <w:szCs w:val="28"/>
          <w:lang w:val="fr-FR"/>
        </w:rPr>
        <w:t>CEST</w:t>
      </w:r>
    </w:p>
    <w:p w:rsidRPr="00A65393" w:rsidR="00213FAB" w:rsidP="00ED6ADE" w:rsidRDefault="00213FAB" w14:paraId="37E891B8" w14:textId="525E459F">
      <w:pPr>
        <w:spacing w:line="240" w:lineRule="auto"/>
        <w:jc w:val="center"/>
        <w:rPr>
          <w:rFonts w:ascii="Calibri" w:hAnsi="Calibri" w:eastAsia="Calibri" w:cs="Calibri"/>
          <w:b/>
          <w:bCs/>
          <w:u w:val="single"/>
          <w:lang w:val="fr-FR"/>
        </w:rPr>
      </w:pPr>
      <w:r w:rsidRPr="00A65393">
        <w:rPr>
          <w:rFonts w:ascii="Calibri" w:hAnsi="Calibri" w:eastAsia="Calibri" w:cs="Calibri"/>
          <w:b/>
          <w:bCs/>
          <w:u w:val="single"/>
          <w:lang w:val="fr-FR"/>
        </w:rPr>
        <w:t xml:space="preserve">Classement mondial des universités QS </w:t>
      </w:r>
      <w:r w:rsidRPr="00A65393" w:rsidR="001F1FFB">
        <w:rPr>
          <w:rFonts w:ascii="Calibri" w:hAnsi="Calibri" w:eastAsia="Calibri" w:cs="Calibri"/>
          <w:b/>
          <w:bCs/>
          <w:u w:val="single"/>
          <w:lang w:val="fr-FR"/>
        </w:rPr>
        <w:t>2026</w:t>
      </w:r>
    </w:p>
    <w:p w:rsidRPr="00A65393" w:rsidR="00377D3B" w:rsidP="00550F77" w:rsidRDefault="00DE0147" w14:paraId="73211D85" w14:textId="160167A3">
      <w:pPr>
        <w:spacing w:line="240" w:lineRule="auto"/>
        <w:jc w:val="center"/>
        <w:rPr>
          <w:rFonts w:ascii="Calibri" w:hAnsi="Calibri" w:eastAsia="Calibri" w:cs="Calibri"/>
          <w:b/>
          <w:bCs/>
          <w:sz w:val="28"/>
          <w:szCs w:val="28"/>
          <w:lang w:val="fr-FR"/>
        </w:rPr>
      </w:pPr>
      <w:r w:rsidRPr="00A65393">
        <w:rPr>
          <w:rFonts w:ascii="Calibri" w:hAnsi="Calibri" w:eastAsia="Calibri" w:cs="Calibri"/>
          <w:b/>
          <w:bCs/>
          <w:sz w:val="28"/>
          <w:szCs w:val="28"/>
          <w:lang w:val="fr-FR"/>
        </w:rPr>
        <w:t>Les universités françaises se maintiennent dans les classements QS malgré un recul de l'impact de la recherche et de l'internationalisation</w:t>
      </w:r>
      <w:r w:rsidRPr="00A65393">
        <w:rPr>
          <w:lang w:val="fr-FR"/>
        </w:rPr>
        <w:br/>
      </w:r>
    </w:p>
    <w:p w:rsidRPr="00A65393" w:rsidR="003C7F25" w:rsidP="1CC4B8FB" w:rsidRDefault="00FC4C76" w14:paraId="1A1C962A" w14:textId="6DEC6F5E">
      <w:pPr>
        <w:shd w:val="clear" w:color="auto" w:fill="FFFFFF" w:themeFill="background1"/>
        <w:spacing w:line="360" w:lineRule="auto"/>
        <w:jc w:val="both"/>
        <w:textAlignment w:val="baseline"/>
        <w:rPr>
          <w:rFonts w:ascii="Calibri" w:hAnsi="Calibri" w:eastAsia="Times New Roman" w:cs="Calibri"/>
          <w:color w:val="FF0000"/>
          <w:lang w:val="fr-FR" w:eastAsia="en-GB"/>
          <w14:ligatures w14:val="none"/>
        </w:rPr>
      </w:pPr>
      <w:r w:rsidRPr="00A65393">
        <w:rPr>
          <w:rFonts w:ascii="Calibri" w:hAnsi="Calibri" w:eastAsia="Calibri" w:cs="Calibri"/>
          <w:b/>
          <w:bCs/>
          <w:lang w:val="fr-FR"/>
        </w:rPr>
        <w:t xml:space="preserve">Londres, jeudi 19 juin </w:t>
      </w:r>
      <w:r w:rsidRPr="00A65393">
        <w:rPr>
          <w:rFonts w:ascii="Calibri" w:hAnsi="Calibri" w:eastAsia="Calibri" w:cs="Calibri"/>
          <w:lang w:val="fr-FR"/>
        </w:rPr>
        <w:t xml:space="preserve">- QS Quacquarelli Symonds, le spécialiste mondial de l'enseignement supérieur, a publié l'édition 2026 du </w:t>
      </w:r>
      <w:hyperlink r:id="rId10">
        <w:r w:rsidRPr="00A65393">
          <w:rPr>
            <w:rStyle w:val="Hyperlink"/>
            <w:rFonts w:ascii="Calibri" w:hAnsi="Calibri" w:eastAsia="Calibri" w:cs="Calibri"/>
            <w:lang w:val="fr-FR"/>
          </w:rPr>
          <w:t xml:space="preserve">QS World </w:t>
        </w:r>
        <w:proofErr w:type="spellStart"/>
        <w:r w:rsidRPr="00A65393">
          <w:rPr>
            <w:rStyle w:val="Hyperlink"/>
            <w:rFonts w:ascii="Calibri" w:hAnsi="Calibri" w:eastAsia="Calibri" w:cs="Calibri"/>
            <w:lang w:val="fr-FR"/>
          </w:rPr>
          <w:t>University</w:t>
        </w:r>
        <w:proofErr w:type="spellEnd"/>
        <w:r w:rsidRPr="00A65393">
          <w:rPr>
            <w:rStyle w:val="Hyperlink"/>
            <w:rFonts w:ascii="Calibri" w:hAnsi="Calibri" w:eastAsia="Calibri" w:cs="Calibri"/>
            <w:lang w:val="fr-FR"/>
          </w:rPr>
          <w:t xml:space="preserve"> </w:t>
        </w:r>
      </w:hyperlink>
      <w:r w:rsidRPr="00A65393" w:rsidR="003C7F25">
        <w:rPr>
          <w:b/>
          <w:bCs/>
          <w:color w:val="EE0000"/>
          <w:lang w:val="fr-FR"/>
        </w:rPr>
        <w:t xml:space="preserve">Rankings* </w:t>
      </w:r>
      <w:r w:rsidRPr="00A65393">
        <w:rPr>
          <w:rFonts w:ascii="Calibri" w:hAnsi="Calibri" w:eastAsia="Calibri" w:cs="Calibri"/>
          <w:lang w:val="fr-FR"/>
        </w:rPr>
        <w:t>- le classement international des universités le plus consulté au monde</w:t>
      </w:r>
      <w:r w:rsidR="00D4598C">
        <w:rPr>
          <w:rStyle w:val="FootnoteReference"/>
          <w:rFonts w:ascii="Calibri" w:hAnsi="Calibri" w:eastAsia="Calibri" w:cs="Calibri"/>
          <w:lang w:val="en-US"/>
        </w:rPr>
        <w:footnoteReference w:id="1"/>
      </w:r>
      <w:r w:rsidRPr="00A65393">
        <w:rPr>
          <w:rFonts w:ascii="Calibri" w:hAnsi="Calibri" w:eastAsia="Calibri" w:cs="Calibri"/>
          <w:lang w:val="fr-FR"/>
        </w:rPr>
        <w:t xml:space="preserve"> . Le </w:t>
      </w:r>
      <w:r w:rsidR="00A65393">
        <w:rPr>
          <w:rFonts w:ascii="Calibri" w:hAnsi="Calibri" w:eastAsia="Calibri" w:cs="Calibri"/>
          <w:lang w:val="fr-FR"/>
        </w:rPr>
        <w:t xml:space="preserve">classement </w:t>
      </w:r>
      <w:r w:rsidRPr="00A65393">
        <w:rPr>
          <w:rFonts w:ascii="Calibri" w:hAnsi="Calibri" w:eastAsia="Calibri" w:cs="Calibri"/>
          <w:lang w:val="fr-FR"/>
        </w:rPr>
        <w:t xml:space="preserve">QS reste le seul classement majeur à intégrer des indicateurs d'employabilité et de </w:t>
      </w:r>
      <w:r w:rsidR="00A65393">
        <w:rPr>
          <w:rFonts w:ascii="Calibri" w:hAnsi="Calibri" w:eastAsia="Calibri" w:cs="Calibri"/>
          <w:lang w:val="fr-FR"/>
        </w:rPr>
        <w:t>développement durable</w:t>
      </w:r>
      <w:r w:rsidRPr="00A65393">
        <w:rPr>
          <w:rFonts w:ascii="Calibri" w:hAnsi="Calibri" w:eastAsia="Calibri" w:cs="Calibri"/>
          <w:lang w:val="fr-FR"/>
        </w:rPr>
        <w:t xml:space="preserve">. Cette année, </w:t>
      </w:r>
      <w:r w:rsidRPr="00A65393" w:rsidR="00C02532">
        <w:rPr>
          <w:rFonts w:ascii="Calibri" w:hAnsi="Calibri" w:eastAsia="Calibri" w:cs="Calibri"/>
          <w:lang w:val="fr-FR"/>
        </w:rPr>
        <w:t xml:space="preserve">35 </w:t>
      </w:r>
      <w:r w:rsidRPr="00A65393">
        <w:rPr>
          <w:rFonts w:ascii="Calibri" w:hAnsi="Calibri" w:eastAsia="Calibri" w:cs="Calibri"/>
          <w:lang w:val="fr-FR"/>
        </w:rPr>
        <w:t xml:space="preserve">établissements français sont classés - un de plus que l'année dernière - et l'Université de Bretagne Occidentale (UBO) fait son entrée dans la tranche 1001-1200. </w:t>
      </w:r>
      <w:r w:rsidRPr="00A65393" w:rsidR="6171C89B">
        <w:rPr>
          <w:rFonts w:ascii="Calibri" w:hAnsi="Calibri" w:eastAsia="Calibri" w:cs="Calibri"/>
          <w:b/>
          <w:bCs/>
          <w:lang w:val="fr-FR"/>
        </w:rPr>
        <w:t xml:space="preserve">L'université PSL </w:t>
      </w:r>
      <w:r w:rsidRPr="00A65393" w:rsidR="6171C89B">
        <w:rPr>
          <w:rFonts w:ascii="Calibri" w:hAnsi="Calibri" w:eastAsia="Calibri" w:cs="Calibri"/>
          <w:lang w:val="fr-FR"/>
        </w:rPr>
        <w:t xml:space="preserve">conserve sa position d'établissement français le mieux classé, se plaçant au 28e rang mondial malgré un léger recul de quatre places. </w:t>
      </w:r>
      <w:r w:rsidRPr="00A65393">
        <w:rPr>
          <w:rFonts w:ascii="Calibri" w:hAnsi="Calibri" w:eastAsia="Calibri" w:cs="Calibri"/>
          <w:lang w:val="fr-FR"/>
        </w:rPr>
        <w:t xml:space="preserve">Si la France conserve ses atouts traditionnels en matière de recherche et de collaboration internationale, ses universités progressent également sur le plan de l'employabilité.   </w:t>
      </w:r>
      <w:r w:rsidRPr="00A65393" w:rsidR="003C7F25">
        <w:rPr>
          <w:rFonts w:ascii="Calibri" w:hAnsi="Calibri" w:eastAsia="Times New Roman" w:cs="Calibri"/>
          <w:color w:val="FF0000"/>
          <w:sz w:val="18"/>
          <w:szCs w:val="18"/>
          <w:lang w:val="fr-FR" w:eastAsia="en-GB"/>
          <w14:ligatures w14:val="none"/>
        </w:rPr>
        <w:t>(* Le lien sera mis à jour une fois l'embargo levé</w:t>
      </w:r>
      <w:r w:rsidRPr="00A65393" w:rsidR="003C7F25">
        <w:rPr>
          <w:rFonts w:ascii="Calibri" w:hAnsi="Calibri" w:eastAsia="Times New Roman" w:cs="Calibri"/>
          <w:color w:val="FF0000"/>
          <w:lang w:val="fr-FR" w:eastAsia="en-GB"/>
          <w14:ligatures w14:val="none"/>
        </w:rPr>
        <w:t xml:space="preserve">).  </w:t>
      </w:r>
    </w:p>
    <w:p w:rsidRPr="00A65393" w:rsidR="001B378B" w:rsidP="00FC4C76" w:rsidRDefault="00AD6532" w14:paraId="6CA5FD22" w14:textId="7FC20DB5">
      <w:pPr>
        <w:spacing w:line="360" w:lineRule="auto"/>
        <w:rPr>
          <w:rFonts w:ascii="Calibri" w:hAnsi="Calibri" w:eastAsia="Calibri" w:cs="Calibri"/>
          <w:lang w:val="fr-FR"/>
        </w:rPr>
      </w:pPr>
      <w:r w:rsidRPr="00A65393">
        <w:rPr>
          <w:rFonts w:ascii="Calibri" w:hAnsi="Calibri" w:eastAsia="Calibri" w:cs="Calibri"/>
          <w:b/>
          <w:bCs/>
          <w:lang w:val="fr-FR"/>
        </w:rPr>
        <w:t xml:space="preserve">Le Massachusetts Institute of </w:t>
      </w:r>
      <w:proofErr w:type="spellStart"/>
      <w:r w:rsidRPr="00A65393">
        <w:rPr>
          <w:rFonts w:ascii="Calibri" w:hAnsi="Calibri" w:eastAsia="Calibri" w:cs="Calibri"/>
          <w:b/>
          <w:bCs/>
          <w:lang w:val="fr-FR"/>
        </w:rPr>
        <w:t>Technology</w:t>
      </w:r>
      <w:proofErr w:type="spellEnd"/>
      <w:r w:rsidRPr="00A65393">
        <w:rPr>
          <w:rFonts w:ascii="Calibri" w:hAnsi="Calibri" w:eastAsia="Calibri" w:cs="Calibri"/>
          <w:b/>
          <w:bCs/>
          <w:lang w:val="fr-FR"/>
        </w:rPr>
        <w:t xml:space="preserve"> (MIT) </w:t>
      </w:r>
      <w:r w:rsidRPr="00A65393">
        <w:rPr>
          <w:rFonts w:ascii="Calibri" w:hAnsi="Calibri" w:eastAsia="Calibri" w:cs="Calibri"/>
          <w:lang w:val="fr-FR"/>
        </w:rPr>
        <w:t xml:space="preserve">a été désigné meilleure université du monde pour la quatorzième année consécutive, réaffirmant ainsi sa position de leader mondial. L'Imperial </w:t>
      </w:r>
      <w:proofErr w:type="spellStart"/>
      <w:r w:rsidRPr="00A65393">
        <w:rPr>
          <w:rFonts w:ascii="Calibri" w:hAnsi="Calibri" w:eastAsia="Calibri" w:cs="Calibri"/>
          <w:lang w:val="fr-FR"/>
        </w:rPr>
        <w:t>College</w:t>
      </w:r>
      <w:proofErr w:type="spellEnd"/>
      <w:r w:rsidRPr="00A65393">
        <w:rPr>
          <w:rFonts w:ascii="Calibri" w:hAnsi="Calibri" w:eastAsia="Calibri" w:cs="Calibri"/>
          <w:lang w:val="fr-FR"/>
        </w:rPr>
        <w:t xml:space="preserve"> London se maintient à la deuxième place, tandis que l'université de Stanford revient dans le trio de tête, gagnant trois places pour se hisser à la troisième position. Dans le Top 20, les institutions asiatiques poursuivent leur ascension : L'Université de Pékin se hisse à la 14e place, l'Université technologique de Nanyang (Singapour) à la 12e, et l'Université de Hong Kong fait un bond remarquable de six places pour atteindre la 11e position, la plus élevée de son histoire, manquant de peu le Top 10 et soulignant l'influence croissante des universités asiatiques sur la scène mondiale. </w:t>
      </w:r>
      <w:r w:rsidRPr="00A65393" w:rsidR="00384CAC">
        <w:rPr>
          <w:rFonts w:ascii="Calibri" w:hAnsi="Calibri" w:eastAsia="Calibri" w:cs="Calibri"/>
          <w:lang w:val="fr-FR"/>
        </w:rPr>
        <w:t>Cette édition comprend plus de 1 500 universités réparties dans 106 systèmes d'enseignement supérieur.</w:t>
      </w:r>
    </w:p>
    <w:tbl>
      <w:tblPr>
        <w:tblW w:w="10250" w:type="dxa"/>
        <w:jc w:val="center"/>
        <w:tblLook w:val="04A0" w:firstRow="1" w:lastRow="0" w:firstColumn="1" w:lastColumn="0" w:noHBand="0" w:noVBand="1"/>
      </w:tblPr>
      <w:tblGrid>
        <w:gridCol w:w="1400"/>
        <w:gridCol w:w="1220"/>
        <w:gridCol w:w="4500"/>
        <w:gridCol w:w="3130"/>
      </w:tblGrid>
      <w:tr w:rsidRPr="00A65393" w:rsidR="004836A6" w:rsidTr="405C45ED" w14:paraId="195155A2" w14:textId="77777777">
        <w:trPr>
          <w:trHeight w:val="300"/>
          <w:jc w:val="center"/>
        </w:trPr>
        <w:tc>
          <w:tcPr>
            <w:tcW w:w="10250" w:type="dxa"/>
            <w:gridSpan w:val="4"/>
            <w:tcBorders>
              <w:top w:val="single" w:color="000000" w:themeColor="text1" w:sz="8" w:space="0"/>
              <w:left w:val="single" w:color="000000" w:themeColor="text1" w:sz="8" w:space="0"/>
              <w:bottom w:val="single" w:color="auto" w:sz="8" w:space="0"/>
              <w:right w:val="single" w:color="000000" w:themeColor="text1" w:sz="8" w:space="0"/>
            </w:tcBorders>
            <w:shd w:val="clear" w:color="auto" w:fill="auto"/>
            <w:hideMark/>
          </w:tcPr>
          <w:p w:rsidRPr="00A65393" w:rsidR="004836A6" w:rsidP="00320A48" w:rsidRDefault="004836A6" w14:paraId="62635F71" w14:textId="20FC6F97">
            <w:pPr>
              <w:spacing w:after="0" w:line="240" w:lineRule="auto"/>
              <w:jc w:val="center"/>
              <w:rPr>
                <w:rFonts w:ascii="Calibri" w:hAnsi="Calibri" w:eastAsia="Times New Roman" w:cs="Calibri"/>
                <w:b/>
                <w:bCs/>
                <w:color w:val="000000"/>
                <w:sz w:val="18"/>
                <w:szCs w:val="18"/>
                <w:lang w:val="fr-FR"/>
                <w14:ligatures w14:val="none"/>
              </w:rPr>
            </w:pPr>
            <w:r w:rsidRPr="00A65393">
              <w:rPr>
                <w:rFonts w:ascii="Calibri" w:hAnsi="Calibri" w:eastAsia="Times New Roman" w:cs="Calibri"/>
                <w:b/>
                <w:bCs/>
                <w:color w:val="000000"/>
                <w:sz w:val="18"/>
                <w:szCs w:val="18"/>
                <w:lang w:val="fr-FR"/>
                <w14:ligatures w14:val="none"/>
              </w:rPr>
              <w:t xml:space="preserve">Classement mondial des universités QS 2026 : Top </w:t>
            </w:r>
            <w:r w:rsidRPr="00A65393" w:rsidR="00FC05C2">
              <w:rPr>
                <w:rFonts w:ascii="Calibri" w:hAnsi="Calibri" w:eastAsia="Times New Roman" w:cs="Calibri"/>
                <w:b/>
                <w:bCs/>
                <w:color w:val="000000"/>
                <w:sz w:val="18"/>
                <w:szCs w:val="18"/>
                <w:lang w:val="fr-FR"/>
                <w14:ligatures w14:val="none"/>
              </w:rPr>
              <w:t>10</w:t>
            </w:r>
          </w:p>
        </w:tc>
      </w:tr>
      <w:tr w:rsidRPr="00FC05C2" w:rsidR="004836A6" w:rsidTr="405C45ED" w14:paraId="3E40A0EC" w14:textId="77777777">
        <w:trPr>
          <w:trHeight w:val="300"/>
          <w:jc w:val="center"/>
        </w:trPr>
        <w:tc>
          <w:tcPr>
            <w:tcW w:w="1400" w:type="dxa"/>
            <w:tcBorders>
              <w:top w:val="nil"/>
              <w:left w:val="single" w:color="000000" w:themeColor="text1" w:sz="8" w:space="0"/>
              <w:bottom w:val="single" w:color="auto" w:sz="8" w:space="0"/>
              <w:right w:val="single" w:color="auto" w:sz="8" w:space="0"/>
            </w:tcBorders>
            <w:shd w:val="clear" w:color="auto" w:fill="auto"/>
            <w:vAlign w:val="center"/>
            <w:hideMark/>
          </w:tcPr>
          <w:p w:rsidRPr="00FC05C2" w:rsidR="004836A6" w:rsidP="00320A48" w:rsidRDefault="00A65393" w14:paraId="604EEAB0" w14:textId="4838A10D">
            <w:pPr>
              <w:spacing w:after="0" w:line="240" w:lineRule="auto"/>
              <w:rPr>
                <w:rFonts w:ascii="Calibri" w:hAnsi="Calibri" w:eastAsia="Times New Roman" w:cs="Calibri"/>
                <w:b/>
                <w:bCs/>
                <w:color w:val="000000"/>
                <w:sz w:val="18"/>
                <w:szCs w:val="18"/>
                <w14:ligatures w14:val="none"/>
              </w:rPr>
            </w:pPr>
            <w:proofErr w:type="spellStart"/>
            <w:r>
              <w:rPr>
                <w:rFonts w:ascii="Calibri" w:hAnsi="Calibri" w:eastAsia="Times New Roman" w:cs="Calibri"/>
                <w:b/>
                <w:bCs/>
                <w:color w:val="000000"/>
                <w:sz w:val="18"/>
                <w:szCs w:val="18"/>
                <w14:ligatures w14:val="none"/>
              </w:rPr>
              <w:t>Classement</w:t>
            </w:r>
            <w:proofErr w:type="spellEnd"/>
            <w:r>
              <w:rPr>
                <w:rFonts w:ascii="Calibri" w:hAnsi="Calibri" w:eastAsia="Times New Roman" w:cs="Calibri"/>
                <w:b/>
                <w:bCs/>
                <w:color w:val="000000"/>
                <w:sz w:val="18"/>
                <w:szCs w:val="18"/>
                <w14:ligatures w14:val="none"/>
              </w:rPr>
              <w:t xml:space="preserve"> </w:t>
            </w:r>
            <w:r w:rsidRPr="00FC05C2" w:rsidR="004836A6">
              <w:rPr>
                <w:rFonts w:ascii="Calibri" w:hAnsi="Calibri" w:eastAsia="Times New Roman" w:cs="Calibri"/>
                <w:b/>
                <w:bCs/>
                <w:color w:val="000000"/>
                <w:sz w:val="18"/>
                <w:szCs w:val="18"/>
                <w14:ligatures w14:val="none"/>
              </w:rPr>
              <w:t>2026</w:t>
            </w:r>
            <w:r w:rsidRPr="00FC05C2" w:rsidR="004836A6">
              <w:rPr>
                <w:rFonts w:ascii="Calibri" w:hAnsi="Calibri" w:eastAsia="Times New Roman" w:cs="Calibri"/>
                <w:color w:val="000000"/>
                <w:sz w:val="18"/>
                <w:szCs w:val="18"/>
                <w14:ligatures w14:val="none"/>
              </w:rPr>
              <w:t>  </w:t>
            </w:r>
          </w:p>
        </w:tc>
        <w:tc>
          <w:tcPr>
            <w:tcW w:w="122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4E8E3CAD" w14:textId="77777777">
            <w:pPr>
              <w:spacing w:after="0" w:line="240" w:lineRule="auto"/>
              <w:rPr>
                <w:rFonts w:ascii="Calibri" w:hAnsi="Calibri" w:eastAsia="Times New Roman" w:cs="Calibri"/>
                <w:b/>
                <w:bCs/>
                <w:color w:val="000000"/>
                <w:sz w:val="18"/>
                <w:szCs w:val="18"/>
                <w14:ligatures w14:val="none"/>
              </w:rPr>
            </w:pPr>
            <w:proofErr w:type="spellStart"/>
            <w:r w:rsidRPr="00FC05C2">
              <w:rPr>
                <w:rFonts w:ascii="Calibri" w:hAnsi="Calibri" w:eastAsia="Times New Roman" w:cs="Calibri"/>
                <w:b/>
                <w:bCs/>
                <w:color w:val="000000"/>
                <w:sz w:val="18"/>
                <w:szCs w:val="18"/>
                <w14:ligatures w14:val="none"/>
              </w:rPr>
              <w:t>Classement</w:t>
            </w:r>
            <w:proofErr w:type="spellEnd"/>
            <w:r w:rsidRPr="00FC05C2">
              <w:rPr>
                <w:rFonts w:ascii="Calibri" w:hAnsi="Calibri" w:eastAsia="Times New Roman" w:cs="Calibri"/>
                <w:b/>
                <w:bCs/>
                <w:color w:val="000000"/>
                <w:sz w:val="18"/>
                <w:szCs w:val="18"/>
                <w14:ligatures w14:val="none"/>
              </w:rPr>
              <w:t xml:space="preserve"> 2025</w:t>
            </w:r>
            <w:r w:rsidRPr="00FC05C2">
              <w:rPr>
                <w:rFonts w:ascii="Calibri" w:hAnsi="Calibri" w:eastAsia="Times New Roman" w:cs="Calibri"/>
                <w:color w:val="000000"/>
                <w:sz w:val="18"/>
                <w:szCs w:val="18"/>
                <w14:ligatures w14:val="none"/>
              </w:rPr>
              <w:t>   </w:t>
            </w:r>
          </w:p>
        </w:tc>
        <w:tc>
          <w:tcPr>
            <w:tcW w:w="450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41BA916A"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Institution</w:t>
            </w:r>
            <w:r w:rsidRPr="00FC05C2">
              <w:rPr>
                <w:rFonts w:ascii="Calibri" w:hAnsi="Calibri" w:eastAsia="Times New Roman" w:cs="Calibri"/>
                <w:color w:val="000000"/>
                <w:sz w:val="18"/>
                <w:szCs w:val="18"/>
                <w14:ligatures w14:val="none"/>
              </w:rPr>
              <w:t>    </w:t>
            </w:r>
          </w:p>
        </w:tc>
        <w:tc>
          <w:tcPr>
            <w:tcW w:w="3130" w:type="dxa"/>
            <w:tcBorders>
              <w:top w:val="nil"/>
              <w:left w:val="nil"/>
              <w:bottom w:val="single" w:color="auto" w:sz="8" w:space="0"/>
              <w:right w:val="single" w:color="000000" w:themeColor="text1" w:sz="8" w:space="0"/>
            </w:tcBorders>
            <w:shd w:val="clear" w:color="auto" w:fill="auto"/>
            <w:vAlign w:val="center"/>
            <w:hideMark/>
          </w:tcPr>
          <w:p w:rsidRPr="00FC05C2" w:rsidR="004836A6" w:rsidP="00320A48" w:rsidRDefault="004836A6" w14:paraId="2D695DCF"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Pays/</w:t>
            </w:r>
            <w:proofErr w:type="spellStart"/>
            <w:r w:rsidRPr="00FC05C2">
              <w:rPr>
                <w:rFonts w:ascii="Calibri" w:hAnsi="Calibri" w:eastAsia="Times New Roman" w:cs="Calibri"/>
                <w:b/>
                <w:bCs/>
                <w:color w:val="000000"/>
                <w:sz w:val="18"/>
                <w:szCs w:val="18"/>
                <w14:ligatures w14:val="none"/>
              </w:rPr>
              <w:t>Territoire</w:t>
            </w:r>
            <w:proofErr w:type="spellEnd"/>
          </w:p>
        </w:tc>
      </w:tr>
      <w:tr w:rsidRPr="00FC05C2" w:rsidR="004836A6" w:rsidTr="405C45ED" w14:paraId="5D780A26" w14:textId="77777777">
        <w:trPr>
          <w:trHeight w:val="300"/>
          <w:jc w:val="center"/>
        </w:trPr>
        <w:tc>
          <w:tcPr>
            <w:tcW w:w="1400" w:type="dxa"/>
            <w:tcBorders>
              <w:top w:val="nil"/>
              <w:left w:val="single" w:color="000000" w:themeColor="text1" w:sz="8" w:space="0"/>
              <w:bottom w:val="single" w:color="auto" w:sz="8" w:space="0"/>
              <w:right w:val="single" w:color="auto" w:sz="8" w:space="0"/>
            </w:tcBorders>
            <w:shd w:val="clear" w:color="auto" w:fill="auto"/>
            <w:vAlign w:val="center"/>
            <w:hideMark/>
          </w:tcPr>
          <w:p w:rsidRPr="00FC05C2" w:rsidR="004836A6" w:rsidP="00320A48" w:rsidRDefault="004836A6" w14:paraId="506A4597"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1   </w:t>
            </w:r>
          </w:p>
        </w:tc>
        <w:tc>
          <w:tcPr>
            <w:tcW w:w="122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17FC931D"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1   </w:t>
            </w:r>
          </w:p>
        </w:tc>
        <w:tc>
          <w:tcPr>
            <w:tcW w:w="4500" w:type="dxa"/>
            <w:tcBorders>
              <w:top w:val="nil"/>
              <w:left w:val="nil"/>
              <w:bottom w:val="single" w:color="auto" w:sz="8" w:space="0"/>
              <w:right w:val="single" w:color="auto" w:sz="8" w:space="0"/>
            </w:tcBorders>
            <w:shd w:val="clear" w:color="auto" w:fill="auto"/>
            <w:vAlign w:val="center"/>
            <w:hideMark/>
          </w:tcPr>
          <w:p w:rsidRPr="00A65393" w:rsidR="004836A6" w:rsidP="00320A48" w:rsidRDefault="004836A6" w14:paraId="4FA49088" w14:textId="77777777">
            <w:pPr>
              <w:spacing w:after="0" w:line="240" w:lineRule="auto"/>
              <w:rPr>
                <w:rFonts w:ascii="Calibri" w:hAnsi="Calibri" w:eastAsia="Times New Roman" w:cs="Calibri"/>
                <w:b/>
                <w:bCs/>
                <w:color w:val="000000"/>
                <w:sz w:val="18"/>
                <w:szCs w:val="18"/>
                <w:lang w:val="fr-FR"/>
                <w14:ligatures w14:val="none"/>
              </w:rPr>
            </w:pPr>
            <w:r w:rsidRPr="00A65393">
              <w:rPr>
                <w:rFonts w:ascii="Calibri" w:hAnsi="Calibri" w:eastAsia="Times New Roman" w:cs="Calibri"/>
                <w:b/>
                <w:bCs/>
                <w:color w:val="000000"/>
                <w:sz w:val="18"/>
                <w:szCs w:val="18"/>
                <w:lang w:val="fr-FR"/>
                <w14:ligatures w14:val="none"/>
              </w:rPr>
              <w:t xml:space="preserve">Institut de technologie du Massachusetts (MIT)  </w:t>
            </w:r>
          </w:p>
        </w:tc>
        <w:tc>
          <w:tcPr>
            <w:tcW w:w="3130" w:type="dxa"/>
            <w:tcBorders>
              <w:top w:val="nil"/>
              <w:left w:val="nil"/>
              <w:bottom w:val="single" w:color="auto" w:sz="8" w:space="0"/>
              <w:right w:val="single" w:color="000000" w:themeColor="text1" w:sz="8" w:space="0"/>
            </w:tcBorders>
            <w:shd w:val="clear" w:color="auto" w:fill="auto"/>
            <w:vAlign w:val="center"/>
            <w:hideMark/>
          </w:tcPr>
          <w:p w:rsidRPr="00FC05C2" w:rsidR="004836A6" w:rsidP="00320A48" w:rsidRDefault="004836A6" w14:paraId="774998CE"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 xml:space="preserve">États-Unis </w:t>
            </w:r>
            <w:proofErr w:type="spellStart"/>
            <w:r w:rsidRPr="00FC05C2">
              <w:rPr>
                <w:rFonts w:ascii="Calibri" w:hAnsi="Calibri" w:eastAsia="Times New Roman" w:cs="Calibri"/>
                <w:b/>
                <w:bCs/>
                <w:color w:val="000000"/>
                <w:sz w:val="18"/>
                <w:szCs w:val="18"/>
                <w14:ligatures w14:val="none"/>
              </w:rPr>
              <w:t>d'Amérique</w:t>
            </w:r>
            <w:proofErr w:type="spellEnd"/>
            <w:r w:rsidRPr="00FC05C2">
              <w:rPr>
                <w:rFonts w:ascii="Calibri" w:hAnsi="Calibri" w:eastAsia="Times New Roman" w:cs="Calibri"/>
                <w:b/>
                <w:bCs/>
                <w:color w:val="000000"/>
                <w:sz w:val="18"/>
                <w:szCs w:val="18"/>
                <w14:ligatures w14:val="none"/>
              </w:rPr>
              <w:t>    </w:t>
            </w:r>
          </w:p>
        </w:tc>
      </w:tr>
      <w:tr w:rsidRPr="00FC05C2" w:rsidR="004836A6" w:rsidTr="405C45ED" w14:paraId="2B2C84BA" w14:textId="77777777">
        <w:trPr>
          <w:trHeight w:val="300"/>
          <w:jc w:val="center"/>
        </w:trPr>
        <w:tc>
          <w:tcPr>
            <w:tcW w:w="1400" w:type="dxa"/>
            <w:tcBorders>
              <w:top w:val="nil"/>
              <w:left w:val="single" w:color="000000" w:themeColor="text1" w:sz="8" w:space="0"/>
              <w:bottom w:val="single" w:color="auto" w:sz="8" w:space="0"/>
              <w:right w:val="single" w:color="auto" w:sz="8" w:space="0"/>
            </w:tcBorders>
            <w:shd w:val="clear" w:color="auto" w:fill="auto"/>
            <w:vAlign w:val="center"/>
            <w:hideMark/>
          </w:tcPr>
          <w:p w:rsidRPr="00FC05C2" w:rsidR="004836A6" w:rsidP="00320A48" w:rsidRDefault="004836A6" w14:paraId="612A429F"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2</w:t>
            </w:r>
            <w:r w:rsidRPr="00FC05C2">
              <w:rPr>
                <w:rFonts w:ascii="Calibri" w:hAnsi="Calibri" w:eastAsia="Times New Roman" w:cs="Calibri"/>
                <w:color w:val="000000"/>
                <w:sz w:val="18"/>
                <w:szCs w:val="18"/>
                <w14:ligatures w14:val="none"/>
              </w:rPr>
              <w:t>   </w:t>
            </w:r>
          </w:p>
        </w:tc>
        <w:tc>
          <w:tcPr>
            <w:tcW w:w="122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2D4AC067" w14:textId="77777777">
            <w:pPr>
              <w:spacing w:after="0" w:line="240" w:lineRule="auto"/>
              <w:rPr>
                <w:rFonts w:ascii="Calibri" w:hAnsi="Calibri" w:eastAsia="Times New Roman" w:cs="Calibri"/>
                <w:color w:val="000000"/>
                <w:sz w:val="18"/>
                <w:szCs w:val="18"/>
                <w14:ligatures w14:val="none"/>
              </w:rPr>
            </w:pPr>
            <w:r w:rsidRPr="00FC05C2">
              <w:rPr>
                <w:rFonts w:ascii="Calibri" w:hAnsi="Calibri" w:eastAsia="Times New Roman" w:cs="Calibri"/>
                <w:color w:val="000000"/>
                <w:sz w:val="18"/>
                <w:szCs w:val="18"/>
                <w14:ligatures w14:val="none"/>
              </w:rPr>
              <w:t>2   </w:t>
            </w:r>
          </w:p>
        </w:tc>
        <w:tc>
          <w:tcPr>
            <w:tcW w:w="450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27C405D0" w14:textId="77777777">
            <w:pPr>
              <w:spacing w:after="0" w:line="240" w:lineRule="auto"/>
              <w:rPr>
                <w:rFonts w:ascii="Calibri" w:hAnsi="Calibri" w:eastAsia="Times New Roman" w:cs="Calibri"/>
                <w:color w:val="000000"/>
                <w:sz w:val="18"/>
                <w:szCs w:val="18"/>
                <w14:ligatures w14:val="none"/>
              </w:rPr>
            </w:pPr>
            <w:r w:rsidRPr="00FC05C2">
              <w:rPr>
                <w:rFonts w:ascii="Calibri" w:hAnsi="Calibri" w:eastAsia="Times New Roman" w:cs="Calibri"/>
                <w:color w:val="000000"/>
                <w:sz w:val="18"/>
                <w:szCs w:val="18"/>
                <w14:ligatures w14:val="none"/>
              </w:rPr>
              <w:t xml:space="preserve">Collège </w:t>
            </w:r>
            <w:proofErr w:type="spellStart"/>
            <w:r w:rsidRPr="00FC05C2">
              <w:rPr>
                <w:rFonts w:ascii="Calibri" w:hAnsi="Calibri" w:eastAsia="Times New Roman" w:cs="Calibri"/>
                <w:color w:val="000000"/>
                <w:sz w:val="18"/>
                <w:szCs w:val="18"/>
                <w14:ligatures w14:val="none"/>
              </w:rPr>
              <w:t>impérial</w:t>
            </w:r>
            <w:proofErr w:type="spellEnd"/>
            <w:r w:rsidRPr="00FC05C2">
              <w:rPr>
                <w:rFonts w:ascii="Calibri" w:hAnsi="Calibri" w:eastAsia="Times New Roman" w:cs="Calibri"/>
                <w:color w:val="000000"/>
                <w:sz w:val="18"/>
                <w:szCs w:val="18"/>
                <w14:ligatures w14:val="none"/>
              </w:rPr>
              <w:t xml:space="preserve"> de </w:t>
            </w:r>
            <w:proofErr w:type="spellStart"/>
            <w:r w:rsidRPr="00FC05C2">
              <w:rPr>
                <w:rFonts w:ascii="Calibri" w:hAnsi="Calibri" w:eastAsia="Times New Roman" w:cs="Calibri"/>
                <w:color w:val="000000"/>
                <w:sz w:val="18"/>
                <w:szCs w:val="18"/>
                <w14:ligatures w14:val="none"/>
              </w:rPr>
              <w:t>Londres</w:t>
            </w:r>
            <w:proofErr w:type="spellEnd"/>
            <w:r w:rsidRPr="00FC05C2">
              <w:rPr>
                <w:rFonts w:ascii="Calibri" w:hAnsi="Calibri" w:eastAsia="Times New Roman" w:cs="Calibri"/>
                <w:color w:val="000000"/>
                <w:sz w:val="18"/>
                <w:szCs w:val="18"/>
                <w14:ligatures w14:val="none"/>
              </w:rPr>
              <w:t>    </w:t>
            </w:r>
          </w:p>
        </w:tc>
        <w:tc>
          <w:tcPr>
            <w:tcW w:w="3130" w:type="dxa"/>
            <w:tcBorders>
              <w:top w:val="nil"/>
              <w:left w:val="nil"/>
              <w:bottom w:val="single" w:color="auto" w:sz="8" w:space="0"/>
              <w:right w:val="single" w:color="000000" w:themeColor="text1" w:sz="8" w:space="0"/>
            </w:tcBorders>
            <w:shd w:val="clear" w:color="auto" w:fill="auto"/>
            <w:vAlign w:val="center"/>
            <w:hideMark/>
          </w:tcPr>
          <w:p w:rsidRPr="00FC05C2" w:rsidR="004836A6" w:rsidP="00320A48" w:rsidRDefault="004836A6" w14:paraId="261FC099" w14:textId="77777777">
            <w:pPr>
              <w:spacing w:after="0" w:line="240" w:lineRule="auto"/>
              <w:rPr>
                <w:rFonts w:ascii="Calibri" w:hAnsi="Calibri" w:eastAsia="Times New Roman" w:cs="Calibri"/>
                <w:color w:val="000000"/>
                <w:sz w:val="18"/>
                <w:szCs w:val="18"/>
                <w14:ligatures w14:val="none"/>
              </w:rPr>
            </w:pPr>
            <w:proofErr w:type="spellStart"/>
            <w:r w:rsidRPr="00FC05C2">
              <w:rPr>
                <w:rFonts w:ascii="Calibri" w:hAnsi="Calibri" w:eastAsia="Times New Roman" w:cs="Calibri"/>
                <w:color w:val="000000"/>
                <w:sz w:val="18"/>
                <w:szCs w:val="18"/>
                <w14:ligatures w14:val="none"/>
              </w:rPr>
              <w:t>Royaume</w:t>
            </w:r>
            <w:proofErr w:type="spellEnd"/>
            <w:r w:rsidRPr="00FC05C2">
              <w:rPr>
                <w:rFonts w:ascii="Calibri" w:hAnsi="Calibri" w:eastAsia="Times New Roman" w:cs="Calibri"/>
                <w:color w:val="000000"/>
                <w:sz w:val="18"/>
                <w:szCs w:val="18"/>
                <w14:ligatures w14:val="none"/>
              </w:rPr>
              <w:t>-Uni    </w:t>
            </w:r>
          </w:p>
        </w:tc>
      </w:tr>
      <w:tr w:rsidRPr="00FC05C2" w:rsidR="004836A6" w:rsidTr="405C45ED" w14:paraId="520F3B5B" w14:textId="77777777">
        <w:trPr>
          <w:trHeight w:val="300"/>
          <w:jc w:val="center"/>
        </w:trPr>
        <w:tc>
          <w:tcPr>
            <w:tcW w:w="1400" w:type="dxa"/>
            <w:tcBorders>
              <w:top w:val="nil"/>
              <w:left w:val="single" w:color="000000" w:themeColor="text1" w:sz="8" w:space="0"/>
              <w:bottom w:val="single" w:color="auto" w:sz="8" w:space="0"/>
              <w:right w:val="single" w:color="auto" w:sz="8" w:space="0"/>
            </w:tcBorders>
            <w:shd w:val="clear" w:color="auto" w:fill="auto"/>
            <w:vAlign w:val="center"/>
            <w:hideMark/>
          </w:tcPr>
          <w:p w:rsidRPr="00FC05C2" w:rsidR="004836A6" w:rsidP="00320A48" w:rsidRDefault="004836A6" w14:paraId="65EC908F"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3   </w:t>
            </w:r>
          </w:p>
        </w:tc>
        <w:tc>
          <w:tcPr>
            <w:tcW w:w="122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3F72B89B"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6   </w:t>
            </w:r>
          </w:p>
        </w:tc>
        <w:tc>
          <w:tcPr>
            <w:tcW w:w="450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2F20F969"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Université de Stanford    </w:t>
            </w:r>
          </w:p>
        </w:tc>
        <w:tc>
          <w:tcPr>
            <w:tcW w:w="3130" w:type="dxa"/>
            <w:tcBorders>
              <w:top w:val="nil"/>
              <w:left w:val="nil"/>
              <w:bottom w:val="single" w:color="auto" w:sz="8" w:space="0"/>
              <w:right w:val="single" w:color="000000" w:themeColor="text1" w:sz="8" w:space="0"/>
            </w:tcBorders>
            <w:shd w:val="clear" w:color="auto" w:fill="auto"/>
            <w:vAlign w:val="center"/>
            <w:hideMark/>
          </w:tcPr>
          <w:p w:rsidRPr="00FC05C2" w:rsidR="004836A6" w:rsidP="00320A48" w:rsidRDefault="004836A6" w14:paraId="1F0D0897"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 xml:space="preserve">États-Unis </w:t>
            </w:r>
            <w:proofErr w:type="spellStart"/>
            <w:r w:rsidRPr="00FC05C2">
              <w:rPr>
                <w:rFonts w:ascii="Calibri" w:hAnsi="Calibri" w:eastAsia="Times New Roman" w:cs="Calibri"/>
                <w:b/>
                <w:bCs/>
                <w:color w:val="000000"/>
                <w:sz w:val="18"/>
                <w:szCs w:val="18"/>
                <w14:ligatures w14:val="none"/>
              </w:rPr>
              <w:t>d'Amérique</w:t>
            </w:r>
            <w:proofErr w:type="spellEnd"/>
            <w:r w:rsidRPr="00FC05C2">
              <w:rPr>
                <w:rFonts w:ascii="Calibri" w:hAnsi="Calibri" w:eastAsia="Times New Roman" w:cs="Calibri"/>
                <w:b/>
                <w:bCs/>
                <w:color w:val="000000"/>
                <w:sz w:val="18"/>
                <w:szCs w:val="18"/>
                <w14:ligatures w14:val="none"/>
              </w:rPr>
              <w:t>    </w:t>
            </w:r>
          </w:p>
        </w:tc>
      </w:tr>
      <w:tr w:rsidRPr="00FC05C2" w:rsidR="004836A6" w:rsidTr="405C45ED" w14:paraId="6F59D5E9" w14:textId="77777777">
        <w:trPr>
          <w:trHeight w:val="300"/>
          <w:jc w:val="center"/>
        </w:trPr>
        <w:tc>
          <w:tcPr>
            <w:tcW w:w="1400" w:type="dxa"/>
            <w:tcBorders>
              <w:top w:val="nil"/>
              <w:left w:val="single" w:color="000000" w:themeColor="text1" w:sz="8" w:space="0"/>
              <w:bottom w:val="single" w:color="auto" w:sz="8" w:space="0"/>
              <w:right w:val="single" w:color="auto" w:sz="8" w:space="0"/>
            </w:tcBorders>
            <w:shd w:val="clear" w:color="auto" w:fill="auto"/>
            <w:vAlign w:val="center"/>
            <w:hideMark/>
          </w:tcPr>
          <w:p w:rsidRPr="00FC05C2" w:rsidR="004836A6" w:rsidP="00320A48" w:rsidRDefault="004836A6" w14:paraId="2D64FC3C"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4</w:t>
            </w:r>
            <w:r w:rsidRPr="00FC05C2">
              <w:rPr>
                <w:rFonts w:ascii="Calibri" w:hAnsi="Calibri" w:eastAsia="Times New Roman" w:cs="Calibri"/>
                <w:color w:val="000000"/>
                <w:sz w:val="18"/>
                <w:szCs w:val="18"/>
                <w14:ligatures w14:val="none"/>
              </w:rPr>
              <w:t>   </w:t>
            </w:r>
          </w:p>
        </w:tc>
        <w:tc>
          <w:tcPr>
            <w:tcW w:w="122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162D4C09" w14:textId="77777777">
            <w:pPr>
              <w:spacing w:after="0" w:line="240" w:lineRule="auto"/>
              <w:rPr>
                <w:rFonts w:ascii="Calibri" w:hAnsi="Calibri" w:eastAsia="Times New Roman" w:cs="Calibri"/>
                <w:color w:val="000000"/>
                <w:sz w:val="18"/>
                <w:szCs w:val="18"/>
                <w14:ligatures w14:val="none"/>
              </w:rPr>
            </w:pPr>
            <w:r w:rsidRPr="00FC05C2">
              <w:rPr>
                <w:rFonts w:ascii="Calibri" w:hAnsi="Calibri" w:eastAsia="Times New Roman" w:cs="Calibri"/>
                <w:color w:val="000000"/>
                <w:sz w:val="18"/>
                <w:szCs w:val="18"/>
                <w14:ligatures w14:val="none"/>
              </w:rPr>
              <w:t>3   </w:t>
            </w:r>
          </w:p>
        </w:tc>
        <w:tc>
          <w:tcPr>
            <w:tcW w:w="450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62CABE9F" w14:textId="77777777">
            <w:pPr>
              <w:spacing w:after="0" w:line="240" w:lineRule="auto"/>
              <w:rPr>
                <w:rFonts w:ascii="Calibri" w:hAnsi="Calibri" w:eastAsia="Times New Roman" w:cs="Calibri"/>
                <w:color w:val="000000"/>
                <w:sz w:val="18"/>
                <w:szCs w:val="18"/>
                <w14:ligatures w14:val="none"/>
              </w:rPr>
            </w:pPr>
            <w:r w:rsidRPr="00FC05C2">
              <w:rPr>
                <w:rFonts w:ascii="Calibri" w:hAnsi="Calibri" w:eastAsia="Times New Roman" w:cs="Calibri"/>
                <w:color w:val="000000"/>
                <w:sz w:val="18"/>
                <w:szCs w:val="18"/>
                <w14:ligatures w14:val="none"/>
              </w:rPr>
              <w:t xml:space="preserve">Université </w:t>
            </w:r>
            <w:proofErr w:type="spellStart"/>
            <w:r w:rsidRPr="00FC05C2">
              <w:rPr>
                <w:rFonts w:ascii="Calibri" w:hAnsi="Calibri" w:eastAsia="Times New Roman" w:cs="Calibri"/>
                <w:color w:val="000000"/>
                <w:sz w:val="18"/>
                <w:szCs w:val="18"/>
                <w14:ligatures w14:val="none"/>
              </w:rPr>
              <w:t>d'Oxford</w:t>
            </w:r>
            <w:proofErr w:type="spellEnd"/>
            <w:r w:rsidRPr="00FC05C2">
              <w:rPr>
                <w:rFonts w:ascii="Calibri" w:hAnsi="Calibri" w:eastAsia="Times New Roman" w:cs="Calibri"/>
                <w:color w:val="000000"/>
                <w:sz w:val="18"/>
                <w:szCs w:val="18"/>
                <w14:ligatures w14:val="none"/>
              </w:rPr>
              <w:t>    </w:t>
            </w:r>
          </w:p>
        </w:tc>
        <w:tc>
          <w:tcPr>
            <w:tcW w:w="3130" w:type="dxa"/>
            <w:tcBorders>
              <w:top w:val="nil"/>
              <w:left w:val="nil"/>
              <w:bottom w:val="single" w:color="auto" w:sz="8" w:space="0"/>
              <w:right w:val="single" w:color="000000" w:themeColor="text1" w:sz="8" w:space="0"/>
            </w:tcBorders>
            <w:shd w:val="clear" w:color="auto" w:fill="auto"/>
            <w:vAlign w:val="center"/>
            <w:hideMark/>
          </w:tcPr>
          <w:p w:rsidRPr="00FC05C2" w:rsidR="004836A6" w:rsidP="00320A48" w:rsidRDefault="004836A6" w14:paraId="16FFD34C" w14:textId="77777777">
            <w:pPr>
              <w:spacing w:after="0" w:line="240" w:lineRule="auto"/>
              <w:rPr>
                <w:rFonts w:ascii="Calibri" w:hAnsi="Calibri" w:eastAsia="Times New Roman" w:cs="Calibri"/>
                <w:color w:val="000000"/>
                <w:sz w:val="18"/>
                <w:szCs w:val="18"/>
                <w14:ligatures w14:val="none"/>
              </w:rPr>
            </w:pPr>
            <w:proofErr w:type="spellStart"/>
            <w:r w:rsidRPr="00FC05C2">
              <w:rPr>
                <w:rFonts w:ascii="Calibri" w:hAnsi="Calibri" w:eastAsia="Times New Roman" w:cs="Calibri"/>
                <w:color w:val="000000"/>
                <w:sz w:val="18"/>
                <w:szCs w:val="18"/>
                <w14:ligatures w14:val="none"/>
              </w:rPr>
              <w:t>Royaume</w:t>
            </w:r>
            <w:proofErr w:type="spellEnd"/>
            <w:r w:rsidRPr="00FC05C2">
              <w:rPr>
                <w:rFonts w:ascii="Calibri" w:hAnsi="Calibri" w:eastAsia="Times New Roman" w:cs="Calibri"/>
                <w:color w:val="000000"/>
                <w:sz w:val="18"/>
                <w:szCs w:val="18"/>
                <w14:ligatures w14:val="none"/>
              </w:rPr>
              <w:t>-Uni    </w:t>
            </w:r>
          </w:p>
        </w:tc>
      </w:tr>
      <w:tr w:rsidRPr="00FC05C2" w:rsidR="004836A6" w:rsidTr="405C45ED" w14:paraId="130433B3" w14:textId="77777777">
        <w:trPr>
          <w:trHeight w:val="300"/>
          <w:jc w:val="center"/>
        </w:trPr>
        <w:tc>
          <w:tcPr>
            <w:tcW w:w="1400" w:type="dxa"/>
            <w:tcBorders>
              <w:top w:val="nil"/>
              <w:left w:val="single" w:color="000000" w:themeColor="text1" w:sz="8" w:space="0"/>
              <w:bottom w:val="single" w:color="auto" w:sz="8" w:space="0"/>
              <w:right w:val="single" w:color="auto" w:sz="8" w:space="0"/>
            </w:tcBorders>
            <w:shd w:val="clear" w:color="auto" w:fill="auto"/>
            <w:vAlign w:val="center"/>
            <w:hideMark/>
          </w:tcPr>
          <w:p w:rsidRPr="00FC05C2" w:rsidR="004836A6" w:rsidP="00320A48" w:rsidRDefault="004836A6" w14:paraId="64703A89"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5</w:t>
            </w:r>
            <w:r w:rsidRPr="00FC05C2">
              <w:rPr>
                <w:rFonts w:ascii="Calibri" w:hAnsi="Calibri" w:eastAsia="Times New Roman" w:cs="Calibri"/>
                <w:color w:val="000000"/>
                <w:sz w:val="18"/>
                <w:szCs w:val="18"/>
                <w14:ligatures w14:val="none"/>
              </w:rPr>
              <w:t>   </w:t>
            </w:r>
          </w:p>
        </w:tc>
        <w:tc>
          <w:tcPr>
            <w:tcW w:w="122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40829361"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4   </w:t>
            </w:r>
          </w:p>
        </w:tc>
        <w:tc>
          <w:tcPr>
            <w:tcW w:w="450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6C5CC282"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Université de Harvard    </w:t>
            </w:r>
          </w:p>
        </w:tc>
        <w:tc>
          <w:tcPr>
            <w:tcW w:w="3130" w:type="dxa"/>
            <w:tcBorders>
              <w:top w:val="nil"/>
              <w:left w:val="nil"/>
              <w:bottom w:val="single" w:color="auto" w:sz="8" w:space="0"/>
              <w:right w:val="single" w:color="000000" w:themeColor="text1" w:sz="8" w:space="0"/>
            </w:tcBorders>
            <w:shd w:val="clear" w:color="auto" w:fill="auto"/>
            <w:vAlign w:val="center"/>
            <w:hideMark/>
          </w:tcPr>
          <w:p w:rsidRPr="00FC05C2" w:rsidR="004836A6" w:rsidP="00320A48" w:rsidRDefault="004836A6" w14:paraId="3D9EE000"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 xml:space="preserve">États-Unis </w:t>
            </w:r>
            <w:proofErr w:type="spellStart"/>
            <w:r w:rsidRPr="00FC05C2">
              <w:rPr>
                <w:rFonts w:ascii="Calibri" w:hAnsi="Calibri" w:eastAsia="Times New Roman" w:cs="Calibri"/>
                <w:b/>
                <w:bCs/>
                <w:color w:val="000000"/>
                <w:sz w:val="18"/>
                <w:szCs w:val="18"/>
                <w14:ligatures w14:val="none"/>
              </w:rPr>
              <w:t>d'Amérique</w:t>
            </w:r>
            <w:proofErr w:type="spellEnd"/>
            <w:r w:rsidRPr="00FC05C2">
              <w:rPr>
                <w:rFonts w:ascii="Calibri" w:hAnsi="Calibri" w:eastAsia="Times New Roman" w:cs="Calibri"/>
                <w:b/>
                <w:bCs/>
                <w:color w:val="000000"/>
                <w:sz w:val="18"/>
                <w:szCs w:val="18"/>
                <w14:ligatures w14:val="none"/>
              </w:rPr>
              <w:t>    </w:t>
            </w:r>
          </w:p>
        </w:tc>
      </w:tr>
      <w:tr w:rsidRPr="00FC05C2" w:rsidR="004836A6" w:rsidTr="405C45ED" w14:paraId="491FF6B8" w14:textId="77777777">
        <w:trPr>
          <w:trHeight w:val="300"/>
          <w:jc w:val="center"/>
        </w:trPr>
        <w:tc>
          <w:tcPr>
            <w:tcW w:w="1400" w:type="dxa"/>
            <w:tcBorders>
              <w:top w:val="nil"/>
              <w:left w:val="single" w:color="000000" w:themeColor="text1" w:sz="8" w:space="0"/>
              <w:bottom w:val="single" w:color="auto" w:sz="8" w:space="0"/>
              <w:right w:val="single" w:color="auto" w:sz="8" w:space="0"/>
            </w:tcBorders>
            <w:shd w:val="clear" w:color="auto" w:fill="auto"/>
            <w:vAlign w:val="center"/>
            <w:hideMark/>
          </w:tcPr>
          <w:p w:rsidRPr="00FC05C2" w:rsidR="004836A6" w:rsidP="00320A48" w:rsidRDefault="004836A6" w14:paraId="23400962"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6</w:t>
            </w:r>
            <w:r w:rsidRPr="00FC05C2">
              <w:rPr>
                <w:rFonts w:ascii="Calibri" w:hAnsi="Calibri" w:eastAsia="Times New Roman" w:cs="Calibri"/>
                <w:color w:val="000000"/>
                <w:sz w:val="18"/>
                <w:szCs w:val="18"/>
                <w14:ligatures w14:val="none"/>
              </w:rPr>
              <w:t>   </w:t>
            </w:r>
          </w:p>
        </w:tc>
        <w:tc>
          <w:tcPr>
            <w:tcW w:w="122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6AB4C6A5" w14:textId="77777777">
            <w:pPr>
              <w:spacing w:after="0" w:line="240" w:lineRule="auto"/>
              <w:rPr>
                <w:rFonts w:ascii="Calibri" w:hAnsi="Calibri" w:eastAsia="Times New Roman" w:cs="Calibri"/>
                <w:color w:val="000000"/>
                <w:sz w:val="18"/>
                <w:szCs w:val="18"/>
                <w14:ligatures w14:val="none"/>
              </w:rPr>
            </w:pPr>
            <w:r w:rsidRPr="00FC05C2">
              <w:rPr>
                <w:rFonts w:ascii="Calibri" w:hAnsi="Calibri" w:eastAsia="Times New Roman" w:cs="Calibri"/>
                <w:color w:val="000000"/>
                <w:sz w:val="18"/>
                <w:szCs w:val="18"/>
                <w14:ligatures w14:val="none"/>
              </w:rPr>
              <w:t>5   </w:t>
            </w:r>
          </w:p>
        </w:tc>
        <w:tc>
          <w:tcPr>
            <w:tcW w:w="450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3435A42C" w14:textId="77777777">
            <w:pPr>
              <w:spacing w:after="0" w:line="240" w:lineRule="auto"/>
              <w:rPr>
                <w:rFonts w:ascii="Calibri" w:hAnsi="Calibri" w:eastAsia="Times New Roman" w:cs="Calibri"/>
                <w:color w:val="000000"/>
                <w:sz w:val="18"/>
                <w:szCs w:val="18"/>
                <w14:ligatures w14:val="none"/>
              </w:rPr>
            </w:pPr>
            <w:r w:rsidRPr="00FC05C2">
              <w:rPr>
                <w:rFonts w:ascii="Calibri" w:hAnsi="Calibri" w:eastAsia="Times New Roman" w:cs="Calibri"/>
                <w:color w:val="000000"/>
                <w:sz w:val="18"/>
                <w:szCs w:val="18"/>
                <w14:ligatures w14:val="none"/>
              </w:rPr>
              <w:t>Université de Cambridge    </w:t>
            </w:r>
          </w:p>
        </w:tc>
        <w:tc>
          <w:tcPr>
            <w:tcW w:w="3130" w:type="dxa"/>
            <w:tcBorders>
              <w:top w:val="nil"/>
              <w:left w:val="nil"/>
              <w:bottom w:val="single" w:color="auto" w:sz="8" w:space="0"/>
              <w:right w:val="single" w:color="000000" w:themeColor="text1" w:sz="8" w:space="0"/>
            </w:tcBorders>
            <w:shd w:val="clear" w:color="auto" w:fill="auto"/>
            <w:vAlign w:val="center"/>
            <w:hideMark/>
          </w:tcPr>
          <w:p w:rsidRPr="00FC05C2" w:rsidR="004836A6" w:rsidP="00320A48" w:rsidRDefault="004836A6" w14:paraId="08E80BF9" w14:textId="77777777">
            <w:pPr>
              <w:spacing w:after="0" w:line="240" w:lineRule="auto"/>
              <w:rPr>
                <w:rFonts w:ascii="Calibri" w:hAnsi="Calibri" w:eastAsia="Times New Roman" w:cs="Calibri"/>
                <w:color w:val="000000"/>
                <w:sz w:val="18"/>
                <w:szCs w:val="18"/>
                <w14:ligatures w14:val="none"/>
              </w:rPr>
            </w:pPr>
            <w:proofErr w:type="spellStart"/>
            <w:r w:rsidRPr="00FC05C2">
              <w:rPr>
                <w:rFonts w:ascii="Calibri" w:hAnsi="Calibri" w:eastAsia="Times New Roman" w:cs="Calibri"/>
                <w:color w:val="000000"/>
                <w:sz w:val="18"/>
                <w:szCs w:val="18"/>
                <w14:ligatures w14:val="none"/>
              </w:rPr>
              <w:t>Royaume</w:t>
            </w:r>
            <w:proofErr w:type="spellEnd"/>
            <w:r w:rsidRPr="00FC05C2">
              <w:rPr>
                <w:rFonts w:ascii="Calibri" w:hAnsi="Calibri" w:eastAsia="Times New Roman" w:cs="Calibri"/>
                <w:color w:val="000000"/>
                <w:sz w:val="18"/>
                <w:szCs w:val="18"/>
                <w14:ligatures w14:val="none"/>
              </w:rPr>
              <w:t>-Uni    </w:t>
            </w:r>
          </w:p>
        </w:tc>
      </w:tr>
      <w:tr w:rsidRPr="00FC05C2" w:rsidR="004836A6" w:rsidTr="405C45ED" w14:paraId="267B9685" w14:textId="77777777">
        <w:trPr>
          <w:trHeight w:val="300"/>
          <w:jc w:val="center"/>
        </w:trPr>
        <w:tc>
          <w:tcPr>
            <w:tcW w:w="1400" w:type="dxa"/>
            <w:tcBorders>
              <w:top w:val="nil"/>
              <w:left w:val="single" w:color="000000" w:themeColor="text1" w:sz="8" w:space="0"/>
              <w:bottom w:val="single" w:color="auto" w:sz="8" w:space="0"/>
              <w:right w:val="single" w:color="auto" w:sz="8" w:space="0"/>
            </w:tcBorders>
            <w:shd w:val="clear" w:color="auto" w:fill="auto"/>
            <w:vAlign w:val="center"/>
            <w:hideMark/>
          </w:tcPr>
          <w:p w:rsidRPr="00FC05C2" w:rsidR="004836A6" w:rsidP="00320A48" w:rsidRDefault="004836A6" w14:paraId="6A48D193"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7</w:t>
            </w:r>
            <w:r w:rsidRPr="00FC05C2">
              <w:rPr>
                <w:rFonts w:ascii="Calibri" w:hAnsi="Calibri" w:eastAsia="Times New Roman" w:cs="Calibri"/>
                <w:color w:val="000000"/>
                <w:sz w:val="18"/>
                <w:szCs w:val="18"/>
                <w14:ligatures w14:val="none"/>
              </w:rPr>
              <w:t>   </w:t>
            </w:r>
          </w:p>
        </w:tc>
        <w:tc>
          <w:tcPr>
            <w:tcW w:w="122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069CE15A" w14:textId="77777777">
            <w:pPr>
              <w:spacing w:after="0" w:line="240" w:lineRule="auto"/>
              <w:rPr>
                <w:rFonts w:ascii="Calibri" w:hAnsi="Calibri" w:eastAsia="Times New Roman" w:cs="Calibri"/>
                <w:color w:val="000000"/>
                <w:sz w:val="18"/>
                <w:szCs w:val="18"/>
                <w14:ligatures w14:val="none"/>
              </w:rPr>
            </w:pPr>
            <w:r w:rsidRPr="00FC05C2">
              <w:rPr>
                <w:rFonts w:ascii="Calibri" w:hAnsi="Calibri" w:eastAsia="Times New Roman" w:cs="Calibri"/>
                <w:color w:val="000000"/>
                <w:sz w:val="18"/>
                <w:szCs w:val="18"/>
                <w14:ligatures w14:val="none"/>
              </w:rPr>
              <w:t>7   </w:t>
            </w:r>
          </w:p>
        </w:tc>
        <w:tc>
          <w:tcPr>
            <w:tcW w:w="4500" w:type="dxa"/>
            <w:tcBorders>
              <w:top w:val="nil"/>
              <w:left w:val="nil"/>
              <w:bottom w:val="single" w:color="auto" w:sz="8" w:space="0"/>
              <w:right w:val="single" w:color="auto" w:sz="8" w:space="0"/>
            </w:tcBorders>
            <w:shd w:val="clear" w:color="auto" w:fill="auto"/>
            <w:vAlign w:val="center"/>
            <w:hideMark/>
          </w:tcPr>
          <w:p w:rsidRPr="00A65393" w:rsidR="004836A6" w:rsidP="00320A48" w:rsidRDefault="004836A6" w14:paraId="4B7DF138" w14:textId="77777777">
            <w:pPr>
              <w:spacing w:after="0" w:line="240" w:lineRule="auto"/>
              <w:rPr>
                <w:rFonts w:ascii="Calibri" w:hAnsi="Calibri" w:eastAsia="Times New Roman" w:cs="Calibri"/>
                <w:color w:val="000000"/>
                <w:sz w:val="18"/>
                <w:szCs w:val="18"/>
                <w:lang w:val="fr-FR"/>
                <w14:ligatures w14:val="none"/>
              </w:rPr>
            </w:pPr>
            <w:r w:rsidRPr="00A65393">
              <w:rPr>
                <w:rFonts w:ascii="Calibri" w:hAnsi="Calibri" w:eastAsia="Times New Roman" w:cs="Calibri"/>
                <w:color w:val="000000"/>
                <w:sz w:val="18"/>
                <w:szCs w:val="18"/>
                <w:lang w:val="fr-FR"/>
                <w14:ligatures w14:val="none"/>
              </w:rPr>
              <w:t xml:space="preserve">ETH Zurich (Institut fédéral suisse de technologie)  </w:t>
            </w:r>
          </w:p>
        </w:tc>
        <w:tc>
          <w:tcPr>
            <w:tcW w:w="3130" w:type="dxa"/>
            <w:tcBorders>
              <w:top w:val="nil"/>
              <w:left w:val="nil"/>
              <w:bottom w:val="single" w:color="auto" w:sz="8" w:space="0"/>
              <w:right w:val="single" w:color="000000" w:themeColor="text1" w:sz="8" w:space="0"/>
            </w:tcBorders>
            <w:shd w:val="clear" w:color="auto" w:fill="auto"/>
            <w:vAlign w:val="center"/>
            <w:hideMark/>
          </w:tcPr>
          <w:p w:rsidRPr="00FC05C2" w:rsidR="004836A6" w:rsidP="00320A48" w:rsidRDefault="004836A6" w14:paraId="399BBBAC" w14:textId="77777777">
            <w:pPr>
              <w:spacing w:after="0" w:line="240" w:lineRule="auto"/>
              <w:rPr>
                <w:rFonts w:ascii="Calibri" w:hAnsi="Calibri" w:eastAsia="Times New Roman" w:cs="Calibri"/>
                <w:color w:val="000000"/>
                <w:sz w:val="18"/>
                <w:szCs w:val="18"/>
                <w14:ligatures w14:val="none"/>
              </w:rPr>
            </w:pPr>
            <w:r w:rsidRPr="00FC05C2">
              <w:rPr>
                <w:rFonts w:ascii="Calibri" w:hAnsi="Calibri" w:eastAsia="Times New Roman" w:cs="Calibri"/>
                <w:color w:val="000000"/>
                <w:sz w:val="18"/>
                <w:szCs w:val="18"/>
                <w14:ligatures w14:val="none"/>
              </w:rPr>
              <w:t>Suisse    </w:t>
            </w:r>
          </w:p>
        </w:tc>
      </w:tr>
      <w:tr w:rsidRPr="00FC05C2" w:rsidR="004836A6" w:rsidTr="405C45ED" w14:paraId="4D0A19C1" w14:textId="77777777">
        <w:trPr>
          <w:trHeight w:val="300"/>
          <w:jc w:val="center"/>
        </w:trPr>
        <w:tc>
          <w:tcPr>
            <w:tcW w:w="1400" w:type="dxa"/>
            <w:tcBorders>
              <w:top w:val="nil"/>
              <w:left w:val="single" w:color="000000" w:themeColor="text1" w:sz="8" w:space="0"/>
              <w:bottom w:val="single" w:color="auto" w:sz="8" w:space="0"/>
              <w:right w:val="single" w:color="auto" w:sz="8" w:space="0"/>
            </w:tcBorders>
            <w:shd w:val="clear" w:color="auto" w:fill="auto"/>
            <w:vAlign w:val="center"/>
            <w:hideMark/>
          </w:tcPr>
          <w:p w:rsidRPr="00FC05C2" w:rsidR="004836A6" w:rsidP="00320A48" w:rsidRDefault="004836A6" w14:paraId="6E4A2868"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8</w:t>
            </w:r>
            <w:r w:rsidRPr="00FC05C2">
              <w:rPr>
                <w:rFonts w:ascii="Calibri" w:hAnsi="Calibri" w:eastAsia="Times New Roman" w:cs="Calibri"/>
                <w:color w:val="000000"/>
                <w:sz w:val="18"/>
                <w:szCs w:val="18"/>
                <w14:ligatures w14:val="none"/>
              </w:rPr>
              <w:t>   </w:t>
            </w:r>
          </w:p>
        </w:tc>
        <w:tc>
          <w:tcPr>
            <w:tcW w:w="122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2DFD118C" w14:textId="77777777">
            <w:pPr>
              <w:spacing w:after="0" w:line="240" w:lineRule="auto"/>
              <w:rPr>
                <w:rFonts w:ascii="Calibri" w:hAnsi="Calibri" w:eastAsia="Times New Roman" w:cs="Calibri"/>
                <w:color w:val="000000"/>
                <w:sz w:val="18"/>
                <w:szCs w:val="18"/>
                <w14:ligatures w14:val="none"/>
              </w:rPr>
            </w:pPr>
            <w:r w:rsidRPr="00FC05C2">
              <w:rPr>
                <w:rFonts w:ascii="Calibri" w:hAnsi="Calibri" w:eastAsia="Times New Roman" w:cs="Calibri"/>
                <w:color w:val="000000"/>
                <w:sz w:val="18"/>
                <w:szCs w:val="18"/>
                <w14:ligatures w14:val="none"/>
              </w:rPr>
              <w:t>8   </w:t>
            </w:r>
          </w:p>
        </w:tc>
        <w:tc>
          <w:tcPr>
            <w:tcW w:w="4500" w:type="dxa"/>
            <w:tcBorders>
              <w:top w:val="nil"/>
              <w:left w:val="nil"/>
              <w:bottom w:val="single" w:color="auto" w:sz="8" w:space="0"/>
              <w:right w:val="single" w:color="auto" w:sz="8" w:space="0"/>
            </w:tcBorders>
            <w:shd w:val="clear" w:color="auto" w:fill="auto"/>
            <w:vAlign w:val="center"/>
            <w:hideMark/>
          </w:tcPr>
          <w:p w:rsidRPr="00A65393" w:rsidR="004836A6" w:rsidP="00320A48" w:rsidRDefault="004836A6" w14:paraId="6096F3C3" w14:textId="77777777">
            <w:pPr>
              <w:spacing w:after="0" w:line="240" w:lineRule="auto"/>
              <w:rPr>
                <w:rFonts w:ascii="Calibri" w:hAnsi="Calibri" w:eastAsia="Times New Roman" w:cs="Calibri"/>
                <w:color w:val="000000"/>
                <w:sz w:val="18"/>
                <w:szCs w:val="18"/>
                <w:lang w:val="fr-FR"/>
                <w14:ligatures w14:val="none"/>
              </w:rPr>
            </w:pPr>
            <w:r w:rsidRPr="00A65393">
              <w:rPr>
                <w:rFonts w:ascii="Calibri" w:hAnsi="Calibri" w:eastAsia="Times New Roman" w:cs="Calibri"/>
                <w:color w:val="000000"/>
                <w:sz w:val="18"/>
                <w:szCs w:val="18"/>
                <w:lang w:val="fr-FR"/>
                <w14:ligatures w14:val="none"/>
              </w:rPr>
              <w:t xml:space="preserve">Université nationale de Singapour (NUS)  </w:t>
            </w:r>
          </w:p>
        </w:tc>
        <w:tc>
          <w:tcPr>
            <w:tcW w:w="3130" w:type="dxa"/>
            <w:tcBorders>
              <w:top w:val="nil"/>
              <w:left w:val="nil"/>
              <w:bottom w:val="single" w:color="auto" w:sz="8" w:space="0"/>
              <w:right w:val="single" w:color="000000" w:themeColor="text1" w:sz="8" w:space="0"/>
            </w:tcBorders>
            <w:shd w:val="clear" w:color="auto" w:fill="auto"/>
            <w:vAlign w:val="center"/>
            <w:hideMark/>
          </w:tcPr>
          <w:p w:rsidRPr="00FC05C2" w:rsidR="004836A6" w:rsidP="00320A48" w:rsidRDefault="004836A6" w14:paraId="1A1259C2" w14:textId="77777777">
            <w:pPr>
              <w:spacing w:after="0" w:line="240" w:lineRule="auto"/>
              <w:rPr>
                <w:rFonts w:ascii="Calibri" w:hAnsi="Calibri" w:eastAsia="Times New Roman" w:cs="Calibri"/>
                <w:color w:val="000000"/>
                <w:sz w:val="18"/>
                <w:szCs w:val="18"/>
                <w14:ligatures w14:val="none"/>
              </w:rPr>
            </w:pPr>
            <w:proofErr w:type="spellStart"/>
            <w:r w:rsidRPr="00FC05C2">
              <w:rPr>
                <w:rFonts w:ascii="Calibri" w:hAnsi="Calibri" w:eastAsia="Times New Roman" w:cs="Calibri"/>
                <w:color w:val="000000"/>
                <w:sz w:val="18"/>
                <w:szCs w:val="18"/>
                <w14:ligatures w14:val="none"/>
              </w:rPr>
              <w:t>Singapour</w:t>
            </w:r>
            <w:proofErr w:type="spellEnd"/>
            <w:r w:rsidRPr="00FC05C2">
              <w:rPr>
                <w:rFonts w:ascii="Calibri" w:hAnsi="Calibri" w:eastAsia="Times New Roman" w:cs="Calibri"/>
                <w:color w:val="000000"/>
                <w:sz w:val="18"/>
                <w:szCs w:val="18"/>
                <w14:ligatures w14:val="none"/>
              </w:rPr>
              <w:t>    </w:t>
            </w:r>
          </w:p>
        </w:tc>
      </w:tr>
      <w:tr w:rsidRPr="00FC05C2" w:rsidR="004836A6" w:rsidTr="405C45ED" w14:paraId="5AF5EA64" w14:textId="77777777">
        <w:trPr>
          <w:trHeight w:val="300"/>
          <w:jc w:val="center"/>
        </w:trPr>
        <w:tc>
          <w:tcPr>
            <w:tcW w:w="1400" w:type="dxa"/>
            <w:tcBorders>
              <w:top w:val="nil"/>
              <w:left w:val="single" w:color="000000" w:themeColor="text1" w:sz="8" w:space="0"/>
              <w:bottom w:val="single" w:color="auto" w:sz="8" w:space="0"/>
              <w:right w:val="single" w:color="auto" w:sz="8" w:space="0"/>
            </w:tcBorders>
            <w:shd w:val="clear" w:color="auto" w:fill="auto"/>
            <w:vAlign w:val="center"/>
            <w:hideMark/>
          </w:tcPr>
          <w:p w:rsidRPr="00FC05C2" w:rsidR="004836A6" w:rsidP="00320A48" w:rsidRDefault="004836A6" w14:paraId="178AD662"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9</w:t>
            </w:r>
            <w:r w:rsidRPr="00FC05C2">
              <w:rPr>
                <w:rFonts w:ascii="Calibri" w:hAnsi="Calibri" w:eastAsia="Times New Roman" w:cs="Calibri"/>
                <w:color w:val="000000"/>
                <w:sz w:val="18"/>
                <w:szCs w:val="18"/>
                <w14:ligatures w14:val="none"/>
              </w:rPr>
              <w:t>   </w:t>
            </w:r>
          </w:p>
        </w:tc>
        <w:tc>
          <w:tcPr>
            <w:tcW w:w="122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444F3C34" w14:textId="77777777">
            <w:pPr>
              <w:spacing w:after="0" w:line="240" w:lineRule="auto"/>
              <w:rPr>
                <w:rFonts w:ascii="Calibri" w:hAnsi="Calibri" w:eastAsia="Times New Roman" w:cs="Calibri"/>
                <w:color w:val="000000"/>
                <w:sz w:val="18"/>
                <w:szCs w:val="18"/>
                <w14:ligatures w14:val="none"/>
              </w:rPr>
            </w:pPr>
            <w:r w:rsidRPr="00FC05C2">
              <w:rPr>
                <w:rFonts w:ascii="Calibri" w:hAnsi="Calibri" w:eastAsia="Times New Roman" w:cs="Calibri"/>
                <w:color w:val="000000"/>
                <w:sz w:val="18"/>
                <w:szCs w:val="18"/>
                <w14:ligatures w14:val="none"/>
              </w:rPr>
              <w:t>9   </w:t>
            </w:r>
          </w:p>
        </w:tc>
        <w:tc>
          <w:tcPr>
            <w:tcW w:w="450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2EC55F1F" w14:textId="77777777">
            <w:pPr>
              <w:spacing w:after="0" w:line="240" w:lineRule="auto"/>
              <w:rPr>
                <w:rFonts w:ascii="Calibri" w:hAnsi="Calibri" w:eastAsia="Times New Roman" w:cs="Calibri"/>
                <w:color w:val="000000"/>
                <w:sz w:val="18"/>
                <w:szCs w:val="18"/>
                <w14:ligatures w14:val="none"/>
              </w:rPr>
            </w:pPr>
            <w:r w:rsidRPr="00FC05C2">
              <w:rPr>
                <w:rFonts w:ascii="Calibri" w:hAnsi="Calibri" w:eastAsia="Times New Roman" w:cs="Calibri"/>
                <w:color w:val="000000"/>
                <w:sz w:val="18"/>
                <w:szCs w:val="18"/>
                <w14:ligatures w14:val="none"/>
              </w:rPr>
              <w:t xml:space="preserve">UCL (University College London)  </w:t>
            </w:r>
          </w:p>
        </w:tc>
        <w:tc>
          <w:tcPr>
            <w:tcW w:w="3130" w:type="dxa"/>
            <w:tcBorders>
              <w:top w:val="nil"/>
              <w:left w:val="nil"/>
              <w:bottom w:val="single" w:color="auto" w:sz="8" w:space="0"/>
              <w:right w:val="single" w:color="000000" w:themeColor="text1" w:sz="8" w:space="0"/>
            </w:tcBorders>
            <w:shd w:val="clear" w:color="auto" w:fill="auto"/>
            <w:vAlign w:val="center"/>
            <w:hideMark/>
          </w:tcPr>
          <w:p w:rsidRPr="00FC05C2" w:rsidR="004836A6" w:rsidP="00320A48" w:rsidRDefault="004836A6" w14:paraId="64DF05FF" w14:textId="77777777">
            <w:pPr>
              <w:spacing w:after="0" w:line="240" w:lineRule="auto"/>
              <w:rPr>
                <w:rFonts w:ascii="Calibri" w:hAnsi="Calibri" w:eastAsia="Times New Roman" w:cs="Calibri"/>
                <w:color w:val="000000"/>
                <w:sz w:val="18"/>
                <w:szCs w:val="18"/>
                <w14:ligatures w14:val="none"/>
              </w:rPr>
            </w:pPr>
            <w:proofErr w:type="spellStart"/>
            <w:r w:rsidRPr="00FC05C2">
              <w:rPr>
                <w:rFonts w:ascii="Calibri" w:hAnsi="Calibri" w:eastAsia="Times New Roman" w:cs="Calibri"/>
                <w:color w:val="000000"/>
                <w:sz w:val="18"/>
                <w:szCs w:val="18"/>
                <w14:ligatures w14:val="none"/>
              </w:rPr>
              <w:t>Royaume</w:t>
            </w:r>
            <w:proofErr w:type="spellEnd"/>
            <w:r w:rsidRPr="00FC05C2">
              <w:rPr>
                <w:rFonts w:ascii="Calibri" w:hAnsi="Calibri" w:eastAsia="Times New Roman" w:cs="Calibri"/>
                <w:color w:val="000000"/>
                <w:sz w:val="18"/>
                <w:szCs w:val="18"/>
                <w14:ligatures w14:val="none"/>
              </w:rPr>
              <w:t>-Uni    </w:t>
            </w:r>
          </w:p>
        </w:tc>
      </w:tr>
      <w:tr w:rsidRPr="00FC05C2" w:rsidR="004836A6" w:rsidTr="405C45ED" w14:paraId="070864D2" w14:textId="77777777">
        <w:trPr>
          <w:trHeight w:val="300"/>
          <w:jc w:val="center"/>
        </w:trPr>
        <w:tc>
          <w:tcPr>
            <w:tcW w:w="1400" w:type="dxa"/>
            <w:tcBorders>
              <w:top w:val="nil"/>
              <w:left w:val="single" w:color="000000" w:themeColor="text1" w:sz="8" w:space="0"/>
              <w:bottom w:val="single" w:color="auto" w:sz="8" w:space="0"/>
              <w:right w:val="single" w:color="auto" w:sz="8" w:space="0"/>
            </w:tcBorders>
            <w:shd w:val="clear" w:color="auto" w:fill="auto"/>
            <w:vAlign w:val="center"/>
            <w:hideMark/>
          </w:tcPr>
          <w:p w:rsidRPr="00FC05C2" w:rsidR="004836A6" w:rsidP="00320A48" w:rsidRDefault="004836A6" w14:paraId="272DE79B"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10</w:t>
            </w:r>
            <w:r w:rsidRPr="00FC05C2">
              <w:rPr>
                <w:rFonts w:ascii="Calibri" w:hAnsi="Calibri" w:eastAsia="Times New Roman" w:cs="Calibri"/>
                <w:color w:val="000000"/>
                <w:sz w:val="18"/>
                <w:szCs w:val="18"/>
                <w14:ligatures w14:val="none"/>
              </w:rPr>
              <w:t>   </w:t>
            </w:r>
          </w:p>
        </w:tc>
        <w:tc>
          <w:tcPr>
            <w:tcW w:w="1220" w:type="dxa"/>
            <w:tcBorders>
              <w:top w:val="nil"/>
              <w:left w:val="nil"/>
              <w:bottom w:val="single" w:color="auto" w:sz="8" w:space="0"/>
              <w:right w:val="single" w:color="auto" w:sz="8" w:space="0"/>
            </w:tcBorders>
            <w:shd w:val="clear" w:color="auto" w:fill="auto"/>
            <w:vAlign w:val="center"/>
            <w:hideMark/>
          </w:tcPr>
          <w:p w:rsidRPr="00FC05C2" w:rsidR="004836A6" w:rsidP="00320A48" w:rsidRDefault="004836A6" w14:paraId="271AE0A7"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10   </w:t>
            </w:r>
          </w:p>
        </w:tc>
        <w:tc>
          <w:tcPr>
            <w:tcW w:w="4500" w:type="dxa"/>
            <w:tcBorders>
              <w:top w:val="nil"/>
              <w:left w:val="nil"/>
              <w:bottom w:val="single" w:color="auto" w:sz="8" w:space="0"/>
              <w:right w:val="single" w:color="auto" w:sz="8" w:space="0"/>
            </w:tcBorders>
            <w:shd w:val="clear" w:color="auto" w:fill="auto"/>
            <w:vAlign w:val="center"/>
            <w:hideMark/>
          </w:tcPr>
          <w:p w:rsidRPr="00A65393" w:rsidR="004836A6" w:rsidP="00320A48" w:rsidRDefault="004836A6" w14:paraId="4D293B1D" w14:textId="77777777">
            <w:pPr>
              <w:spacing w:after="0" w:line="240" w:lineRule="auto"/>
              <w:rPr>
                <w:rFonts w:ascii="Calibri" w:hAnsi="Calibri" w:eastAsia="Times New Roman" w:cs="Calibri"/>
                <w:b/>
                <w:bCs/>
                <w:color w:val="000000"/>
                <w:sz w:val="18"/>
                <w:szCs w:val="18"/>
                <w:lang w:val="fr-FR"/>
                <w14:ligatures w14:val="none"/>
              </w:rPr>
            </w:pPr>
            <w:r w:rsidRPr="00A65393">
              <w:rPr>
                <w:rFonts w:ascii="Calibri" w:hAnsi="Calibri" w:eastAsia="Times New Roman" w:cs="Calibri"/>
                <w:b/>
                <w:bCs/>
                <w:color w:val="000000"/>
                <w:sz w:val="18"/>
                <w:szCs w:val="18"/>
                <w:lang w:val="fr-FR"/>
                <w14:ligatures w14:val="none"/>
              </w:rPr>
              <w:t xml:space="preserve">Institut de technologie de Californie (Caltech)  </w:t>
            </w:r>
          </w:p>
        </w:tc>
        <w:tc>
          <w:tcPr>
            <w:tcW w:w="3130" w:type="dxa"/>
            <w:tcBorders>
              <w:top w:val="nil"/>
              <w:left w:val="nil"/>
              <w:bottom w:val="single" w:color="auto" w:sz="8" w:space="0"/>
              <w:right w:val="single" w:color="000000" w:themeColor="text1" w:sz="8" w:space="0"/>
            </w:tcBorders>
            <w:shd w:val="clear" w:color="auto" w:fill="auto"/>
            <w:vAlign w:val="center"/>
            <w:hideMark/>
          </w:tcPr>
          <w:p w:rsidRPr="00FC05C2" w:rsidR="004836A6" w:rsidP="00320A48" w:rsidRDefault="004836A6" w14:paraId="41CD9636" w14:textId="77777777">
            <w:pPr>
              <w:spacing w:after="0" w:line="240" w:lineRule="auto"/>
              <w:rPr>
                <w:rFonts w:ascii="Calibri" w:hAnsi="Calibri" w:eastAsia="Times New Roman" w:cs="Calibri"/>
                <w:b/>
                <w:bCs/>
                <w:color w:val="000000"/>
                <w:sz w:val="18"/>
                <w:szCs w:val="18"/>
                <w14:ligatures w14:val="none"/>
              </w:rPr>
            </w:pPr>
            <w:r w:rsidRPr="00FC05C2">
              <w:rPr>
                <w:rFonts w:ascii="Calibri" w:hAnsi="Calibri" w:eastAsia="Times New Roman" w:cs="Calibri"/>
                <w:b/>
                <w:bCs/>
                <w:color w:val="000000"/>
                <w:sz w:val="18"/>
                <w:szCs w:val="18"/>
                <w14:ligatures w14:val="none"/>
              </w:rPr>
              <w:t xml:space="preserve">États-Unis </w:t>
            </w:r>
            <w:proofErr w:type="spellStart"/>
            <w:r w:rsidRPr="00FC05C2">
              <w:rPr>
                <w:rFonts w:ascii="Calibri" w:hAnsi="Calibri" w:eastAsia="Times New Roman" w:cs="Calibri"/>
                <w:b/>
                <w:bCs/>
                <w:color w:val="000000"/>
                <w:sz w:val="18"/>
                <w:szCs w:val="18"/>
                <w14:ligatures w14:val="none"/>
              </w:rPr>
              <w:t>d'Amérique</w:t>
            </w:r>
            <w:proofErr w:type="spellEnd"/>
            <w:r w:rsidRPr="00FC05C2">
              <w:rPr>
                <w:rFonts w:ascii="Calibri" w:hAnsi="Calibri" w:eastAsia="Times New Roman" w:cs="Calibri"/>
                <w:b/>
                <w:bCs/>
                <w:color w:val="000000"/>
                <w:sz w:val="18"/>
                <w:szCs w:val="18"/>
                <w14:ligatures w14:val="none"/>
              </w:rPr>
              <w:t>   </w:t>
            </w:r>
          </w:p>
        </w:tc>
      </w:tr>
    </w:tbl>
    <w:p w:rsidR="405C45ED" w:rsidP="405C45ED" w:rsidRDefault="405C45ED" w14:paraId="224F753E" w14:textId="74AD2338">
      <w:pPr>
        <w:spacing w:line="360" w:lineRule="auto"/>
        <w:rPr>
          <w:rFonts w:ascii="Calibri" w:hAnsi="Calibri" w:eastAsia="Calibri" w:cs="Calibri"/>
          <w:b/>
          <w:bCs/>
          <w:u w:val="single"/>
        </w:rPr>
      </w:pPr>
    </w:p>
    <w:p w:rsidR="002454DA" w:rsidP="00453213" w:rsidRDefault="00453213" w14:paraId="6A117B95" w14:textId="51FBAB44">
      <w:pPr>
        <w:spacing w:line="360" w:lineRule="auto"/>
        <w:rPr>
          <w:rFonts w:ascii="Calibri" w:hAnsi="Calibri" w:eastAsia="Calibri" w:cs="Calibri"/>
          <w:b/>
          <w:bCs/>
          <w:u w:val="single"/>
        </w:rPr>
      </w:pPr>
      <w:proofErr w:type="gramStart"/>
      <w:r w:rsidRPr="005F1099">
        <w:rPr>
          <w:rFonts w:ascii="Calibri" w:hAnsi="Calibri" w:eastAsia="Calibri" w:cs="Calibri"/>
          <w:b/>
          <w:bCs/>
          <w:u w:val="single"/>
        </w:rPr>
        <w:t>Résumé :</w:t>
      </w:r>
      <w:proofErr w:type="gramEnd"/>
      <w:r w:rsidRPr="005F1099">
        <w:rPr>
          <w:rFonts w:ascii="Calibri" w:hAnsi="Calibri" w:eastAsia="Calibri" w:cs="Calibri"/>
          <w:b/>
          <w:bCs/>
          <w:u w:val="single"/>
        </w:rPr>
        <w:t xml:space="preserve"> France</w:t>
      </w:r>
    </w:p>
    <w:p w:rsidRPr="00A65393" w:rsidR="0029647C" w:rsidP="00CD079F" w:rsidRDefault="0029647C" w14:paraId="007F254A" w14:textId="22B01375">
      <w:pPr>
        <w:pStyle w:val="NormalWeb"/>
        <w:numPr>
          <w:ilvl w:val="0"/>
          <w:numId w:val="35"/>
        </w:numPr>
        <w:spacing w:line="360" w:lineRule="auto"/>
        <w:rPr>
          <w:rFonts w:ascii="Calibri" w:hAnsi="Calibri" w:cs="Calibri"/>
          <w:sz w:val="22"/>
          <w:szCs w:val="22"/>
          <w:lang w:val="fr-FR"/>
        </w:rPr>
      </w:pPr>
      <w:r w:rsidRPr="00A65393">
        <w:rPr>
          <w:rStyle w:val="Strong"/>
          <w:rFonts w:ascii="Calibri" w:hAnsi="Calibri" w:cs="Calibri" w:eastAsiaTheme="majorEastAsia"/>
          <w:sz w:val="22"/>
          <w:szCs w:val="22"/>
          <w:lang w:val="fr-FR"/>
        </w:rPr>
        <w:t>L'employabilité recule malgré de bonnes performances individuelles</w:t>
      </w:r>
      <w:r w:rsidRPr="00A65393">
        <w:rPr>
          <w:rFonts w:ascii="Calibri" w:hAnsi="Calibri" w:cs="Calibri"/>
          <w:sz w:val="22"/>
          <w:szCs w:val="22"/>
          <w:lang w:val="fr-FR"/>
        </w:rPr>
        <w:br/>
      </w:r>
      <w:r w:rsidRPr="00A65393">
        <w:rPr>
          <w:rFonts w:ascii="Calibri" w:hAnsi="Calibri" w:cs="Calibri"/>
          <w:sz w:val="22"/>
          <w:szCs w:val="22"/>
          <w:lang w:val="fr-FR"/>
        </w:rPr>
        <w:t xml:space="preserve">La France enregistre un déclin général des indicateurs d'employabilité, avec </w:t>
      </w:r>
      <w:r w:rsidRPr="00A65393" w:rsidR="00710659">
        <w:rPr>
          <w:rFonts w:ascii="Calibri" w:hAnsi="Calibri" w:cs="Calibri"/>
          <w:sz w:val="22"/>
          <w:szCs w:val="22"/>
          <w:lang w:val="fr-FR"/>
        </w:rPr>
        <w:t xml:space="preserve">seulement </w:t>
      </w:r>
      <w:r w:rsidRPr="00A65393">
        <w:rPr>
          <w:rFonts w:ascii="Calibri" w:hAnsi="Calibri" w:cs="Calibri"/>
          <w:sz w:val="22"/>
          <w:szCs w:val="22"/>
          <w:lang w:val="fr-FR"/>
        </w:rPr>
        <w:t xml:space="preserve">32% de ses institutions améliorant les résultats en matière d'emploi et seulement des gains isolés en matière de </w:t>
      </w:r>
      <w:r w:rsidR="00A65393">
        <w:rPr>
          <w:rFonts w:ascii="Calibri" w:hAnsi="Calibri" w:cs="Calibri"/>
          <w:sz w:val="22"/>
          <w:szCs w:val="22"/>
          <w:lang w:val="fr-FR"/>
        </w:rPr>
        <w:t>réputation auprès des employeurs</w:t>
      </w:r>
      <w:r w:rsidRPr="00A65393">
        <w:rPr>
          <w:rFonts w:ascii="Calibri" w:hAnsi="Calibri" w:cs="Calibri"/>
          <w:sz w:val="22"/>
          <w:szCs w:val="22"/>
          <w:lang w:val="fr-FR"/>
        </w:rPr>
        <w:t xml:space="preserve">. Néanmoins, l'Institut polytechnique de Paris reste remarquable, se classant au 14e rang mondial pour la </w:t>
      </w:r>
      <w:r w:rsidRPr="00A65393">
        <w:rPr>
          <w:rFonts w:ascii="Calibri" w:hAnsi="Calibri" w:cs="Calibri"/>
          <w:i/>
          <w:iCs/>
          <w:sz w:val="22"/>
          <w:szCs w:val="22"/>
          <w:lang w:val="fr-FR"/>
        </w:rPr>
        <w:t>réputation</w:t>
      </w:r>
      <w:r w:rsidR="00A65393">
        <w:rPr>
          <w:rFonts w:ascii="Calibri" w:hAnsi="Calibri" w:cs="Calibri"/>
          <w:i/>
          <w:iCs/>
          <w:sz w:val="22"/>
          <w:szCs w:val="22"/>
          <w:lang w:val="fr-FR"/>
        </w:rPr>
        <w:t xml:space="preserve"> auprès</w:t>
      </w:r>
      <w:r w:rsidRPr="00A65393">
        <w:rPr>
          <w:rFonts w:ascii="Calibri" w:hAnsi="Calibri" w:cs="Calibri"/>
          <w:i/>
          <w:iCs/>
          <w:sz w:val="22"/>
          <w:szCs w:val="22"/>
          <w:lang w:val="fr-FR"/>
        </w:rPr>
        <w:t xml:space="preserve"> des employeurs </w:t>
      </w:r>
      <w:r w:rsidRPr="00A65393">
        <w:rPr>
          <w:rFonts w:ascii="Calibri" w:hAnsi="Calibri" w:cs="Calibri"/>
          <w:sz w:val="22"/>
          <w:szCs w:val="22"/>
          <w:lang w:val="fr-FR"/>
        </w:rPr>
        <w:t xml:space="preserve">et au 25e rang pour les </w:t>
      </w:r>
      <w:r w:rsidRPr="00A65393">
        <w:rPr>
          <w:rFonts w:ascii="Calibri" w:hAnsi="Calibri" w:cs="Calibri"/>
          <w:i/>
          <w:iCs/>
          <w:sz w:val="22"/>
          <w:szCs w:val="22"/>
          <w:lang w:val="fr-FR"/>
        </w:rPr>
        <w:t>résultats en matière d'emploi</w:t>
      </w:r>
      <w:r w:rsidRPr="00A65393">
        <w:rPr>
          <w:rFonts w:ascii="Calibri" w:hAnsi="Calibri" w:cs="Calibri"/>
          <w:sz w:val="22"/>
          <w:szCs w:val="22"/>
          <w:lang w:val="fr-FR"/>
        </w:rPr>
        <w:t>.</w:t>
      </w:r>
    </w:p>
    <w:p w:rsidRPr="00A65393" w:rsidR="0029647C" w:rsidP="00CD079F" w:rsidRDefault="0029647C" w14:paraId="28C629FA" w14:textId="5681BA48">
      <w:pPr>
        <w:pStyle w:val="NormalWeb"/>
        <w:numPr>
          <w:ilvl w:val="0"/>
          <w:numId w:val="35"/>
        </w:numPr>
        <w:spacing w:line="360" w:lineRule="auto"/>
        <w:rPr>
          <w:rFonts w:ascii="Calibri" w:hAnsi="Calibri" w:cs="Calibri"/>
          <w:sz w:val="22"/>
          <w:szCs w:val="22"/>
          <w:lang w:val="fr-FR"/>
        </w:rPr>
      </w:pPr>
      <w:r w:rsidRPr="00A65393">
        <w:rPr>
          <w:rStyle w:val="Strong"/>
          <w:rFonts w:ascii="Calibri" w:hAnsi="Calibri" w:cs="Calibri" w:eastAsiaTheme="majorEastAsia"/>
          <w:sz w:val="22"/>
          <w:szCs w:val="22"/>
          <w:lang w:val="fr-FR"/>
        </w:rPr>
        <w:t>La collaboration en matière de recherche : une force nationale évidente</w:t>
      </w:r>
      <w:r w:rsidRPr="00A65393">
        <w:rPr>
          <w:rFonts w:ascii="Calibri" w:hAnsi="Calibri" w:cs="Calibri"/>
          <w:sz w:val="22"/>
          <w:szCs w:val="22"/>
          <w:lang w:val="fr-FR"/>
        </w:rPr>
        <w:br/>
      </w:r>
      <w:r w:rsidRPr="00A65393">
        <w:rPr>
          <w:rFonts w:ascii="Calibri" w:hAnsi="Calibri" w:cs="Calibri"/>
          <w:i/>
          <w:iCs/>
          <w:sz w:val="22"/>
          <w:szCs w:val="22"/>
          <w:lang w:val="fr-FR"/>
        </w:rPr>
        <w:t xml:space="preserve">Le réseau international de recherche </w:t>
      </w:r>
      <w:r w:rsidRPr="00A65393">
        <w:rPr>
          <w:rFonts w:ascii="Calibri" w:hAnsi="Calibri" w:cs="Calibri"/>
          <w:sz w:val="22"/>
          <w:szCs w:val="22"/>
          <w:lang w:val="fr-FR"/>
        </w:rPr>
        <w:t>est l'indicateur le plus performant de France, avec 10 institutions dans le top 100 mondial et 6 dans le top 20. L'université PSL se classe au troisième rang mondial, ce qui souligne l'engagement exceptionnel du pays dans les partenariats universitaires transfrontaliers.</w:t>
      </w:r>
    </w:p>
    <w:p w:rsidRPr="00A65393" w:rsidR="0029647C" w:rsidP="00CD079F" w:rsidRDefault="0029647C" w14:paraId="55452819" w14:textId="5A807A46">
      <w:pPr>
        <w:pStyle w:val="NormalWeb"/>
        <w:numPr>
          <w:ilvl w:val="0"/>
          <w:numId w:val="35"/>
        </w:numPr>
        <w:spacing w:line="360" w:lineRule="auto"/>
        <w:rPr>
          <w:rFonts w:ascii="Calibri" w:hAnsi="Calibri" w:cs="Calibri"/>
          <w:sz w:val="22"/>
          <w:szCs w:val="22"/>
          <w:lang w:val="fr-FR"/>
        </w:rPr>
      </w:pPr>
      <w:r w:rsidRPr="00A65393">
        <w:rPr>
          <w:rStyle w:val="Strong"/>
          <w:rFonts w:ascii="Calibri" w:hAnsi="Calibri" w:cs="Calibri" w:eastAsiaTheme="majorEastAsia"/>
          <w:sz w:val="22"/>
          <w:szCs w:val="22"/>
          <w:lang w:val="fr-FR"/>
        </w:rPr>
        <w:t xml:space="preserve">Le développement durable affiche une </w:t>
      </w:r>
      <w:r w:rsidRPr="00A65393" w:rsidR="00CD079F">
        <w:rPr>
          <w:rStyle w:val="Strong"/>
          <w:rFonts w:ascii="Calibri" w:hAnsi="Calibri" w:cs="Calibri" w:eastAsiaTheme="majorEastAsia"/>
          <w:sz w:val="22"/>
          <w:szCs w:val="22"/>
          <w:lang w:val="fr-FR"/>
        </w:rPr>
        <w:t xml:space="preserve">croissance </w:t>
      </w:r>
      <w:r w:rsidRPr="00A65393">
        <w:rPr>
          <w:rStyle w:val="Strong"/>
          <w:rFonts w:ascii="Calibri" w:hAnsi="Calibri" w:cs="Calibri" w:eastAsiaTheme="majorEastAsia"/>
          <w:sz w:val="22"/>
          <w:szCs w:val="22"/>
          <w:lang w:val="fr-FR"/>
        </w:rPr>
        <w:t>relative</w:t>
      </w:r>
      <w:r w:rsidRPr="00A65393">
        <w:rPr>
          <w:rFonts w:ascii="Calibri" w:hAnsi="Calibri" w:cs="Calibri"/>
          <w:sz w:val="22"/>
          <w:szCs w:val="22"/>
          <w:lang w:val="fr-FR"/>
        </w:rPr>
        <w:br/>
      </w:r>
      <w:r w:rsidRPr="00A65393">
        <w:rPr>
          <w:rFonts w:ascii="Calibri" w:hAnsi="Calibri" w:cs="Calibri"/>
          <w:sz w:val="22"/>
          <w:szCs w:val="22"/>
          <w:lang w:val="fr-FR"/>
        </w:rPr>
        <w:t xml:space="preserve">Alors que la plupart des indicateurs sont en net recul, le </w:t>
      </w:r>
      <w:r w:rsidRPr="00A65393">
        <w:rPr>
          <w:rFonts w:ascii="Calibri" w:hAnsi="Calibri" w:cs="Calibri"/>
          <w:i/>
          <w:iCs/>
          <w:sz w:val="22"/>
          <w:szCs w:val="22"/>
          <w:lang w:val="fr-FR"/>
        </w:rPr>
        <w:t xml:space="preserve">développement durable </w:t>
      </w:r>
      <w:r w:rsidRPr="00A65393">
        <w:rPr>
          <w:rFonts w:ascii="Calibri" w:hAnsi="Calibri" w:cs="Calibri"/>
          <w:sz w:val="22"/>
          <w:szCs w:val="22"/>
          <w:lang w:val="fr-FR"/>
        </w:rPr>
        <w:t>est un point relativement positif : 44 % des universités françaises progressent dans ce domaine. L'Université Paris-Saclay arrive en tête au niveau national et se classe au 39e rang mondial, suivie de l'Université de la Sorbonne (68e) et de l'Université PSL (83e).</w:t>
      </w:r>
    </w:p>
    <w:p w:rsidRPr="00A65393" w:rsidR="0029647C" w:rsidP="00CD079F" w:rsidRDefault="0029647C" w14:paraId="592028FA" w14:textId="1A3E6E9C">
      <w:pPr>
        <w:pStyle w:val="NormalWeb"/>
        <w:numPr>
          <w:ilvl w:val="0"/>
          <w:numId w:val="35"/>
        </w:numPr>
        <w:spacing w:line="360" w:lineRule="auto"/>
        <w:rPr>
          <w:rFonts w:ascii="Calibri" w:hAnsi="Calibri" w:cs="Calibri"/>
          <w:sz w:val="22"/>
          <w:szCs w:val="22"/>
          <w:lang w:val="fr-FR"/>
        </w:rPr>
      </w:pPr>
      <w:r w:rsidRPr="00A65393">
        <w:rPr>
          <w:rStyle w:val="Strong"/>
          <w:rFonts w:ascii="Calibri" w:hAnsi="Calibri" w:cs="Calibri" w:eastAsiaTheme="majorEastAsia"/>
          <w:sz w:val="22"/>
          <w:szCs w:val="22"/>
          <w:lang w:val="fr-FR"/>
        </w:rPr>
        <w:t>Internationalisation et recherche</w:t>
      </w:r>
      <w:r w:rsidR="00DB1012">
        <w:rPr>
          <w:rStyle w:val="Strong"/>
          <w:rFonts w:ascii="Calibri" w:hAnsi="Calibri" w:cs="Calibri" w:eastAsiaTheme="majorEastAsia"/>
          <w:sz w:val="22"/>
          <w:szCs w:val="22"/>
          <w:lang w:val="fr-FR"/>
        </w:rPr>
        <w:t> :</w:t>
      </w:r>
      <w:r w:rsidRPr="00A65393">
        <w:rPr>
          <w:rStyle w:val="Strong"/>
          <w:rFonts w:ascii="Calibri" w:hAnsi="Calibri" w:cs="Calibri" w:eastAsiaTheme="majorEastAsia"/>
          <w:sz w:val="22"/>
          <w:szCs w:val="22"/>
          <w:lang w:val="fr-FR"/>
        </w:rPr>
        <w:t xml:space="preserve"> Impact en retrait</w:t>
      </w:r>
      <w:r w:rsidRPr="00A65393">
        <w:rPr>
          <w:rFonts w:ascii="Calibri" w:hAnsi="Calibri" w:cs="Calibri"/>
          <w:sz w:val="22"/>
          <w:szCs w:val="22"/>
          <w:lang w:val="fr-FR"/>
        </w:rPr>
        <w:br/>
      </w:r>
      <w:r w:rsidRPr="00A65393">
        <w:rPr>
          <w:rFonts w:ascii="Calibri" w:hAnsi="Calibri" w:cs="Calibri"/>
          <w:sz w:val="22"/>
          <w:szCs w:val="22"/>
          <w:lang w:val="fr-FR"/>
        </w:rPr>
        <w:t xml:space="preserve">La France connaît une baisse significative de sa visibilité mondiale. Il est frappant de constater que 88 % des établissements enregistrent une baisse du nombre de </w:t>
      </w:r>
      <w:r w:rsidRPr="00A65393">
        <w:rPr>
          <w:rFonts w:ascii="Calibri" w:hAnsi="Calibri" w:cs="Calibri"/>
          <w:i/>
          <w:iCs/>
          <w:sz w:val="22"/>
          <w:szCs w:val="22"/>
          <w:lang w:val="fr-FR"/>
        </w:rPr>
        <w:t xml:space="preserve">citations par </w:t>
      </w:r>
      <w:r w:rsidR="00DB1012">
        <w:rPr>
          <w:rFonts w:ascii="Calibri" w:hAnsi="Calibri" w:cs="Calibri"/>
          <w:i/>
          <w:iCs/>
          <w:sz w:val="22"/>
          <w:szCs w:val="22"/>
          <w:lang w:val="fr-FR"/>
        </w:rPr>
        <w:t>professeur</w:t>
      </w:r>
      <w:r w:rsidRPr="00A65393">
        <w:rPr>
          <w:rFonts w:ascii="Calibri" w:hAnsi="Calibri" w:cs="Calibri"/>
          <w:sz w:val="22"/>
          <w:szCs w:val="22"/>
          <w:lang w:val="fr-FR"/>
        </w:rPr>
        <w:t xml:space="preserve">, la principale mesure de l'influence de la recherche. </w:t>
      </w:r>
      <w:r w:rsidRPr="00A65393">
        <w:rPr>
          <w:rFonts w:ascii="Calibri" w:hAnsi="Calibri" w:cs="Calibri"/>
          <w:i/>
          <w:iCs/>
          <w:sz w:val="22"/>
          <w:szCs w:val="22"/>
          <w:lang w:val="fr-FR"/>
        </w:rPr>
        <w:t xml:space="preserve">Les taux de professeurs et d'étudiants </w:t>
      </w:r>
      <w:r w:rsidRPr="00A65393">
        <w:rPr>
          <w:rFonts w:ascii="Calibri" w:hAnsi="Calibri" w:cs="Calibri"/>
          <w:sz w:val="22"/>
          <w:szCs w:val="22"/>
          <w:lang w:val="fr-FR"/>
        </w:rPr>
        <w:t>internationaux diminuent également dans tous les cas, ce qui témoigne des difficultés persistantes à attirer des talents internationaux.</w:t>
      </w:r>
    </w:p>
    <w:p w:rsidRPr="00A65393" w:rsidR="007F222C" w:rsidP="00320B62" w:rsidRDefault="007F222C" w14:paraId="09F8524C" w14:textId="77777777">
      <w:pPr>
        <w:pStyle w:val="ListParagraph"/>
        <w:spacing w:line="360" w:lineRule="auto"/>
        <w:contextualSpacing w:val="0"/>
        <w:rPr>
          <w:rFonts w:ascii="Calibri" w:hAnsi="Calibri" w:eastAsia="Calibri" w:cs="Calibri"/>
          <w:b/>
          <w:bCs/>
          <w:color w:val="EE0000"/>
          <w:lang w:val="fr-FR"/>
        </w:rPr>
      </w:pPr>
    </w:p>
    <w:tbl>
      <w:tblPr>
        <w:tblW w:w="7860" w:type="dxa"/>
        <w:jc w:val="center"/>
        <w:tblLook w:val="04A0" w:firstRow="1" w:lastRow="0" w:firstColumn="1" w:lastColumn="0" w:noHBand="0" w:noVBand="1"/>
      </w:tblPr>
      <w:tblGrid>
        <w:gridCol w:w="1171"/>
        <w:gridCol w:w="1152"/>
        <w:gridCol w:w="5668"/>
      </w:tblGrid>
      <w:tr w:rsidRPr="00A65393" w:rsidR="002454DA" w:rsidTr="02A92D22" w14:paraId="2ECF8C5D" w14:textId="77777777">
        <w:trPr>
          <w:trHeight w:val="260"/>
          <w:jc w:val="center"/>
        </w:trPr>
        <w:tc>
          <w:tcPr>
            <w:tcW w:w="7860" w:type="dxa"/>
            <w:gridSpan w:val="3"/>
            <w:tcBorders>
              <w:top w:val="single" w:color="auto" w:sz="4" w:space="0"/>
              <w:left w:val="single" w:color="auto" w:sz="4" w:space="0"/>
              <w:bottom w:val="single" w:color="auto" w:sz="4" w:space="0"/>
              <w:right w:val="single" w:color="000000" w:themeColor="text1" w:sz="4" w:space="0"/>
            </w:tcBorders>
            <w:shd w:val="clear" w:color="auto" w:fill="auto"/>
            <w:noWrap/>
            <w:tcMar/>
            <w:vAlign w:val="center"/>
            <w:hideMark/>
          </w:tcPr>
          <w:p w:rsidRPr="00A65393" w:rsidR="002454DA" w:rsidP="002454DA" w:rsidRDefault="002454DA" w14:paraId="74DF1FB0" w14:textId="77777777">
            <w:pPr>
              <w:spacing w:after="0" w:line="240" w:lineRule="auto"/>
              <w:jc w:val="center"/>
              <w:rPr>
                <w:rFonts w:ascii="Calibri" w:hAnsi="Calibri" w:eastAsia="Times New Roman" w:cs="Calibri"/>
                <w:b/>
                <w:bCs/>
                <w:color w:val="000000"/>
                <w:sz w:val="20"/>
                <w:szCs w:val="20"/>
                <w:lang w:val="fr-FR" w:eastAsia="zh-CN"/>
                <w14:ligatures w14:val="none"/>
              </w:rPr>
            </w:pPr>
            <w:r w:rsidRPr="00A65393">
              <w:rPr>
                <w:rFonts w:ascii="Calibri" w:hAnsi="Calibri" w:eastAsia="Times New Roman" w:cs="Calibri"/>
                <w:b/>
                <w:bCs/>
                <w:color w:val="000000"/>
                <w:sz w:val="20"/>
                <w:szCs w:val="20"/>
                <w:lang w:val="fr-FR" w:eastAsia="zh-CN"/>
                <w14:ligatures w14:val="none"/>
              </w:rPr>
              <w:t xml:space="preserve">QS World </w:t>
            </w:r>
            <w:proofErr w:type="spellStart"/>
            <w:r w:rsidRPr="00A65393">
              <w:rPr>
                <w:rFonts w:ascii="Calibri" w:hAnsi="Calibri" w:eastAsia="Times New Roman" w:cs="Calibri"/>
                <w:b/>
                <w:bCs/>
                <w:color w:val="000000"/>
                <w:sz w:val="20"/>
                <w:szCs w:val="20"/>
                <w:lang w:val="fr-FR" w:eastAsia="zh-CN"/>
                <w14:ligatures w14:val="none"/>
              </w:rPr>
              <w:t>University</w:t>
            </w:r>
            <w:proofErr w:type="spellEnd"/>
            <w:r w:rsidRPr="00A65393">
              <w:rPr>
                <w:rFonts w:ascii="Calibri" w:hAnsi="Calibri" w:eastAsia="Times New Roman" w:cs="Calibri"/>
                <w:b/>
                <w:bCs/>
                <w:color w:val="000000"/>
                <w:sz w:val="20"/>
                <w:szCs w:val="20"/>
                <w:lang w:val="fr-FR" w:eastAsia="zh-CN"/>
                <w14:ligatures w14:val="none"/>
              </w:rPr>
              <w:t xml:space="preserve"> Rankings 2026 : les universités françaises dans le Top 500</w:t>
            </w:r>
          </w:p>
        </w:tc>
      </w:tr>
      <w:tr w:rsidRPr="002454DA" w:rsidR="002454DA" w:rsidTr="02A92D22" w14:paraId="5D4E4ADB" w14:textId="77777777">
        <w:trPr>
          <w:trHeight w:val="260"/>
          <w:jc w:val="center"/>
        </w:trPr>
        <w:tc>
          <w:tcPr>
            <w:tcW w:w="1105" w:type="dxa"/>
            <w:tcBorders>
              <w:top w:val="nil"/>
              <w:left w:val="single" w:color="auto" w:sz="4" w:space="0"/>
              <w:bottom w:val="single" w:color="auto" w:sz="4" w:space="0"/>
              <w:right w:val="single" w:color="auto" w:sz="4" w:space="0"/>
            </w:tcBorders>
            <w:shd w:val="clear" w:color="auto" w:fill="auto"/>
            <w:noWrap/>
            <w:tcMar/>
            <w:vAlign w:val="center"/>
            <w:hideMark/>
          </w:tcPr>
          <w:p w:rsidRPr="002454DA" w:rsidR="002454DA" w:rsidP="002454DA" w:rsidRDefault="00DB1012" w14:paraId="6B489523" w14:textId="4CBA182E">
            <w:pPr>
              <w:spacing w:after="0" w:line="240" w:lineRule="auto"/>
              <w:jc w:val="center"/>
              <w:rPr>
                <w:rFonts w:ascii="Calibri" w:hAnsi="Calibri" w:eastAsia="Times New Roman" w:cs="Calibri"/>
                <w:b/>
                <w:bCs/>
                <w:color w:val="000000"/>
                <w:sz w:val="20"/>
                <w:szCs w:val="20"/>
                <w:lang w:val="en-US" w:eastAsia="zh-CN"/>
                <w14:ligatures w14:val="none"/>
              </w:rPr>
            </w:pPr>
            <w:proofErr w:type="spellStart"/>
            <w:r>
              <w:rPr>
                <w:rFonts w:ascii="Calibri" w:hAnsi="Calibri" w:eastAsia="Times New Roman" w:cs="Calibri"/>
                <w:b/>
                <w:bCs/>
                <w:color w:val="000000"/>
                <w:sz w:val="20"/>
                <w:szCs w:val="20"/>
                <w:lang w:eastAsia="zh-CN"/>
                <w14:ligatures w14:val="none"/>
              </w:rPr>
              <w:t>Classement</w:t>
            </w:r>
            <w:proofErr w:type="spellEnd"/>
            <w:r>
              <w:rPr>
                <w:rFonts w:ascii="Calibri" w:hAnsi="Calibri" w:eastAsia="Times New Roman" w:cs="Calibri"/>
                <w:b/>
                <w:bCs/>
                <w:color w:val="000000"/>
                <w:sz w:val="20"/>
                <w:szCs w:val="20"/>
                <w:lang w:eastAsia="zh-CN"/>
                <w14:ligatures w14:val="none"/>
              </w:rPr>
              <w:t xml:space="preserve"> </w:t>
            </w:r>
            <w:r w:rsidRPr="002454DA" w:rsidR="002454DA">
              <w:rPr>
                <w:rFonts w:ascii="Calibri" w:hAnsi="Calibri" w:eastAsia="Times New Roman" w:cs="Calibri"/>
                <w:b/>
                <w:bCs/>
                <w:color w:val="000000"/>
                <w:sz w:val="20"/>
                <w:szCs w:val="20"/>
                <w:lang w:eastAsia="zh-CN"/>
                <w14:ligatures w14:val="none"/>
              </w:rPr>
              <w:t>2026</w:t>
            </w:r>
          </w:p>
        </w:tc>
        <w:tc>
          <w:tcPr>
            <w:tcW w:w="1087" w:type="dxa"/>
            <w:tcBorders>
              <w:top w:val="nil"/>
              <w:left w:val="nil"/>
              <w:bottom w:val="single" w:color="auto" w:sz="4" w:space="0"/>
              <w:right w:val="single" w:color="auto" w:sz="4" w:space="0"/>
            </w:tcBorders>
            <w:shd w:val="clear" w:color="auto" w:fill="auto"/>
            <w:noWrap/>
            <w:tcMar/>
            <w:vAlign w:val="center"/>
            <w:hideMark/>
          </w:tcPr>
          <w:p w:rsidRPr="002454DA" w:rsidR="002454DA" w:rsidP="002454DA" w:rsidRDefault="002454DA" w14:paraId="5A8E593F" w14:textId="77777777">
            <w:pPr>
              <w:spacing w:after="0" w:line="240" w:lineRule="auto"/>
              <w:jc w:val="center"/>
              <w:rPr>
                <w:rFonts w:ascii="Calibri" w:hAnsi="Calibri" w:eastAsia="Times New Roman" w:cs="Calibri"/>
                <w:color w:val="000000"/>
                <w:sz w:val="20"/>
                <w:szCs w:val="20"/>
                <w:lang w:val="en-US" w:eastAsia="zh-CN"/>
                <w14:ligatures w14:val="none"/>
              </w:rPr>
            </w:pPr>
            <w:proofErr w:type="spellStart"/>
            <w:r w:rsidRPr="002454DA">
              <w:rPr>
                <w:rFonts w:ascii="Calibri" w:hAnsi="Calibri" w:eastAsia="Times New Roman" w:cs="Calibri"/>
                <w:color w:val="000000"/>
                <w:sz w:val="20"/>
                <w:szCs w:val="20"/>
                <w:lang w:eastAsia="zh-CN"/>
                <w14:ligatures w14:val="none"/>
              </w:rPr>
              <w:t>Classement</w:t>
            </w:r>
            <w:proofErr w:type="spellEnd"/>
            <w:r w:rsidRPr="002454DA">
              <w:rPr>
                <w:rFonts w:ascii="Calibri" w:hAnsi="Calibri" w:eastAsia="Times New Roman" w:cs="Calibri"/>
                <w:color w:val="000000"/>
                <w:sz w:val="20"/>
                <w:szCs w:val="20"/>
                <w:lang w:eastAsia="zh-CN"/>
                <w14:ligatures w14:val="none"/>
              </w:rPr>
              <w:t xml:space="preserve"> 2025</w:t>
            </w:r>
          </w:p>
        </w:tc>
        <w:tc>
          <w:tcPr>
            <w:tcW w:w="5668" w:type="dxa"/>
            <w:tcBorders>
              <w:top w:val="nil"/>
              <w:left w:val="nil"/>
              <w:bottom w:val="single" w:color="auto" w:sz="4" w:space="0"/>
              <w:right w:val="single" w:color="auto" w:sz="4" w:space="0"/>
            </w:tcBorders>
            <w:shd w:val="clear" w:color="auto" w:fill="auto"/>
            <w:noWrap/>
            <w:tcMar/>
            <w:vAlign w:val="center"/>
            <w:hideMark/>
          </w:tcPr>
          <w:p w:rsidRPr="002454DA" w:rsidR="002454DA" w:rsidP="002454DA" w:rsidRDefault="002454DA" w14:paraId="2202B7B4" w14:textId="77777777">
            <w:pPr>
              <w:spacing w:after="0" w:line="240" w:lineRule="auto"/>
              <w:rPr>
                <w:rFonts w:ascii="Calibri" w:hAnsi="Calibri" w:eastAsia="Times New Roman" w:cs="Calibri"/>
                <w:color w:val="000000"/>
                <w:sz w:val="20"/>
                <w:szCs w:val="20"/>
                <w:lang w:val="en-US" w:eastAsia="zh-CN"/>
                <w14:ligatures w14:val="none"/>
              </w:rPr>
            </w:pPr>
            <w:r w:rsidRPr="002454DA">
              <w:rPr>
                <w:rFonts w:ascii="Calibri" w:hAnsi="Calibri" w:eastAsia="Times New Roman" w:cs="Calibri"/>
                <w:color w:val="000000"/>
                <w:sz w:val="20"/>
                <w:szCs w:val="20"/>
                <w:lang w:eastAsia="zh-CN"/>
                <w14:ligatures w14:val="none"/>
              </w:rPr>
              <w:t>Institution</w:t>
            </w:r>
          </w:p>
        </w:tc>
      </w:tr>
      <w:tr w:rsidRPr="002454DA" w:rsidR="002454DA" w:rsidTr="02A92D22" w14:paraId="11560E44" w14:textId="77777777">
        <w:trPr>
          <w:trHeight w:val="260"/>
          <w:jc w:val="center"/>
        </w:trPr>
        <w:tc>
          <w:tcPr>
            <w:tcW w:w="1105" w:type="dxa"/>
            <w:tcBorders>
              <w:top w:val="nil"/>
              <w:left w:val="single" w:color="auto" w:sz="4" w:space="0"/>
              <w:bottom w:val="single" w:color="auto" w:sz="4" w:space="0"/>
              <w:right w:val="single" w:color="auto" w:sz="4" w:space="0"/>
            </w:tcBorders>
            <w:shd w:val="clear" w:color="auto" w:fill="auto"/>
            <w:noWrap/>
            <w:tcMar/>
            <w:vAlign w:val="center"/>
            <w:hideMark/>
          </w:tcPr>
          <w:p w:rsidRPr="002454DA" w:rsidR="002454DA" w:rsidP="002454DA" w:rsidRDefault="002454DA" w14:paraId="1F9AA4ED" w14:textId="77777777">
            <w:pPr>
              <w:spacing w:after="0" w:line="240" w:lineRule="auto"/>
              <w:jc w:val="center"/>
              <w:rPr>
                <w:rFonts w:ascii="Calibri" w:hAnsi="Calibri" w:eastAsia="Times New Roman" w:cs="Calibri"/>
                <w:b/>
                <w:bCs/>
                <w:color w:val="000000"/>
                <w:sz w:val="20"/>
                <w:szCs w:val="20"/>
                <w:lang w:val="en-US" w:eastAsia="zh-CN"/>
                <w14:ligatures w14:val="none"/>
              </w:rPr>
            </w:pPr>
            <w:r w:rsidRPr="002454DA">
              <w:rPr>
                <w:rFonts w:ascii="Calibri" w:hAnsi="Calibri" w:eastAsia="Times New Roman" w:cs="Calibri"/>
                <w:b/>
                <w:bCs/>
                <w:color w:val="000000"/>
                <w:sz w:val="20"/>
                <w:szCs w:val="20"/>
                <w:lang w:val="en-US" w:eastAsia="zh-CN"/>
                <w14:ligatures w14:val="none"/>
              </w:rPr>
              <w:t>28</w:t>
            </w:r>
          </w:p>
        </w:tc>
        <w:tc>
          <w:tcPr>
            <w:tcW w:w="1087" w:type="dxa"/>
            <w:tcBorders>
              <w:top w:val="nil"/>
              <w:left w:val="nil"/>
              <w:bottom w:val="single" w:color="auto" w:sz="4" w:space="0"/>
              <w:right w:val="single" w:color="auto" w:sz="4" w:space="0"/>
            </w:tcBorders>
            <w:shd w:val="clear" w:color="auto" w:fill="auto"/>
            <w:noWrap/>
            <w:tcMar/>
            <w:vAlign w:val="center"/>
            <w:hideMark/>
          </w:tcPr>
          <w:p w:rsidR="02A92D22" w:rsidP="02A92D22" w:rsidRDefault="02A92D22" w14:paraId="121ECA29" w14:textId="6ED5B55C">
            <w:pPr>
              <w:spacing w:after="0" w:line="240" w:lineRule="auto"/>
              <w:jc w:val="center"/>
              <w:rPr>
                <w:rFonts w:ascii="Calibri" w:hAnsi="Calibri" w:eastAsia="Times New Roman" w:cs="Calibri"/>
                <w:b w:val="0"/>
                <w:bCs w:val="0"/>
                <w:i w:val="0"/>
                <w:iCs w:val="0"/>
                <w:strike w:val="0"/>
                <w:dstrike w:val="0"/>
                <w:sz w:val="20"/>
                <w:szCs w:val="20"/>
                <w:u w:val="none"/>
              </w:rPr>
            </w:pPr>
            <w:r w:rsidRPr="02A92D22" w:rsidR="02A92D22">
              <w:rPr>
                <w:rFonts w:ascii="Calibri" w:hAnsi="Calibri" w:eastAsia="Times New Roman" w:cs="Calibri"/>
                <w:b w:val="0"/>
                <w:bCs w:val="0"/>
                <w:i w:val="0"/>
                <w:iCs w:val="0"/>
                <w:strike w:val="0"/>
                <w:dstrike w:val="0"/>
                <w:sz w:val="20"/>
                <w:szCs w:val="20"/>
                <w:u w:val="none"/>
              </w:rPr>
              <w:t>24</w:t>
            </w:r>
          </w:p>
        </w:tc>
        <w:tc>
          <w:tcPr>
            <w:tcW w:w="5668" w:type="dxa"/>
            <w:tcBorders>
              <w:top w:val="nil"/>
              <w:left w:val="nil"/>
              <w:bottom w:val="single" w:color="auto" w:sz="4" w:space="0"/>
              <w:right w:val="single" w:color="auto" w:sz="4" w:space="0"/>
            </w:tcBorders>
            <w:shd w:val="clear" w:color="auto" w:fill="auto"/>
            <w:noWrap/>
            <w:tcMar/>
            <w:vAlign w:val="center"/>
            <w:hideMark/>
          </w:tcPr>
          <w:p w:rsidRPr="002454DA" w:rsidR="002454DA" w:rsidP="002454DA" w:rsidRDefault="002454DA" w14:paraId="0009C1A2" w14:textId="77777777">
            <w:pPr>
              <w:spacing w:after="0" w:line="240" w:lineRule="auto"/>
              <w:rPr>
                <w:rFonts w:ascii="Calibri" w:hAnsi="Calibri" w:eastAsia="Times New Roman" w:cs="Calibri"/>
                <w:color w:val="000000"/>
                <w:sz w:val="20"/>
                <w:szCs w:val="20"/>
                <w:lang w:val="en-US" w:eastAsia="zh-CN"/>
                <w14:ligatures w14:val="none"/>
              </w:rPr>
            </w:pPr>
            <w:r w:rsidRPr="002454DA">
              <w:rPr>
                <w:rFonts w:ascii="Calibri" w:hAnsi="Calibri" w:eastAsia="Times New Roman" w:cs="Calibri"/>
                <w:color w:val="000000"/>
                <w:sz w:val="20"/>
                <w:szCs w:val="20"/>
                <w:lang w:val="en-US" w:eastAsia="zh-CN"/>
                <w14:ligatures w14:val="none"/>
              </w:rPr>
              <w:t>Université PSL</w:t>
            </w:r>
          </w:p>
        </w:tc>
      </w:tr>
      <w:tr w:rsidRPr="002454DA" w:rsidR="002454DA" w:rsidTr="02A92D22" w14:paraId="3F1A853C" w14:textId="77777777">
        <w:trPr>
          <w:trHeight w:val="260"/>
          <w:jc w:val="center"/>
        </w:trPr>
        <w:tc>
          <w:tcPr>
            <w:tcW w:w="1105" w:type="dxa"/>
            <w:tcBorders>
              <w:top w:val="nil"/>
              <w:left w:val="single" w:color="auto" w:sz="4" w:space="0"/>
              <w:bottom w:val="single" w:color="auto" w:sz="4" w:space="0"/>
              <w:right w:val="single" w:color="auto" w:sz="4" w:space="0"/>
            </w:tcBorders>
            <w:shd w:val="clear" w:color="auto" w:fill="auto"/>
            <w:noWrap/>
            <w:tcMar/>
            <w:vAlign w:val="center"/>
            <w:hideMark/>
          </w:tcPr>
          <w:p w:rsidRPr="002454DA" w:rsidR="002454DA" w:rsidP="002454DA" w:rsidRDefault="002454DA" w14:paraId="2D6DF2D7" w14:textId="77777777">
            <w:pPr>
              <w:spacing w:after="0" w:line="240" w:lineRule="auto"/>
              <w:jc w:val="center"/>
              <w:rPr>
                <w:rFonts w:ascii="Calibri" w:hAnsi="Calibri" w:eastAsia="Times New Roman" w:cs="Calibri"/>
                <w:b/>
                <w:bCs/>
                <w:color w:val="000000"/>
                <w:sz w:val="20"/>
                <w:szCs w:val="20"/>
                <w:lang w:val="en-US" w:eastAsia="zh-CN"/>
                <w14:ligatures w14:val="none"/>
              </w:rPr>
            </w:pPr>
            <w:r w:rsidRPr="002454DA">
              <w:rPr>
                <w:rFonts w:ascii="Calibri" w:hAnsi="Calibri" w:eastAsia="Times New Roman" w:cs="Calibri"/>
                <w:b/>
                <w:bCs/>
                <w:color w:val="000000"/>
                <w:sz w:val="20"/>
                <w:szCs w:val="20"/>
                <w:lang w:val="en-US" w:eastAsia="zh-CN"/>
                <w14:ligatures w14:val="none"/>
              </w:rPr>
              <w:t>41</w:t>
            </w:r>
          </w:p>
        </w:tc>
        <w:tc>
          <w:tcPr>
            <w:tcW w:w="1087" w:type="dxa"/>
            <w:tcBorders>
              <w:top w:val="nil"/>
              <w:left w:val="nil"/>
              <w:bottom w:val="single" w:color="auto" w:sz="4" w:space="0"/>
              <w:right w:val="single" w:color="auto" w:sz="4" w:space="0"/>
            </w:tcBorders>
            <w:shd w:val="clear" w:color="auto" w:fill="auto"/>
            <w:noWrap/>
            <w:tcMar/>
            <w:vAlign w:val="center"/>
            <w:hideMark/>
          </w:tcPr>
          <w:p w:rsidR="02A92D22" w:rsidP="02A92D22" w:rsidRDefault="02A92D22" w14:paraId="0BD0CA08" w14:textId="5A984CAC">
            <w:pPr>
              <w:spacing w:after="0" w:line="240" w:lineRule="auto"/>
              <w:jc w:val="center"/>
              <w:rPr>
                <w:rFonts w:ascii="Calibri" w:hAnsi="Calibri" w:eastAsia="Times New Roman" w:cs="Calibri"/>
                <w:b w:val="0"/>
                <w:bCs w:val="0"/>
                <w:i w:val="0"/>
                <w:iCs w:val="0"/>
                <w:strike w:val="0"/>
                <w:dstrike w:val="0"/>
                <w:sz w:val="20"/>
                <w:szCs w:val="20"/>
                <w:u w:val="none"/>
              </w:rPr>
            </w:pPr>
            <w:r w:rsidRPr="02A92D22" w:rsidR="02A92D22">
              <w:rPr>
                <w:rFonts w:ascii="Calibri" w:hAnsi="Calibri" w:eastAsia="Times New Roman" w:cs="Calibri"/>
                <w:b w:val="0"/>
                <w:bCs w:val="0"/>
                <w:i w:val="0"/>
                <w:iCs w:val="0"/>
                <w:strike w:val="0"/>
                <w:dstrike w:val="0"/>
                <w:sz w:val="20"/>
                <w:szCs w:val="20"/>
                <w:u w:val="none"/>
              </w:rPr>
              <w:t>46</w:t>
            </w:r>
          </w:p>
        </w:tc>
        <w:tc>
          <w:tcPr>
            <w:tcW w:w="5668" w:type="dxa"/>
            <w:tcBorders>
              <w:top w:val="nil"/>
              <w:left w:val="nil"/>
              <w:bottom w:val="single" w:color="auto" w:sz="4" w:space="0"/>
              <w:right w:val="single" w:color="auto" w:sz="4" w:space="0"/>
            </w:tcBorders>
            <w:shd w:val="clear" w:color="auto" w:fill="auto"/>
            <w:noWrap/>
            <w:tcMar/>
            <w:vAlign w:val="center"/>
            <w:hideMark/>
          </w:tcPr>
          <w:p w:rsidRPr="002454DA" w:rsidR="002454DA" w:rsidP="002454DA" w:rsidRDefault="002454DA" w14:paraId="0C4B481F" w14:textId="77777777">
            <w:pPr>
              <w:spacing w:after="0" w:line="240" w:lineRule="auto"/>
              <w:rPr>
                <w:rFonts w:ascii="Calibri" w:hAnsi="Calibri" w:eastAsia="Times New Roman" w:cs="Calibri"/>
                <w:color w:val="000000"/>
                <w:sz w:val="20"/>
                <w:szCs w:val="20"/>
                <w:lang w:val="en-US" w:eastAsia="zh-CN"/>
                <w14:ligatures w14:val="none"/>
              </w:rPr>
            </w:pPr>
            <w:proofErr w:type="spellStart"/>
            <w:r w:rsidRPr="002454DA">
              <w:rPr>
                <w:rFonts w:ascii="Calibri" w:hAnsi="Calibri" w:eastAsia="Times New Roman" w:cs="Calibri"/>
                <w:color w:val="000000"/>
                <w:sz w:val="20"/>
                <w:szCs w:val="20"/>
                <w:lang w:val="en-US" w:eastAsia="zh-CN"/>
                <w14:ligatures w14:val="none"/>
              </w:rPr>
              <w:t>Institut</w:t>
            </w:r>
            <w:proofErr w:type="spellEnd"/>
            <w:r w:rsidRPr="002454DA">
              <w:rPr>
                <w:rFonts w:ascii="Calibri" w:hAnsi="Calibri" w:eastAsia="Times New Roman" w:cs="Calibri"/>
                <w:color w:val="000000"/>
                <w:sz w:val="20"/>
                <w:szCs w:val="20"/>
                <w:lang w:val="en-US" w:eastAsia="zh-CN"/>
                <w14:ligatures w14:val="none"/>
              </w:rPr>
              <w:t xml:space="preserve"> Polytechnique de Paris</w:t>
            </w:r>
          </w:p>
        </w:tc>
      </w:tr>
      <w:tr w:rsidRPr="002454DA" w:rsidR="002454DA" w:rsidTr="02A92D22" w14:paraId="0A98CE03" w14:textId="77777777">
        <w:trPr>
          <w:trHeight w:val="260"/>
          <w:jc w:val="center"/>
        </w:trPr>
        <w:tc>
          <w:tcPr>
            <w:tcW w:w="1105" w:type="dxa"/>
            <w:tcBorders>
              <w:top w:val="nil"/>
              <w:left w:val="single" w:color="auto" w:sz="4" w:space="0"/>
              <w:bottom w:val="single" w:color="auto" w:sz="4" w:space="0"/>
              <w:right w:val="single" w:color="auto" w:sz="4" w:space="0"/>
            </w:tcBorders>
            <w:shd w:val="clear" w:color="auto" w:fill="auto"/>
            <w:noWrap/>
            <w:tcMar/>
            <w:vAlign w:val="center"/>
            <w:hideMark/>
          </w:tcPr>
          <w:p w:rsidRPr="002454DA" w:rsidR="002454DA" w:rsidP="002454DA" w:rsidRDefault="002454DA" w14:paraId="77761C92" w14:textId="77777777">
            <w:pPr>
              <w:spacing w:after="0" w:line="240" w:lineRule="auto"/>
              <w:jc w:val="center"/>
              <w:rPr>
                <w:rFonts w:ascii="Calibri" w:hAnsi="Calibri" w:eastAsia="Times New Roman" w:cs="Calibri"/>
                <w:b/>
                <w:bCs/>
                <w:color w:val="000000"/>
                <w:sz w:val="20"/>
                <w:szCs w:val="20"/>
                <w:lang w:val="en-US" w:eastAsia="zh-CN"/>
                <w14:ligatures w14:val="none"/>
              </w:rPr>
            </w:pPr>
            <w:r w:rsidRPr="002454DA">
              <w:rPr>
                <w:rFonts w:ascii="Calibri" w:hAnsi="Calibri" w:eastAsia="Times New Roman" w:cs="Calibri"/>
                <w:b/>
                <w:bCs/>
                <w:color w:val="000000"/>
                <w:sz w:val="20"/>
                <w:szCs w:val="20"/>
                <w:lang w:val="en-US" w:eastAsia="zh-CN"/>
                <w14:ligatures w14:val="none"/>
              </w:rPr>
              <w:t>70</w:t>
            </w:r>
          </w:p>
        </w:tc>
        <w:tc>
          <w:tcPr>
            <w:tcW w:w="1087" w:type="dxa"/>
            <w:tcBorders>
              <w:top w:val="nil"/>
              <w:left w:val="nil"/>
              <w:bottom w:val="single" w:color="auto" w:sz="4" w:space="0"/>
              <w:right w:val="single" w:color="auto" w:sz="4" w:space="0"/>
            </w:tcBorders>
            <w:shd w:val="clear" w:color="auto" w:fill="auto"/>
            <w:noWrap/>
            <w:tcMar/>
            <w:vAlign w:val="center"/>
            <w:hideMark/>
          </w:tcPr>
          <w:p w:rsidR="02A92D22" w:rsidP="02A92D22" w:rsidRDefault="02A92D22" w14:paraId="72F62C8C" w14:textId="7FAC37FB">
            <w:pPr>
              <w:spacing w:after="0" w:line="240" w:lineRule="auto"/>
              <w:jc w:val="center"/>
              <w:rPr>
                <w:rFonts w:ascii="Calibri" w:hAnsi="Calibri" w:eastAsia="Times New Roman" w:cs="Calibri"/>
                <w:b w:val="0"/>
                <w:bCs w:val="0"/>
                <w:i w:val="0"/>
                <w:iCs w:val="0"/>
                <w:strike w:val="0"/>
                <w:dstrike w:val="0"/>
                <w:sz w:val="20"/>
                <w:szCs w:val="20"/>
                <w:u w:val="none"/>
              </w:rPr>
            </w:pPr>
            <w:r w:rsidRPr="02A92D22" w:rsidR="02A92D22">
              <w:rPr>
                <w:rFonts w:ascii="Calibri" w:hAnsi="Calibri" w:eastAsia="Times New Roman" w:cs="Calibri"/>
                <w:b w:val="0"/>
                <w:bCs w:val="0"/>
                <w:i w:val="0"/>
                <w:iCs w:val="0"/>
                <w:strike w:val="0"/>
                <w:dstrike w:val="0"/>
                <w:sz w:val="20"/>
                <w:szCs w:val="20"/>
                <w:u w:val="none"/>
              </w:rPr>
              <w:t>73</w:t>
            </w:r>
          </w:p>
        </w:tc>
        <w:tc>
          <w:tcPr>
            <w:tcW w:w="5668" w:type="dxa"/>
            <w:tcBorders>
              <w:top w:val="nil"/>
              <w:left w:val="nil"/>
              <w:bottom w:val="single" w:color="auto" w:sz="4" w:space="0"/>
              <w:right w:val="single" w:color="auto" w:sz="4" w:space="0"/>
            </w:tcBorders>
            <w:shd w:val="clear" w:color="auto" w:fill="auto"/>
            <w:noWrap/>
            <w:tcMar/>
            <w:vAlign w:val="center"/>
            <w:hideMark/>
          </w:tcPr>
          <w:p w:rsidRPr="002454DA" w:rsidR="002454DA" w:rsidP="002454DA" w:rsidRDefault="002454DA" w14:paraId="03EF3389" w14:textId="77777777">
            <w:pPr>
              <w:spacing w:after="0" w:line="240" w:lineRule="auto"/>
              <w:rPr>
                <w:rFonts w:ascii="Calibri" w:hAnsi="Calibri" w:eastAsia="Times New Roman" w:cs="Calibri"/>
                <w:color w:val="000000"/>
                <w:sz w:val="20"/>
                <w:szCs w:val="20"/>
                <w:lang w:val="en-US" w:eastAsia="zh-CN"/>
                <w14:ligatures w14:val="none"/>
              </w:rPr>
            </w:pPr>
            <w:r w:rsidRPr="002454DA">
              <w:rPr>
                <w:rFonts w:ascii="Calibri" w:hAnsi="Calibri" w:eastAsia="Times New Roman" w:cs="Calibri"/>
                <w:color w:val="000000"/>
                <w:sz w:val="20"/>
                <w:szCs w:val="20"/>
                <w:lang w:val="en-US" w:eastAsia="zh-CN"/>
                <w14:ligatures w14:val="none"/>
              </w:rPr>
              <w:t>Université Paris-</w:t>
            </w:r>
            <w:proofErr w:type="spellStart"/>
            <w:r w:rsidRPr="002454DA">
              <w:rPr>
                <w:rFonts w:ascii="Calibri" w:hAnsi="Calibri" w:eastAsia="Times New Roman" w:cs="Calibri"/>
                <w:color w:val="000000"/>
                <w:sz w:val="20"/>
                <w:szCs w:val="20"/>
                <w:lang w:val="en-US" w:eastAsia="zh-CN"/>
                <w14:ligatures w14:val="none"/>
              </w:rPr>
              <w:t>Saclay</w:t>
            </w:r>
            <w:proofErr w:type="spellEnd"/>
          </w:p>
        </w:tc>
      </w:tr>
      <w:tr w:rsidRPr="002454DA" w:rsidR="002454DA" w:rsidTr="02A92D22" w14:paraId="1D365211" w14:textId="77777777">
        <w:trPr>
          <w:trHeight w:val="260"/>
          <w:jc w:val="center"/>
        </w:trPr>
        <w:tc>
          <w:tcPr>
            <w:tcW w:w="1105" w:type="dxa"/>
            <w:tcBorders>
              <w:top w:val="nil"/>
              <w:left w:val="single" w:color="auto" w:sz="4" w:space="0"/>
              <w:bottom w:val="single" w:color="auto" w:sz="4" w:space="0"/>
              <w:right w:val="single" w:color="auto" w:sz="4" w:space="0"/>
            </w:tcBorders>
            <w:shd w:val="clear" w:color="auto" w:fill="auto"/>
            <w:noWrap/>
            <w:tcMar/>
            <w:vAlign w:val="center"/>
            <w:hideMark/>
          </w:tcPr>
          <w:p w:rsidRPr="002454DA" w:rsidR="002454DA" w:rsidP="002454DA" w:rsidRDefault="002454DA" w14:paraId="23240842" w14:textId="77777777">
            <w:pPr>
              <w:spacing w:after="0" w:line="240" w:lineRule="auto"/>
              <w:jc w:val="center"/>
              <w:rPr>
                <w:rFonts w:ascii="Calibri" w:hAnsi="Calibri" w:eastAsia="Times New Roman" w:cs="Calibri"/>
                <w:b/>
                <w:bCs/>
                <w:color w:val="000000"/>
                <w:sz w:val="20"/>
                <w:szCs w:val="20"/>
                <w:lang w:val="en-US" w:eastAsia="zh-CN"/>
                <w14:ligatures w14:val="none"/>
              </w:rPr>
            </w:pPr>
            <w:r w:rsidRPr="002454DA">
              <w:rPr>
                <w:rFonts w:ascii="Calibri" w:hAnsi="Calibri" w:eastAsia="Times New Roman" w:cs="Calibri"/>
                <w:b/>
                <w:bCs/>
                <w:color w:val="000000"/>
                <w:sz w:val="20"/>
                <w:szCs w:val="20"/>
                <w:lang w:val="en-US" w:eastAsia="zh-CN"/>
                <w14:ligatures w14:val="none"/>
              </w:rPr>
              <w:t>72</w:t>
            </w:r>
          </w:p>
        </w:tc>
        <w:tc>
          <w:tcPr>
            <w:tcW w:w="1087" w:type="dxa"/>
            <w:tcBorders>
              <w:top w:val="nil"/>
              <w:left w:val="nil"/>
              <w:bottom w:val="single" w:color="auto" w:sz="4" w:space="0"/>
              <w:right w:val="single" w:color="auto" w:sz="4" w:space="0"/>
            </w:tcBorders>
            <w:shd w:val="clear" w:color="auto" w:fill="auto"/>
            <w:noWrap/>
            <w:tcMar/>
            <w:vAlign w:val="center"/>
            <w:hideMark/>
          </w:tcPr>
          <w:p w:rsidR="02A92D22" w:rsidP="02A92D22" w:rsidRDefault="02A92D22" w14:paraId="14622942" w14:textId="0D368592">
            <w:pPr>
              <w:spacing w:after="0" w:line="240" w:lineRule="auto"/>
              <w:jc w:val="center"/>
              <w:rPr>
                <w:rFonts w:ascii="Calibri" w:hAnsi="Calibri" w:eastAsia="Times New Roman" w:cs="Calibri"/>
                <w:b w:val="0"/>
                <w:bCs w:val="0"/>
                <w:i w:val="0"/>
                <w:iCs w:val="0"/>
                <w:strike w:val="0"/>
                <w:dstrike w:val="0"/>
                <w:sz w:val="20"/>
                <w:szCs w:val="20"/>
                <w:u w:val="none"/>
              </w:rPr>
            </w:pPr>
            <w:r w:rsidRPr="02A92D22" w:rsidR="02A92D22">
              <w:rPr>
                <w:rFonts w:ascii="Calibri" w:hAnsi="Calibri" w:eastAsia="Times New Roman" w:cs="Calibri"/>
                <w:b w:val="0"/>
                <w:bCs w:val="0"/>
                <w:i w:val="0"/>
                <w:iCs w:val="0"/>
                <w:strike w:val="0"/>
                <w:dstrike w:val="0"/>
                <w:sz w:val="20"/>
                <w:szCs w:val="20"/>
                <w:u w:val="none"/>
              </w:rPr>
              <w:t>63</w:t>
            </w:r>
          </w:p>
        </w:tc>
        <w:tc>
          <w:tcPr>
            <w:tcW w:w="5668" w:type="dxa"/>
            <w:tcBorders>
              <w:top w:val="nil"/>
              <w:left w:val="nil"/>
              <w:bottom w:val="single" w:color="auto" w:sz="4" w:space="0"/>
              <w:right w:val="single" w:color="auto" w:sz="4" w:space="0"/>
            </w:tcBorders>
            <w:shd w:val="clear" w:color="auto" w:fill="auto"/>
            <w:noWrap/>
            <w:tcMar/>
            <w:vAlign w:val="center"/>
            <w:hideMark/>
          </w:tcPr>
          <w:p w:rsidRPr="002454DA" w:rsidR="002454DA" w:rsidP="002454DA" w:rsidRDefault="002454DA" w14:paraId="76A46EA9" w14:textId="3B19ABBE">
            <w:pPr>
              <w:spacing w:after="0" w:line="240" w:lineRule="auto"/>
              <w:rPr>
                <w:rFonts w:ascii="Calibri" w:hAnsi="Calibri" w:eastAsia="Times New Roman" w:cs="Calibri"/>
                <w:color w:val="000000"/>
                <w:sz w:val="20"/>
                <w:szCs w:val="20"/>
                <w:lang w:val="en-US" w:eastAsia="zh-CN"/>
                <w14:ligatures w14:val="none"/>
              </w:rPr>
            </w:pPr>
            <w:r w:rsidRPr="002454DA">
              <w:rPr>
                <w:rFonts w:ascii="Calibri" w:hAnsi="Calibri" w:eastAsia="Times New Roman" w:cs="Calibri"/>
                <w:color w:val="000000"/>
                <w:sz w:val="20"/>
                <w:szCs w:val="20"/>
                <w:lang w:val="en-US" w:eastAsia="zh-CN"/>
                <w14:ligatures w14:val="none"/>
              </w:rPr>
              <w:t>Université de la Sorbonne</w:t>
            </w:r>
          </w:p>
        </w:tc>
      </w:tr>
      <w:tr w:rsidRPr="00A65393" w:rsidR="002454DA" w:rsidTr="02A92D22" w14:paraId="15E20462" w14:textId="77777777">
        <w:trPr>
          <w:trHeight w:val="260"/>
          <w:jc w:val="center"/>
        </w:trPr>
        <w:tc>
          <w:tcPr>
            <w:tcW w:w="1105" w:type="dxa"/>
            <w:tcBorders>
              <w:top w:val="nil"/>
              <w:left w:val="single" w:color="auto" w:sz="4" w:space="0"/>
              <w:bottom w:val="single" w:color="auto" w:sz="4" w:space="0"/>
              <w:right w:val="single" w:color="auto" w:sz="4" w:space="0"/>
            </w:tcBorders>
            <w:shd w:val="clear" w:color="auto" w:fill="auto"/>
            <w:noWrap/>
            <w:tcMar/>
            <w:vAlign w:val="center"/>
            <w:hideMark/>
          </w:tcPr>
          <w:p w:rsidRPr="002454DA" w:rsidR="002454DA" w:rsidP="002454DA" w:rsidRDefault="002454DA" w14:paraId="47F715A4" w14:textId="77777777">
            <w:pPr>
              <w:spacing w:after="0" w:line="240" w:lineRule="auto"/>
              <w:jc w:val="center"/>
              <w:rPr>
                <w:rFonts w:ascii="Calibri" w:hAnsi="Calibri" w:eastAsia="Times New Roman" w:cs="Calibri"/>
                <w:b/>
                <w:bCs/>
                <w:color w:val="000000"/>
                <w:sz w:val="20"/>
                <w:szCs w:val="20"/>
                <w:lang w:val="en-US" w:eastAsia="zh-CN"/>
                <w14:ligatures w14:val="none"/>
              </w:rPr>
            </w:pPr>
            <w:r w:rsidRPr="002454DA">
              <w:rPr>
                <w:rFonts w:ascii="Calibri" w:hAnsi="Calibri" w:eastAsia="Times New Roman" w:cs="Calibri"/>
                <w:b/>
                <w:bCs/>
                <w:color w:val="000000"/>
                <w:sz w:val="20"/>
                <w:szCs w:val="20"/>
                <w:lang w:val="en-US" w:eastAsia="zh-CN"/>
                <w14:ligatures w14:val="none"/>
              </w:rPr>
              <w:t>205</w:t>
            </w:r>
          </w:p>
        </w:tc>
        <w:tc>
          <w:tcPr>
            <w:tcW w:w="1087" w:type="dxa"/>
            <w:tcBorders>
              <w:top w:val="nil"/>
              <w:left w:val="nil"/>
              <w:bottom w:val="single" w:color="auto" w:sz="4" w:space="0"/>
              <w:right w:val="single" w:color="auto" w:sz="4" w:space="0"/>
            </w:tcBorders>
            <w:shd w:val="clear" w:color="auto" w:fill="auto"/>
            <w:noWrap/>
            <w:tcMar/>
            <w:vAlign w:val="center"/>
            <w:hideMark/>
          </w:tcPr>
          <w:p w:rsidR="02A92D22" w:rsidP="02A92D22" w:rsidRDefault="02A92D22" w14:paraId="0B04F6CB" w14:textId="2066D951">
            <w:pPr>
              <w:spacing w:after="0" w:line="240" w:lineRule="auto"/>
              <w:jc w:val="center"/>
              <w:rPr>
                <w:rFonts w:ascii="Calibri" w:hAnsi="Calibri" w:eastAsia="Times New Roman" w:cs="Calibri"/>
                <w:b w:val="0"/>
                <w:bCs w:val="0"/>
                <w:i w:val="0"/>
                <w:iCs w:val="0"/>
                <w:strike w:val="0"/>
                <w:dstrike w:val="0"/>
                <w:sz w:val="20"/>
                <w:szCs w:val="20"/>
                <w:u w:val="none"/>
              </w:rPr>
            </w:pPr>
            <w:r w:rsidRPr="02A92D22" w:rsidR="02A92D22">
              <w:rPr>
                <w:rFonts w:ascii="Calibri" w:hAnsi="Calibri" w:eastAsia="Times New Roman" w:cs="Calibri"/>
                <w:b w:val="0"/>
                <w:bCs w:val="0"/>
                <w:i w:val="0"/>
                <w:iCs w:val="0"/>
                <w:strike w:val="0"/>
                <w:dstrike w:val="0"/>
                <w:sz w:val="20"/>
                <w:szCs w:val="20"/>
                <w:u w:val="none"/>
              </w:rPr>
              <w:t>187</w:t>
            </w:r>
          </w:p>
        </w:tc>
        <w:tc>
          <w:tcPr>
            <w:tcW w:w="5668" w:type="dxa"/>
            <w:tcBorders>
              <w:top w:val="nil"/>
              <w:left w:val="nil"/>
              <w:bottom w:val="single" w:color="auto" w:sz="4" w:space="0"/>
              <w:right w:val="single" w:color="auto" w:sz="4" w:space="0"/>
            </w:tcBorders>
            <w:shd w:val="clear" w:color="auto" w:fill="auto"/>
            <w:noWrap/>
            <w:tcMar/>
            <w:vAlign w:val="center"/>
            <w:hideMark/>
          </w:tcPr>
          <w:p w:rsidRPr="002454DA" w:rsidR="002454DA" w:rsidP="002454DA" w:rsidRDefault="002454DA" w14:paraId="1B869A81" w14:textId="77777777">
            <w:pPr>
              <w:spacing w:after="0" w:line="240" w:lineRule="auto"/>
              <w:rPr>
                <w:rFonts w:ascii="Calibri" w:hAnsi="Calibri" w:eastAsia="Times New Roman" w:cs="Calibri"/>
                <w:color w:val="000000"/>
                <w:sz w:val="20"/>
                <w:szCs w:val="20"/>
                <w:lang w:val="fr-FR" w:eastAsia="zh-CN"/>
                <w14:ligatures w14:val="none"/>
              </w:rPr>
            </w:pPr>
            <w:r w:rsidRPr="002454DA">
              <w:rPr>
                <w:rFonts w:ascii="Calibri" w:hAnsi="Calibri" w:eastAsia="Times New Roman" w:cs="Calibri"/>
                <w:color w:val="000000"/>
                <w:sz w:val="20"/>
                <w:szCs w:val="20"/>
                <w:lang w:val="fr-FR" w:eastAsia="zh-CN"/>
                <w14:ligatures w14:val="none"/>
              </w:rPr>
              <w:t>Ecole Normale Supérieure de Lyon</w:t>
            </w:r>
          </w:p>
        </w:tc>
      </w:tr>
      <w:tr w:rsidRPr="002454DA" w:rsidR="002454DA" w:rsidTr="02A92D22" w14:paraId="001B6C2D" w14:textId="77777777">
        <w:trPr>
          <w:trHeight w:val="260"/>
          <w:jc w:val="center"/>
        </w:trPr>
        <w:tc>
          <w:tcPr>
            <w:tcW w:w="1105" w:type="dxa"/>
            <w:tcBorders>
              <w:top w:val="nil"/>
              <w:left w:val="single" w:color="auto" w:sz="4" w:space="0"/>
              <w:bottom w:val="single" w:color="auto" w:sz="4" w:space="0"/>
              <w:right w:val="single" w:color="auto" w:sz="4" w:space="0"/>
            </w:tcBorders>
            <w:shd w:val="clear" w:color="auto" w:fill="auto"/>
            <w:noWrap/>
            <w:tcMar/>
            <w:vAlign w:val="center"/>
            <w:hideMark/>
          </w:tcPr>
          <w:p w:rsidRPr="002454DA" w:rsidR="002454DA" w:rsidP="002454DA" w:rsidRDefault="002454DA" w14:paraId="1ACEDBF3" w14:textId="77777777">
            <w:pPr>
              <w:spacing w:after="0" w:line="240" w:lineRule="auto"/>
              <w:jc w:val="center"/>
              <w:rPr>
                <w:rFonts w:ascii="Calibri" w:hAnsi="Calibri" w:eastAsia="Times New Roman" w:cs="Calibri"/>
                <w:b/>
                <w:bCs/>
                <w:color w:val="000000"/>
                <w:sz w:val="20"/>
                <w:szCs w:val="20"/>
                <w:lang w:val="en-US" w:eastAsia="zh-CN"/>
                <w14:ligatures w14:val="none"/>
              </w:rPr>
            </w:pPr>
            <w:r w:rsidRPr="002454DA">
              <w:rPr>
                <w:rFonts w:ascii="Calibri" w:hAnsi="Calibri" w:eastAsia="Times New Roman" w:cs="Calibri"/>
                <w:b/>
                <w:bCs/>
                <w:color w:val="000000"/>
                <w:sz w:val="20"/>
                <w:szCs w:val="20"/>
                <w:lang w:val="en-US" w:eastAsia="zh-CN"/>
                <w14:ligatures w14:val="none"/>
              </w:rPr>
              <w:t>257</w:t>
            </w:r>
          </w:p>
        </w:tc>
        <w:tc>
          <w:tcPr>
            <w:tcW w:w="1087" w:type="dxa"/>
            <w:tcBorders>
              <w:top w:val="nil"/>
              <w:left w:val="nil"/>
              <w:bottom w:val="single" w:color="auto" w:sz="4" w:space="0"/>
              <w:right w:val="single" w:color="auto" w:sz="4" w:space="0"/>
            </w:tcBorders>
            <w:shd w:val="clear" w:color="auto" w:fill="auto"/>
            <w:noWrap/>
            <w:tcMar/>
            <w:vAlign w:val="center"/>
            <w:hideMark/>
          </w:tcPr>
          <w:p w:rsidR="02A92D22" w:rsidP="02A92D22" w:rsidRDefault="02A92D22" w14:paraId="6E7947B5" w14:textId="619A08B6">
            <w:pPr>
              <w:spacing w:after="0" w:line="240" w:lineRule="auto"/>
              <w:jc w:val="center"/>
              <w:rPr>
                <w:rFonts w:ascii="Calibri" w:hAnsi="Calibri" w:eastAsia="Times New Roman" w:cs="Calibri"/>
                <w:b w:val="0"/>
                <w:bCs w:val="0"/>
                <w:i w:val="0"/>
                <w:iCs w:val="0"/>
                <w:strike w:val="0"/>
                <w:dstrike w:val="0"/>
                <w:sz w:val="20"/>
                <w:szCs w:val="20"/>
                <w:u w:val="none"/>
              </w:rPr>
            </w:pPr>
            <w:r w:rsidRPr="02A92D22" w:rsidR="02A92D22">
              <w:rPr>
                <w:rFonts w:ascii="Calibri" w:hAnsi="Calibri" w:eastAsia="Times New Roman" w:cs="Calibri"/>
                <w:b w:val="0"/>
                <w:bCs w:val="0"/>
                <w:i w:val="0"/>
                <w:iCs w:val="0"/>
                <w:strike w:val="0"/>
                <w:dstrike w:val="0"/>
                <w:sz w:val="20"/>
                <w:szCs w:val="20"/>
                <w:u w:val="none"/>
              </w:rPr>
              <w:t>283</w:t>
            </w:r>
          </w:p>
        </w:tc>
        <w:tc>
          <w:tcPr>
            <w:tcW w:w="5668" w:type="dxa"/>
            <w:tcBorders>
              <w:top w:val="nil"/>
              <w:left w:val="nil"/>
              <w:bottom w:val="single" w:color="auto" w:sz="4" w:space="0"/>
              <w:right w:val="single" w:color="auto" w:sz="4" w:space="0"/>
            </w:tcBorders>
            <w:shd w:val="clear" w:color="auto" w:fill="auto"/>
            <w:noWrap/>
            <w:tcMar/>
            <w:vAlign w:val="center"/>
            <w:hideMark/>
          </w:tcPr>
          <w:p w:rsidRPr="002454DA" w:rsidR="002454DA" w:rsidP="002454DA" w:rsidRDefault="002454DA" w14:paraId="72D21278" w14:textId="77777777">
            <w:pPr>
              <w:spacing w:after="0" w:line="240" w:lineRule="auto"/>
              <w:rPr>
                <w:rFonts w:ascii="Calibri" w:hAnsi="Calibri" w:eastAsia="Times New Roman" w:cs="Calibri"/>
                <w:color w:val="000000"/>
                <w:sz w:val="20"/>
                <w:szCs w:val="20"/>
                <w:lang w:val="en-US" w:eastAsia="zh-CN"/>
                <w14:ligatures w14:val="none"/>
              </w:rPr>
            </w:pPr>
            <w:r w:rsidRPr="002454DA">
              <w:rPr>
                <w:rFonts w:ascii="Calibri" w:hAnsi="Calibri" w:eastAsia="Times New Roman" w:cs="Calibri"/>
                <w:color w:val="000000"/>
                <w:sz w:val="20"/>
                <w:szCs w:val="20"/>
                <w:lang w:val="en-US" w:eastAsia="zh-CN"/>
                <w14:ligatures w14:val="none"/>
              </w:rPr>
              <w:t>Université Paris 1 Panthéon-Sorbonne</w:t>
            </w:r>
          </w:p>
        </w:tc>
      </w:tr>
      <w:tr w:rsidRPr="002454DA" w:rsidR="002454DA" w:rsidTr="02A92D22" w14:paraId="33B61D6C" w14:textId="77777777">
        <w:trPr>
          <w:trHeight w:val="260"/>
          <w:jc w:val="center"/>
        </w:trPr>
        <w:tc>
          <w:tcPr>
            <w:tcW w:w="1105" w:type="dxa"/>
            <w:tcBorders>
              <w:top w:val="nil"/>
              <w:left w:val="single" w:color="auto" w:sz="4" w:space="0"/>
              <w:bottom w:val="single" w:color="auto" w:sz="4" w:space="0"/>
              <w:right w:val="single" w:color="auto" w:sz="4" w:space="0"/>
            </w:tcBorders>
            <w:shd w:val="clear" w:color="auto" w:fill="auto"/>
            <w:noWrap/>
            <w:tcMar/>
            <w:vAlign w:val="center"/>
            <w:hideMark/>
          </w:tcPr>
          <w:p w:rsidRPr="002454DA" w:rsidR="002454DA" w:rsidP="002454DA" w:rsidRDefault="002454DA" w14:paraId="3711A116" w14:textId="77777777">
            <w:pPr>
              <w:spacing w:after="0" w:line="240" w:lineRule="auto"/>
              <w:jc w:val="center"/>
              <w:rPr>
                <w:rFonts w:ascii="Calibri" w:hAnsi="Calibri" w:eastAsia="Times New Roman" w:cs="Calibri"/>
                <w:b/>
                <w:bCs/>
                <w:color w:val="000000"/>
                <w:sz w:val="20"/>
                <w:szCs w:val="20"/>
                <w:lang w:val="en-US" w:eastAsia="zh-CN"/>
                <w14:ligatures w14:val="none"/>
              </w:rPr>
            </w:pPr>
            <w:r w:rsidRPr="002454DA">
              <w:rPr>
                <w:rFonts w:ascii="Calibri" w:hAnsi="Calibri" w:eastAsia="Times New Roman" w:cs="Calibri"/>
                <w:b/>
                <w:bCs/>
                <w:color w:val="000000"/>
                <w:sz w:val="20"/>
                <w:szCs w:val="20"/>
                <w:lang w:val="en-US" w:eastAsia="zh-CN"/>
                <w14:ligatures w14:val="none"/>
              </w:rPr>
              <w:t>300</w:t>
            </w:r>
          </w:p>
        </w:tc>
        <w:tc>
          <w:tcPr>
            <w:tcW w:w="1087" w:type="dxa"/>
            <w:tcBorders>
              <w:top w:val="nil"/>
              <w:left w:val="nil"/>
              <w:bottom w:val="single" w:color="auto" w:sz="4" w:space="0"/>
              <w:right w:val="single" w:color="auto" w:sz="4" w:space="0"/>
            </w:tcBorders>
            <w:shd w:val="clear" w:color="auto" w:fill="auto"/>
            <w:noWrap/>
            <w:tcMar/>
            <w:vAlign w:val="center"/>
            <w:hideMark/>
          </w:tcPr>
          <w:p w:rsidR="02A92D22" w:rsidP="02A92D22" w:rsidRDefault="02A92D22" w14:paraId="783FAA4F" w14:textId="4B3F1A2E">
            <w:pPr>
              <w:spacing w:after="0" w:line="240" w:lineRule="auto"/>
              <w:jc w:val="center"/>
              <w:rPr>
                <w:rFonts w:ascii="Calibri" w:hAnsi="Calibri" w:eastAsia="Times New Roman" w:cs="Calibri"/>
                <w:b w:val="0"/>
                <w:bCs w:val="0"/>
                <w:i w:val="0"/>
                <w:iCs w:val="0"/>
                <w:strike w:val="0"/>
                <w:dstrike w:val="0"/>
                <w:sz w:val="20"/>
                <w:szCs w:val="20"/>
                <w:u w:val="none"/>
              </w:rPr>
            </w:pPr>
            <w:r w:rsidRPr="02A92D22" w:rsidR="02A92D22">
              <w:rPr>
                <w:rFonts w:ascii="Calibri" w:hAnsi="Calibri" w:eastAsia="Times New Roman" w:cs="Calibri"/>
                <w:b w:val="0"/>
                <w:bCs w:val="0"/>
                <w:i w:val="0"/>
                <w:iCs w:val="0"/>
                <w:strike w:val="0"/>
                <w:dstrike w:val="0"/>
                <w:sz w:val="20"/>
                <w:szCs w:val="20"/>
                <w:u w:val="none"/>
              </w:rPr>
              <w:t>302</w:t>
            </w:r>
          </w:p>
        </w:tc>
        <w:tc>
          <w:tcPr>
            <w:tcW w:w="5668" w:type="dxa"/>
            <w:tcBorders>
              <w:top w:val="nil"/>
              <w:left w:val="nil"/>
              <w:bottom w:val="single" w:color="auto" w:sz="4" w:space="0"/>
              <w:right w:val="single" w:color="auto" w:sz="4" w:space="0"/>
            </w:tcBorders>
            <w:shd w:val="clear" w:color="auto" w:fill="auto"/>
            <w:noWrap/>
            <w:tcMar/>
            <w:vAlign w:val="center"/>
            <w:hideMark/>
          </w:tcPr>
          <w:p w:rsidRPr="002454DA" w:rsidR="002454DA" w:rsidP="002454DA" w:rsidRDefault="002454DA" w14:paraId="34B58B84" w14:textId="77777777">
            <w:pPr>
              <w:spacing w:after="0" w:line="240" w:lineRule="auto"/>
              <w:rPr>
                <w:rFonts w:ascii="Calibri" w:hAnsi="Calibri" w:eastAsia="Times New Roman" w:cs="Calibri"/>
                <w:color w:val="000000"/>
                <w:sz w:val="20"/>
                <w:szCs w:val="20"/>
                <w:lang w:val="en-US" w:eastAsia="zh-CN"/>
                <w14:ligatures w14:val="none"/>
              </w:rPr>
            </w:pPr>
            <w:r w:rsidRPr="002454DA">
              <w:rPr>
                <w:rFonts w:ascii="Calibri" w:hAnsi="Calibri" w:eastAsia="Times New Roman" w:cs="Calibri"/>
                <w:color w:val="000000"/>
                <w:sz w:val="20"/>
                <w:szCs w:val="20"/>
                <w:lang w:val="en-US" w:eastAsia="zh-CN"/>
                <w14:ligatures w14:val="none"/>
              </w:rPr>
              <w:t>Université Paris Cité</w:t>
            </w:r>
          </w:p>
        </w:tc>
      </w:tr>
      <w:tr w:rsidRPr="002454DA" w:rsidR="002454DA" w:rsidTr="02A92D22" w14:paraId="7BD0E5E5" w14:textId="77777777">
        <w:trPr>
          <w:trHeight w:val="260"/>
          <w:jc w:val="center"/>
        </w:trPr>
        <w:tc>
          <w:tcPr>
            <w:tcW w:w="1105" w:type="dxa"/>
            <w:tcBorders>
              <w:top w:val="nil"/>
              <w:left w:val="single" w:color="auto" w:sz="4" w:space="0"/>
              <w:bottom w:val="single" w:color="auto" w:sz="4" w:space="0"/>
              <w:right w:val="single" w:color="auto" w:sz="4" w:space="0"/>
            </w:tcBorders>
            <w:shd w:val="clear" w:color="auto" w:fill="auto"/>
            <w:noWrap/>
            <w:tcMar/>
            <w:vAlign w:val="center"/>
            <w:hideMark/>
          </w:tcPr>
          <w:p w:rsidRPr="002454DA" w:rsidR="002454DA" w:rsidP="002454DA" w:rsidRDefault="002454DA" w14:paraId="6C93833C" w14:textId="77777777">
            <w:pPr>
              <w:spacing w:after="0" w:line="240" w:lineRule="auto"/>
              <w:jc w:val="center"/>
              <w:rPr>
                <w:rFonts w:ascii="Calibri" w:hAnsi="Calibri" w:eastAsia="Times New Roman" w:cs="Calibri"/>
                <w:b/>
                <w:bCs/>
                <w:color w:val="000000"/>
                <w:sz w:val="20"/>
                <w:szCs w:val="20"/>
                <w:lang w:val="en-US" w:eastAsia="zh-CN"/>
                <w14:ligatures w14:val="none"/>
              </w:rPr>
            </w:pPr>
            <w:r w:rsidRPr="002454DA">
              <w:rPr>
                <w:rFonts w:ascii="Calibri" w:hAnsi="Calibri" w:eastAsia="Times New Roman" w:cs="Calibri"/>
                <w:b/>
                <w:bCs/>
                <w:color w:val="000000"/>
                <w:sz w:val="20"/>
                <w:szCs w:val="20"/>
                <w:lang w:val="en-US" w:eastAsia="zh-CN"/>
                <w14:ligatures w14:val="none"/>
              </w:rPr>
              <w:t>321</w:t>
            </w:r>
          </w:p>
        </w:tc>
        <w:tc>
          <w:tcPr>
            <w:tcW w:w="1087" w:type="dxa"/>
            <w:tcBorders>
              <w:top w:val="nil"/>
              <w:left w:val="nil"/>
              <w:bottom w:val="single" w:color="auto" w:sz="4" w:space="0"/>
              <w:right w:val="single" w:color="auto" w:sz="4" w:space="0"/>
            </w:tcBorders>
            <w:shd w:val="clear" w:color="auto" w:fill="auto"/>
            <w:noWrap/>
            <w:tcMar/>
            <w:vAlign w:val="center"/>
            <w:hideMark/>
          </w:tcPr>
          <w:p w:rsidR="02A92D22" w:rsidP="02A92D22" w:rsidRDefault="02A92D22" w14:paraId="6B6EC29D" w14:textId="6EC88F1A">
            <w:pPr>
              <w:spacing w:after="0" w:line="240" w:lineRule="auto"/>
              <w:jc w:val="center"/>
              <w:rPr>
                <w:rFonts w:ascii="Calibri" w:hAnsi="Calibri" w:eastAsia="Times New Roman" w:cs="Calibri"/>
                <w:b w:val="0"/>
                <w:bCs w:val="0"/>
                <w:i w:val="0"/>
                <w:iCs w:val="0"/>
                <w:strike w:val="0"/>
                <w:dstrike w:val="0"/>
                <w:sz w:val="20"/>
                <w:szCs w:val="20"/>
                <w:u w:val="none"/>
              </w:rPr>
            </w:pPr>
            <w:r w:rsidRPr="02A92D22" w:rsidR="02A92D22">
              <w:rPr>
                <w:rFonts w:ascii="Calibri" w:hAnsi="Calibri" w:eastAsia="Times New Roman" w:cs="Calibri"/>
                <w:b w:val="0"/>
                <w:bCs w:val="0"/>
                <w:i w:val="0"/>
                <w:iCs w:val="0"/>
                <w:strike w:val="0"/>
                <w:dstrike w:val="0"/>
                <w:sz w:val="20"/>
                <w:szCs w:val="20"/>
                <w:u w:val="none"/>
              </w:rPr>
              <w:t>334</w:t>
            </w:r>
          </w:p>
        </w:tc>
        <w:tc>
          <w:tcPr>
            <w:tcW w:w="5668" w:type="dxa"/>
            <w:tcBorders>
              <w:top w:val="nil"/>
              <w:left w:val="nil"/>
              <w:bottom w:val="single" w:color="auto" w:sz="4" w:space="0"/>
              <w:right w:val="single" w:color="auto" w:sz="4" w:space="0"/>
            </w:tcBorders>
            <w:shd w:val="clear" w:color="auto" w:fill="auto"/>
            <w:noWrap/>
            <w:tcMar/>
            <w:vAlign w:val="center"/>
            <w:hideMark/>
          </w:tcPr>
          <w:p w:rsidRPr="002454DA" w:rsidR="002454DA" w:rsidP="002454DA" w:rsidRDefault="002454DA" w14:paraId="19415E71" w14:textId="77777777">
            <w:pPr>
              <w:spacing w:after="0" w:line="240" w:lineRule="auto"/>
              <w:rPr>
                <w:rFonts w:ascii="Calibri" w:hAnsi="Calibri" w:eastAsia="Times New Roman" w:cs="Calibri"/>
                <w:color w:val="000000"/>
                <w:sz w:val="20"/>
                <w:szCs w:val="20"/>
                <w:lang w:val="en-US" w:eastAsia="zh-CN"/>
                <w14:ligatures w14:val="none"/>
              </w:rPr>
            </w:pPr>
            <w:r w:rsidRPr="002454DA">
              <w:rPr>
                <w:rFonts w:ascii="Calibri" w:hAnsi="Calibri" w:eastAsia="Times New Roman" w:cs="Calibri"/>
                <w:color w:val="000000"/>
                <w:sz w:val="20"/>
                <w:szCs w:val="20"/>
                <w:lang w:val="en-US" w:eastAsia="zh-CN"/>
                <w14:ligatures w14:val="none"/>
              </w:rPr>
              <w:t>Université Grenoble Alpes</w:t>
            </w:r>
          </w:p>
        </w:tc>
      </w:tr>
      <w:tr w:rsidRPr="002454DA" w:rsidR="002454DA" w:rsidTr="02A92D22" w14:paraId="35ACF257" w14:textId="77777777">
        <w:trPr>
          <w:trHeight w:val="260"/>
          <w:jc w:val="center"/>
        </w:trPr>
        <w:tc>
          <w:tcPr>
            <w:tcW w:w="1105" w:type="dxa"/>
            <w:tcBorders>
              <w:top w:val="nil"/>
              <w:left w:val="single" w:color="auto" w:sz="4" w:space="0"/>
              <w:bottom w:val="single" w:color="auto" w:sz="4" w:space="0"/>
              <w:right w:val="single" w:color="auto" w:sz="4" w:space="0"/>
            </w:tcBorders>
            <w:shd w:val="clear" w:color="auto" w:fill="auto"/>
            <w:noWrap/>
            <w:tcMar/>
            <w:vAlign w:val="center"/>
            <w:hideMark/>
          </w:tcPr>
          <w:p w:rsidRPr="002454DA" w:rsidR="002454DA" w:rsidP="002454DA" w:rsidRDefault="002454DA" w14:paraId="18108206" w14:textId="77777777">
            <w:pPr>
              <w:spacing w:after="0" w:line="240" w:lineRule="auto"/>
              <w:jc w:val="center"/>
              <w:rPr>
                <w:rFonts w:ascii="Calibri" w:hAnsi="Calibri" w:eastAsia="Times New Roman" w:cs="Calibri"/>
                <w:b/>
                <w:bCs/>
                <w:color w:val="000000"/>
                <w:sz w:val="20"/>
                <w:szCs w:val="20"/>
                <w:lang w:val="en-US" w:eastAsia="zh-CN"/>
                <w14:ligatures w14:val="none"/>
              </w:rPr>
            </w:pPr>
            <w:r w:rsidRPr="002454DA">
              <w:rPr>
                <w:rFonts w:ascii="Calibri" w:hAnsi="Calibri" w:eastAsia="Times New Roman" w:cs="Calibri"/>
                <w:b/>
                <w:bCs/>
                <w:color w:val="000000"/>
                <w:sz w:val="20"/>
                <w:szCs w:val="20"/>
                <w:lang w:val="en-US" w:eastAsia="zh-CN"/>
                <w14:ligatures w14:val="none"/>
              </w:rPr>
              <w:t>367</w:t>
            </w:r>
          </w:p>
        </w:tc>
        <w:tc>
          <w:tcPr>
            <w:tcW w:w="1087" w:type="dxa"/>
            <w:tcBorders>
              <w:top w:val="nil"/>
              <w:left w:val="nil"/>
              <w:bottom w:val="single" w:color="auto" w:sz="4" w:space="0"/>
              <w:right w:val="single" w:color="auto" w:sz="4" w:space="0"/>
            </w:tcBorders>
            <w:shd w:val="clear" w:color="auto" w:fill="auto"/>
            <w:noWrap/>
            <w:tcMar/>
            <w:vAlign w:val="center"/>
            <w:hideMark/>
          </w:tcPr>
          <w:p w:rsidR="02A92D22" w:rsidP="02A92D22" w:rsidRDefault="02A92D22" w14:paraId="5FF88152" w14:textId="042199D5">
            <w:pPr>
              <w:spacing w:after="0" w:line="240" w:lineRule="auto"/>
              <w:jc w:val="center"/>
              <w:rPr>
                <w:rFonts w:ascii="Calibri" w:hAnsi="Calibri" w:eastAsia="Times New Roman" w:cs="Calibri"/>
                <w:b w:val="0"/>
                <w:bCs w:val="0"/>
                <w:i w:val="0"/>
                <w:iCs w:val="0"/>
                <w:strike w:val="0"/>
                <w:dstrike w:val="0"/>
                <w:sz w:val="20"/>
                <w:szCs w:val="20"/>
                <w:u w:val="none"/>
              </w:rPr>
            </w:pPr>
            <w:r w:rsidRPr="02A92D22" w:rsidR="02A92D22">
              <w:rPr>
                <w:rFonts w:ascii="Calibri" w:hAnsi="Calibri" w:eastAsia="Times New Roman" w:cs="Calibri"/>
                <w:b w:val="0"/>
                <w:bCs w:val="0"/>
                <w:i w:val="0"/>
                <w:iCs w:val="0"/>
                <w:strike w:val="0"/>
                <w:dstrike w:val="0"/>
                <w:sz w:val="20"/>
                <w:szCs w:val="20"/>
                <w:u w:val="none"/>
              </w:rPr>
              <w:t>350</w:t>
            </w:r>
          </w:p>
        </w:tc>
        <w:tc>
          <w:tcPr>
            <w:tcW w:w="5668" w:type="dxa"/>
            <w:tcBorders>
              <w:top w:val="nil"/>
              <w:left w:val="nil"/>
              <w:bottom w:val="single" w:color="auto" w:sz="4" w:space="0"/>
              <w:right w:val="single" w:color="auto" w:sz="4" w:space="0"/>
            </w:tcBorders>
            <w:shd w:val="clear" w:color="auto" w:fill="auto"/>
            <w:noWrap/>
            <w:tcMar/>
            <w:vAlign w:val="center"/>
            <w:hideMark/>
          </w:tcPr>
          <w:p w:rsidRPr="002454DA" w:rsidR="002454DA" w:rsidP="002454DA" w:rsidRDefault="002454DA" w14:paraId="06102D77" w14:textId="77777777">
            <w:pPr>
              <w:spacing w:after="0" w:line="240" w:lineRule="auto"/>
              <w:rPr>
                <w:rFonts w:ascii="Calibri" w:hAnsi="Calibri" w:eastAsia="Times New Roman" w:cs="Calibri"/>
                <w:color w:val="000000"/>
                <w:sz w:val="20"/>
                <w:szCs w:val="20"/>
                <w:lang w:val="en-US" w:eastAsia="zh-CN"/>
                <w14:ligatures w14:val="none"/>
              </w:rPr>
            </w:pPr>
            <w:r w:rsidRPr="002454DA">
              <w:rPr>
                <w:rFonts w:ascii="Calibri" w:hAnsi="Calibri" w:eastAsia="Times New Roman" w:cs="Calibri"/>
                <w:color w:val="000000"/>
                <w:sz w:val="20"/>
                <w:szCs w:val="20"/>
                <w:lang w:val="en-US" w:eastAsia="zh-CN"/>
                <w14:ligatures w14:val="none"/>
              </w:rPr>
              <w:t>Sciences Po Paris</w:t>
            </w:r>
          </w:p>
        </w:tc>
      </w:tr>
      <w:tr w:rsidRPr="00A65393" w:rsidR="002454DA" w:rsidTr="02A92D22" w14:paraId="49E32A62" w14:textId="77777777">
        <w:trPr>
          <w:trHeight w:val="260"/>
          <w:jc w:val="center"/>
        </w:trPr>
        <w:tc>
          <w:tcPr>
            <w:tcW w:w="1105" w:type="dxa"/>
            <w:tcBorders>
              <w:top w:val="nil"/>
              <w:left w:val="single" w:color="auto" w:sz="4" w:space="0"/>
              <w:bottom w:val="single" w:color="auto" w:sz="4" w:space="0"/>
              <w:right w:val="single" w:color="auto" w:sz="4" w:space="0"/>
            </w:tcBorders>
            <w:shd w:val="clear" w:color="auto" w:fill="auto"/>
            <w:noWrap/>
            <w:tcMar/>
            <w:vAlign w:val="center"/>
            <w:hideMark/>
          </w:tcPr>
          <w:p w:rsidRPr="002454DA" w:rsidR="002454DA" w:rsidP="002454DA" w:rsidRDefault="002454DA" w14:paraId="46D9D1B7" w14:textId="77777777">
            <w:pPr>
              <w:spacing w:after="0" w:line="240" w:lineRule="auto"/>
              <w:jc w:val="center"/>
              <w:rPr>
                <w:rFonts w:ascii="Calibri" w:hAnsi="Calibri" w:eastAsia="Times New Roman" w:cs="Calibri"/>
                <w:b/>
                <w:bCs/>
                <w:color w:val="000000"/>
                <w:sz w:val="20"/>
                <w:szCs w:val="20"/>
                <w:lang w:val="en-US" w:eastAsia="zh-CN"/>
                <w14:ligatures w14:val="none"/>
              </w:rPr>
            </w:pPr>
            <w:r w:rsidRPr="002454DA">
              <w:rPr>
                <w:rFonts w:ascii="Calibri" w:hAnsi="Calibri" w:eastAsia="Times New Roman" w:cs="Calibri"/>
                <w:b/>
                <w:bCs/>
                <w:color w:val="000000"/>
                <w:sz w:val="20"/>
                <w:szCs w:val="20"/>
                <w:lang w:val="en-US" w:eastAsia="zh-CN"/>
                <w14:ligatures w14:val="none"/>
              </w:rPr>
              <w:t>406</w:t>
            </w:r>
          </w:p>
        </w:tc>
        <w:tc>
          <w:tcPr>
            <w:tcW w:w="1087" w:type="dxa"/>
            <w:tcBorders>
              <w:top w:val="nil"/>
              <w:left w:val="nil"/>
              <w:bottom w:val="single" w:color="auto" w:sz="4" w:space="0"/>
              <w:right w:val="single" w:color="auto" w:sz="4" w:space="0"/>
            </w:tcBorders>
            <w:shd w:val="clear" w:color="auto" w:fill="auto"/>
            <w:noWrap/>
            <w:tcMar/>
            <w:vAlign w:val="center"/>
            <w:hideMark/>
          </w:tcPr>
          <w:p w:rsidR="02A92D22" w:rsidP="02A92D22" w:rsidRDefault="02A92D22" w14:paraId="357CE7AD" w14:textId="786C8EC7">
            <w:pPr>
              <w:spacing w:after="0" w:line="240" w:lineRule="auto"/>
              <w:jc w:val="center"/>
              <w:rPr>
                <w:rFonts w:ascii="Calibri" w:hAnsi="Calibri" w:eastAsia="Times New Roman" w:cs="Calibri"/>
                <w:b w:val="0"/>
                <w:bCs w:val="0"/>
                <w:i w:val="0"/>
                <w:iCs w:val="0"/>
                <w:strike w:val="0"/>
                <w:dstrike w:val="0"/>
                <w:sz w:val="20"/>
                <w:szCs w:val="20"/>
                <w:u w:val="none"/>
              </w:rPr>
            </w:pPr>
            <w:r w:rsidRPr="02A92D22" w:rsidR="02A92D22">
              <w:rPr>
                <w:rFonts w:ascii="Calibri" w:hAnsi="Calibri" w:eastAsia="Times New Roman" w:cs="Calibri"/>
                <w:b w:val="0"/>
                <w:bCs w:val="0"/>
                <w:i w:val="0"/>
                <w:iCs w:val="0"/>
                <w:strike w:val="0"/>
                <w:dstrike w:val="0"/>
                <w:sz w:val="20"/>
                <w:szCs w:val="20"/>
                <w:u w:val="none"/>
              </w:rPr>
              <w:t>405</w:t>
            </w:r>
          </w:p>
        </w:tc>
        <w:tc>
          <w:tcPr>
            <w:tcW w:w="5668" w:type="dxa"/>
            <w:tcBorders>
              <w:top w:val="nil"/>
              <w:left w:val="nil"/>
              <w:bottom w:val="single" w:color="auto" w:sz="4" w:space="0"/>
              <w:right w:val="single" w:color="auto" w:sz="4" w:space="0"/>
            </w:tcBorders>
            <w:shd w:val="clear" w:color="auto" w:fill="auto"/>
            <w:noWrap/>
            <w:tcMar/>
            <w:vAlign w:val="center"/>
            <w:hideMark/>
          </w:tcPr>
          <w:p w:rsidRPr="002454DA" w:rsidR="002454DA" w:rsidP="002454DA" w:rsidRDefault="002454DA" w14:paraId="533F9926" w14:textId="77777777">
            <w:pPr>
              <w:spacing w:after="0" w:line="240" w:lineRule="auto"/>
              <w:rPr>
                <w:rFonts w:ascii="Calibri" w:hAnsi="Calibri" w:eastAsia="Times New Roman" w:cs="Calibri"/>
                <w:color w:val="000000"/>
                <w:sz w:val="20"/>
                <w:szCs w:val="20"/>
                <w:lang w:val="fr-FR" w:eastAsia="zh-CN"/>
                <w14:ligatures w14:val="none"/>
              </w:rPr>
            </w:pPr>
            <w:r w:rsidRPr="002454DA">
              <w:rPr>
                <w:rFonts w:ascii="Calibri" w:hAnsi="Calibri" w:eastAsia="Times New Roman" w:cs="Calibri"/>
                <w:color w:val="000000"/>
                <w:sz w:val="20"/>
                <w:szCs w:val="20"/>
                <w:lang w:val="fr-FR" w:eastAsia="zh-CN"/>
                <w14:ligatures w14:val="none"/>
              </w:rPr>
              <w:t>Institut National des Sciences Appliquées de Lyon (INSA)</w:t>
            </w:r>
          </w:p>
        </w:tc>
      </w:tr>
      <w:tr w:rsidRPr="002454DA" w:rsidR="002454DA" w:rsidTr="02A92D22" w14:paraId="11B1B661" w14:textId="77777777">
        <w:trPr>
          <w:trHeight w:val="260"/>
          <w:jc w:val="center"/>
        </w:trPr>
        <w:tc>
          <w:tcPr>
            <w:tcW w:w="1105" w:type="dxa"/>
            <w:tcBorders>
              <w:top w:val="nil"/>
              <w:left w:val="single" w:color="auto" w:sz="4" w:space="0"/>
              <w:bottom w:val="single" w:color="auto" w:sz="4" w:space="0"/>
              <w:right w:val="single" w:color="auto" w:sz="4" w:space="0"/>
            </w:tcBorders>
            <w:shd w:val="clear" w:color="auto" w:fill="auto"/>
            <w:noWrap/>
            <w:tcMar/>
            <w:vAlign w:val="center"/>
            <w:hideMark/>
          </w:tcPr>
          <w:p w:rsidRPr="002454DA" w:rsidR="002454DA" w:rsidP="002454DA" w:rsidRDefault="002454DA" w14:paraId="2ADDDACD" w14:textId="77777777">
            <w:pPr>
              <w:spacing w:after="0" w:line="240" w:lineRule="auto"/>
              <w:jc w:val="center"/>
              <w:rPr>
                <w:rFonts w:ascii="Calibri" w:hAnsi="Calibri" w:eastAsia="Times New Roman" w:cs="Calibri"/>
                <w:b/>
                <w:bCs/>
                <w:color w:val="000000"/>
                <w:sz w:val="20"/>
                <w:szCs w:val="20"/>
                <w:lang w:val="en-US" w:eastAsia="zh-CN"/>
                <w14:ligatures w14:val="none"/>
              </w:rPr>
            </w:pPr>
            <w:r w:rsidRPr="002454DA">
              <w:rPr>
                <w:rFonts w:ascii="Calibri" w:hAnsi="Calibri" w:eastAsia="Times New Roman" w:cs="Calibri"/>
                <w:b/>
                <w:bCs/>
                <w:color w:val="000000"/>
                <w:sz w:val="20"/>
                <w:szCs w:val="20"/>
                <w:lang w:val="en-US" w:eastAsia="zh-CN"/>
                <w14:ligatures w14:val="none"/>
              </w:rPr>
              <w:t>420</w:t>
            </w:r>
          </w:p>
        </w:tc>
        <w:tc>
          <w:tcPr>
            <w:tcW w:w="1087" w:type="dxa"/>
            <w:tcBorders>
              <w:top w:val="nil"/>
              <w:left w:val="nil"/>
              <w:bottom w:val="single" w:color="auto" w:sz="4" w:space="0"/>
              <w:right w:val="single" w:color="auto" w:sz="4" w:space="0"/>
            </w:tcBorders>
            <w:shd w:val="clear" w:color="auto" w:fill="auto"/>
            <w:noWrap/>
            <w:tcMar/>
            <w:vAlign w:val="center"/>
            <w:hideMark/>
          </w:tcPr>
          <w:p w:rsidR="02A92D22" w:rsidP="02A92D22" w:rsidRDefault="02A92D22" w14:paraId="0068D11B" w14:textId="76180003">
            <w:pPr>
              <w:spacing w:after="0" w:line="240" w:lineRule="auto"/>
              <w:jc w:val="center"/>
              <w:rPr>
                <w:rFonts w:ascii="Calibri" w:hAnsi="Calibri" w:eastAsia="Times New Roman" w:cs="Calibri"/>
                <w:b w:val="0"/>
                <w:bCs w:val="0"/>
                <w:i w:val="0"/>
                <w:iCs w:val="0"/>
                <w:strike w:val="0"/>
                <w:dstrike w:val="0"/>
                <w:sz w:val="20"/>
                <w:szCs w:val="20"/>
                <w:u w:val="none"/>
              </w:rPr>
            </w:pPr>
            <w:r w:rsidRPr="02A92D22" w:rsidR="02A92D22">
              <w:rPr>
                <w:rFonts w:ascii="Calibri" w:hAnsi="Calibri" w:eastAsia="Times New Roman" w:cs="Calibri"/>
                <w:b w:val="0"/>
                <w:bCs w:val="0"/>
                <w:i w:val="0"/>
                <w:iCs w:val="0"/>
                <w:strike w:val="0"/>
                <w:dstrike w:val="0"/>
                <w:sz w:val="20"/>
                <w:szCs w:val="20"/>
                <w:u w:val="none"/>
              </w:rPr>
              <w:t>456</w:t>
            </w:r>
          </w:p>
        </w:tc>
        <w:tc>
          <w:tcPr>
            <w:tcW w:w="5668" w:type="dxa"/>
            <w:tcBorders>
              <w:top w:val="nil"/>
              <w:left w:val="nil"/>
              <w:bottom w:val="single" w:color="auto" w:sz="4" w:space="0"/>
              <w:right w:val="single" w:color="auto" w:sz="4" w:space="0"/>
            </w:tcBorders>
            <w:shd w:val="clear" w:color="auto" w:fill="auto"/>
            <w:noWrap/>
            <w:tcMar/>
            <w:vAlign w:val="center"/>
            <w:hideMark/>
          </w:tcPr>
          <w:p w:rsidRPr="002454DA" w:rsidR="002454DA" w:rsidP="002454DA" w:rsidRDefault="002454DA" w14:paraId="09DD8130" w14:textId="77777777">
            <w:pPr>
              <w:spacing w:after="0" w:line="240" w:lineRule="auto"/>
              <w:rPr>
                <w:rFonts w:ascii="Calibri" w:hAnsi="Calibri" w:eastAsia="Times New Roman" w:cs="Calibri"/>
                <w:color w:val="000000"/>
                <w:sz w:val="20"/>
                <w:szCs w:val="20"/>
                <w:lang w:val="en-US" w:eastAsia="zh-CN"/>
                <w14:ligatures w14:val="none"/>
              </w:rPr>
            </w:pPr>
            <w:r w:rsidRPr="002454DA">
              <w:rPr>
                <w:rFonts w:ascii="Calibri" w:hAnsi="Calibri" w:eastAsia="Times New Roman" w:cs="Calibri"/>
                <w:color w:val="000000"/>
                <w:sz w:val="20"/>
                <w:szCs w:val="20"/>
                <w:lang w:val="en-US" w:eastAsia="zh-CN"/>
                <w14:ligatures w14:val="none"/>
              </w:rPr>
              <w:t>Université de Strasbourg</w:t>
            </w:r>
          </w:p>
        </w:tc>
      </w:tr>
      <w:tr w:rsidRPr="002454DA" w:rsidR="002454DA" w:rsidTr="02A92D22" w14:paraId="3CF735E9" w14:textId="77777777">
        <w:trPr>
          <w:trHeight w:val="260"/>
          <w:jc w:val="center"/>
        </w:trPr>
        <w:tc>
          <w:tcPr>
            <w:tcW w:w="1105" w:type="dxa"/>
            <w:tcBorders>
              <w:top w:val="nil"/>
              <w:left w:val="single" w:color="auto" w:sz="4" w:space="0"/>
              <w:bottom w:val="single" w:color="auto" w:sz="4" w:space="0"/>
              <w:right w:val="single" w:color="auto" w:sz="4" w:space="0"/>
            </w:tcBorders>
            <w:shd w:val="clear" w:color="auto" w:fill="auto"/>
            <w:noWrap/>
            <w:tcMar/>
            <w:vAlign w:val="center"/>
            <w:hideMark/>
          </w:tcPr>
          <w:p w:rsidRPr="002454DA" w:rsidR="002454DA" w:rsidP="002454DA" w:rsidRDefault="002454DA" w14:paraId="69AE5398" w14:textId="77777777">
            <w:pPr>
              <w:spacing w:after="0" w:line="240" w:lineRule="auto"/>
              <w:jc w:val="center"/>
              <w:rPr>
                <w:rFonts w:ascii="Calibri" w:hAnsi="Calibri" w:eastAsia="Times New Roman" w:cs="Calibri"/>
                <w:b/>
                <w:bCs/>
                <w:color w:val="000000"/>
                <w:sz w:val="20"/>
                <w:szCs w:val="20"/>
                <w:lang w:val="en-US" w:eastAsia="zh-CN"/>
                <w14:ligatures w14:val="none"/>
              </w:rPr>
            </w:pPr>
            <w:r w:rsidRPr="002454DA">
              <w:rPr>
                <w:rFonts w:ascii="Calibri" w:hAnsi="Calibri" w:eastAsia="Times New Roman" w:cs="Calibri"/>
                <w:b/>
                <w:bCs/>
                <w:color w:val="000000"/>
                <w:sz w:val="20"/>
                <w:szCs w:val="20"/>
                <w:lang w:val="en-US" w:eastAsia="zh-CN"/>
                <w14:ligatures w14:val="none"/>
              </w:rPr>
              <w:t>428</w:t>
            </w:r>
          </w:p>
        </w:tc>
        <w:tc>
          <w:tcPr>
            <w:tcW w:w="1087" w:type="dxa"/>
            <w:tcBorders>
              <w:top w:val="nil"/>
              <w:left w:val="nil"/>
              <w:bottom w:val="single" w:color="auto" w:sz="4" w:space="0"/>
              <w:right w:val="single" w:color="auto" w:sz="4" w:space="0"/>
            </w:tcBorders>
            <w:shd w:val="clear" w:color="auto" w:fill="auto"/>
            <w:noWrap/>
            <w:tcMar/>
            <w:vAlign w:val="center"/>
            <w:hideMark/>
          </w:tcPr>
          <w:p w:rsidR="02A92D22" w:rsidP="02A92D22" w:rsidRDefault="02A92D22" w14:paraId="75EF73CA" w14:textId="581ECBF8">
            <w:pPr>
              <w:spacing w:after="0" w:line="240" w:lineRule="auto"/>
              <w:jc w:val="center"/>
              <w:rPr>
                <w:rFonts w:ascii="Calibri" w:hAnsi="Calibri" w:eastAsia="Times New Roman" w:cs="Calibri"/>
                <w:b w:val="0"/>
                <w:bCs w:val="0"/>
                <w:i w:val="0"/>
                <w:iCs w:val="0"/>
                <w:strike w:val="0"/>
                <w:dstrike w:val="0"/>
                <w:sz w:val="20"/>
                <w:szCs w:val="20"/>
                <w:u w:val="none"/>
              </w:rPr>
            </w:pPr>
            <w:r w:rsidRPr="02A92D22" w:rsidR="02A92D22">
              <w:rPr>
                <w:rFonts w:ascii="Calibri" w:hAnsi="Calibri" w:eastAsia="Times New Roman" w:cs="Calibri"/>
                <w:b w:val="0"/>
                <w:bCs w:val="0"/>
                <w:i w:val="0"/>
                <w:iCs w:val="0"/>
                <w:strike w:val="0"/>
                <w:dstrike w:val="0"/>
                <w:sz w:val="20"/>
                <w:szCs w:val="20"/>
                <w:u w:val="none"/>
              </w:rPr>
              <w:t>481</w:t>
            </w:r>
          </w:p>
        </w:tc>
        <w:tc>
          <w:tcPr>
            <w:tcW w:w="5668" w:type="dxa"/>
            <w:tcBorders>
              <w:top w:val="nil"/>
              <w:left w:val="nil"/>
              <w:bottom w:val="single" w:color="auto" w:sz="4" w:space="0"/>
              <w:right w:val="single" w:color="auto" w:sz="4" w:space="0"/>
            </w:tcBorders>
            <w:shd w:val="clear" w:color="auto" w:fill="auto"/>
            <w:noWrap/>
            <w:tcMar/>
            <w:vAlign w:val="center"/>
            <w:hideMark/>
          </w:tcPr>
          <w:p w:rsidRPr="002454DA" w:rsidR="002454DA" w:rsidP="002454DA" w:rsidRDefault="002454DA" w14:paraId="5E1A95F1" w14:textId="77777777">
            <w:pPr>
              <w:spacing w:after="0" w:line="240" w:lineRule="auto"/>
              <w:rPr>
                <w:rFonts w:ascii="Calibri" w:hAnsi="Calibri" w:eastAsia="Times New Roman" w:cs="Calibri"/>
                <w:color w:val="000000"/>
                <w:sz w:val="20"/>
                <w:szCs w:val="20"/>
                <w:lang w:val="en-US" w:eastAsia="zh-CN"/>
                <w14:ligatures w14:val="none"/>
              </w:rPr>
            </w:pPr>
            <w:r w:rsidRPr="002454DA">
              <w:rPr>
                <w:rFonts w:ascii="Calibri" w:hAnsi="Calibri" w:eastAsia="Times New Roman" w:cs="Calibri"/>
                <w:color w:val="000000"/>
                <w:sz w:val="20"/>
                <w:szCs w:val="20"/>
                <w:lang w:val="en-US" w:eastAsia="zh-CN"/>
                <w14:ligatures w14:val="none"/>
              </w:rPr>
              <w:t xml:space="preserve">Université </w:t>
            </w:r>
            <w:proofErr w:type="spellStart"/>
            <w:r w:rsidRPr="002454DA">
              <w:rPr>
                <w:rFonts w:ascii="Calibri" w:hAnsi="Calibri" w:eastAsia="Times New Roman" w:cs="Calibri"/>
                <w:color w:val="000000"/>
                <w:sz w:val="20"/>
                <w:szCs w:val="20"/>
                <w:lang w:val="en-US" w:eastAsia="zh-CN"/>
                <w14:ligatures w14:val="none"/>
              </w:rPr>
              <w:t>d'Aix</w:t>
            </w:r>
            <w:proofErr w:type="spellEnd"/>
            <w:r w:rsidRPr="002454DA">
              <w:rPr>
                <w:rFonts w:ascii="Calibri" w:hAnsi="Calibri" w:eastAsia="Times New Roman" w:cs="Calibri"/>
                <w:color w:val="000000"/>
                <w:sz w:val="20"/>
                <w:szCs w:val="20"/>
                <w:lang w:val="en-US" w:eastAsia="zh-CN"/>
                <w14:ligatures w14:val="none"/>
              </w:rPr>
              <w:t>-Marseille</w:t>
            </w:r>
          </w:p>
        </w:tc>
      </w:tr>
      <w:tr w:rsidRPr="002454DA" w:rsidR="002454DA" w:rsidTr="02A92D22" w14:paraId="22EDCBAC" w14:textId="77777777">
        <w:trPr>
          <w:trHeight w:val="260"/>
          <w:jc w:val="center"/>
        </w:trPr>
        <w:tc>
          <w:tcPr>
            <w:tcW w:w="1105" w:type="dxa"/>
            <w:tcBorders>
              <w:top w:val="nil"/>
              <w:left w:val="single" w:color="auto" w:sz="4" w:space="0"/>
              <w:bottom w:val="single" w:color="auto" w:sz="4" w:space="0"/>
              <w:right w:val="single" w:color="auto" w:sz="4" w:space="0"/>
            </w:tcBorders>
            <w:shd w:val="clear" w:color="auto" w:fill="auto"/>
            <w:noWrap/>
            <w:tcMar/>
            <w:vAlign w:val="center"/>
            <w:hideMark/>
          </w:tcPr>
          <w:p w:rsidRPr="002454DA" w:rsidR="002454DA" w:rsidP="002454DA" w:rsidRDefault="002454DA" w14:paraId="72DC130B" w14:textId="77777777">
            <w:pPr>
              <w:spacing w:after="0" w:line="240" w:lineRule="auto"/>
              <w:jc w:val="center"/>
              <w:rPr>
                <w:rFonts w:ascii="Calibri" w:hAnsi="Calibri" w:eastAsia="Times New Roman" w:cs="Calibri"/>
                <w:b/>
                <w:bCs/>
                <w:color w:val="000000"/>
                <w:sz w:val="20"/>
                <w:szCs w:val="20"/>
                <w:lang w:val="en-US" w:eastAsia="zh-CN"/>
                <w14:ligatures w14:val="none"/>
              </w:rPr>
            </w:pPr>
            <w:r w:rsidRPr="002454DA">
              <w:rPr>
                <w:rFonts w:ascii="Calibri" w:hAnsi="Calibri" w:eastAsia="Times New Roman" w:cs="Calibri"/>
                <w:b/>
                <w:bCs/>
                <w:color w:val="000000"/>
                <w:sz w:val="20"/>
                <w:szCs w:val="20"/>
                <w:lang w:val="en-US" w:eastAsia="zh-CN"/>
                <w14:ligatures w14:val="none"/>
              </w:rPr>
              <w:t>430</w:t>
            </w:r>
          </w:p>
        </w:tc>
        <w:tc>
          <w:tcPr>
            <w:tcW w:w="1087" w:type="dxa"/>
            <w:tcBorders>
              <w:top w:val="nil"/>
              <w:left w:val="nil"/>
              <w:bottom w:val="single" w:color="auto" w:sz="4" w:space="0"/>
              <w:right w:val="single" w:color="auto" w:sz="4" w:space="0"/>
            </w:tcBorders>
            <w:shd w:val="clear" w:color="auto" w:fill="auto"/>
            <w:noWrap/>
            <w:tcMar/>
            <w:vAlign w:val="center"/>
            <w:hideMark/>
          </w:tcPr>
          <w:p w:rsidR="02A92D22" w:rsidP="02A92D22" w:rsidRDefault="02A92D22" w14:paraId="4E52E762" w14:textId="0BDDDDD8">
            <w:pPr>
              <w:spacing w:after="0" w:line="240" w:lineRule="auto"/>
              <w:jc w:val="center"/>
              <w:rPr>
                <w:rFonts w:ascii="Calibri" w:hAnsi="Calibri" w:eastAsia="Times New Roman" w:cs="Calibri"/>
                <w:b w:val="0"/>
                <w:bCs w:val="0"/>
                <w:i w:val="0"/>
                <w:iCs w:val="0"/>
                <w:strike w:val="0"/>
                <w:dstrike w:val="0"/>
                <w:sz w:val="20"/>
                <w:szCs w:val="20"/>
                <w:u w:val="none"/>
              </w:rPr>
            </w:pPr>
            <w:r w:rsidRPr="02A92D22" w:rsidR="02A92D22">
              <w:rPr>
                <w:rFonts w:ascii="Calibri" w:hAnsi="Calibri" w:eastAsia="Times New Roman" w:cs="Calibri"/>
                <w:b w:val="0"/>
                <w:bCs w:val="0"/>
                <w:i w:val="0"/>
                <w:iCs w:val="0"/>
                <w:strike w:val="0"/>
                <w:dstrike w:val="0"/>
                <w:sz w:val="20"/>
                <w:szCs w:val="20"/>
                <w:u w:val="none"/>
              </w:rPr>
              <w:t>448</w:t>
            </w:r>
          </w:p>
        </w:tc>
        <w:tc>
          <w:tcPr>
            <w:tcW w:w="5668" w:type="dxa"/>
            <w:tcBorders>
              <w:top w:val="nil"/>
              <w:left w:val="nil"/>
              <w:bottom w:val="single" w:color="auto" w:sz="4" w:space="0"/>
              <w:right w:val="single" w:color="auto" w:sz="4" w:space="0"/>
            </w:tcBorders>
            <w:shd w:val="clear" w:color="auto" w:fill="auto"/>
            <w:noWrap/>
            <w:tcMar/>
            <w:vAlign w:val="center"/>
            <w:hideMark/>
          </w:tcPr>
          <w:p w:rsidRPr="002454DA" w:rsidR="002454DA" w:rsidP="002454DA" w:rsidRDefault="002454DA" w14:paraId="6FEE4584" w14:textId="77777777">
            <w:pPr>
              <w:spacing w:after="0" w:line="240" w:lineRule="auto"/>
              <w:rPr>
                <w:rFonts w:ascii="Calibri" w:hAnsi="Calibri" w:eastAsia="Times New Roman" w:cs="Calibri"/>
                <w:color w:val="000000"/>
                <w:sz w:val="20"/>
                <w:szCs w:val="20"/>
                <w:lang w:val="en-US" w:eastAsia="zh-CN"/>
                <w14:ligatures w14:val="none"/>
              </w:rPr>
            </w:pPr>
            <w:r w:rsidRPr="002454DA">
              <w:rPr>
                <w:rFonts w:ascii="Calibri" w:hAnsi="Calibri" w:eastAsia="Times New Roman" w:cs="Calibri"/>
                <w:color w:val="000000"/>
                <w:sz w:val="20"/>
                <w:szCs w:val="20"/>
                <w:lang w:val="en-US" w:eastAsia="zh-CN"/>
                <w14:ligatures w14:val="none"/>
              </w:rPr>
              <w:t>Université de Montpellier</w:t>
            </w:r>
          </w:p>
        </w:tc>
      </w:tr>
      <w:tr w:rsidRPr="002454DA" w:rsidR="002454DA" w:rsidTr="02A92D22" w14:paraId="2A169224" w14:textId="77777777">
        <w:trPr>
          <w:trHeight w:val="260"/>
          <w:jc w:val="center"/>
        </w:trPr>
        <w:tc>
          <w:tcPr>
            <w:tcW w:w="1105" w:type="dxa"/>
            <w:tcBorders>
              <w:top w:val="nil"/>
              <w:left w:val="single" w:color="auto" w:sz="4" w:space="0"/>
              <w:bottom w:val="single" w:color="auto" w:sz="4" w:space="0"/>
              <w:right w:val="single" w:color="auto" w:sz="4" w:space="0"/>
            </w:tcBorders>
            <w:shd w:val="clear" w:color="auto" w:fill="auto"/>
            <w:noWrap/>
            <w:tcMar/>
            <w:vAlign w:val="center"/>
            <w:hideMark/>
          </w:tcPr>
          <w:p w:rsidRPr="002454DA" w:rsidR="002454DA" w:rsidP="002454DA" w:rsidRDefault="002454DA" w14:paraId="17AB3C8F" w14:textId="77777777">
            <w:pPr>
              <w:spacing w:after="0" w:line="240" w:lineRule="auto"/>
              <w:jc w:val="center"/>
              <w:rPr>
                <w:rFonts w:ascii="Calibri" w:hAnsi="Calibri" w:eastAsia="Times New Roman" w:cs="Calibri"/>
                <w:b/>
                <w:bCs/>
                <w:color w:val="000000"/>
                <w:sz w:val="20"/>
                <w:szCs w:val="20"/>
                <w:lang w:val="en-US" w:eastAsia="zh-CN"/>
                <w14:ligatures w14:val="none"/>
              </w:rPr>
            </w:pPr>
            <w:r w:rsidRPr="002454DA">
              <w:rPr>
                <w:rFonts w:ascii="Calibri" w:hAnsi="Calibri" w:eastAsia="Times New Roman" w:cs="Calibri"/>
                <w:b/>
                <w:bCs/>
                <w:color w:val="000000"/>
                <w:sz w:val="20"/>
                <w:szCs w:val="20"/>
                <w:lang w:val="en-US" w:eastAsia="zh-CN"/>
                <w14:ligatures w14:val="none"/>
              </w:rPr>
              <w:t>494</w:t>
            </w:r>
          </w:p>
        </w:tc>
        <w:tc>
          <w:tcPr>
            <w:tcW w:w="1087" w:type="dxa"/>
            <w:tcBorders>
              <w:top w:val="nil"/>
              <w:left w:val="nil"/>
              <w:bottom w:val="single" w:color="auto" w:sz="4" w:space="0"/>
              <w:right w:val="single" w:color="auto" w:sz="4" w:space="0"/>
            </w:tcBorders>
            <w:shd w:val="clear" w:color="auto" w:fill="auto"/>
            <w:noWrap/>
            <w:tcMar/>
            <w:vAlign w:val="center"/>
            <w:hideMark/>
          </w:tcPr>
          <w:p w:rsidR="02A92D22" w:rsidP="02A92D22" w:rsidRDefault="02A92D22" w14:paraId="55292E2A" w14:textId="2FD5DF7E">
            <w:pPr>
              <w:spacing w:after="0" w:line="240" w:lineRule="auto"/>
              <w:jc w:val="center"/>
              <w:rPr>
                <w:rFonts w:ascii="Calibri" w:hAnsi="Calibri" w:eastAsia="Times New Roman" w:cs="Calibri"/>
                <w:b w:val="0"/>
                <w:bCs w:val="0"/>
                <w:i w:val="0"/>
                <w:iCs w:val="0"/>
                <w:strike w:val="0"/>
                <w:dstrike w:val="0"/>
                <w:sz w:val="20"/>
                <w:szCs w:val="20"/>
                <w:u w:val="none"/>
              </w:rPr>
            </w:pPr>
            <w:r w:rsidRPr="02A92D22" w:rsidR="02A92D22">
              <w:rPr>
                <w:rFonts w:ascii="Calibri" w:hAnsi="Calibri" w:eastAsia="Times New Roman" w:cs="Calibri"/>
                <w:b w:val="0"/>
                <w:bCs w:val="0"/>
                <w:i w:val="0"/>
                <w:iCs w:val="0"/>
                <w:strike w:val="0"/>
                <w:dstrike w:val="0"/>
                <w:sz w:val="20"/>
                <w:szCs w:val="20"/>
                <w:u w:val="none"/>
              </w:rPr>
              <w:t>535</w:t>
            </w:r>
          </w:p>
        </w:tc>
        <w:tc>
          <w:tcPr>
            <w:tcW w:w="5668" w:type="dxa"/>
            <w:tcBorders>
              <w:top w:val="nil"/>
              <w:left w:val="nil"/>
              <w:bottom w:val="single" w:color="auto" w:sz="4" w:space="0"/>
              <w:right w:val="single" w:color="auto" w:sz="4" w:space="0"/>
            </w:tcBorders>
            <w:shd w:val="clear" w:color="auto" w:fill="auto"/>
            <w:noWrap/>
            <w:tcMar/>
            <w:vAlign w:val="center"/>
            <w:hideMark/>
          </w:tcPr>
          <w:p w:rsidRPr="002454DA" w:rsidR="002454DA" w:rsidP="002454DA" w:rsidRDefault="002454DA" w14:paraId="4F0FBEC6" w14:textId="77777777">
            <w:pPr>
              <w:spacing w:after="0" w:line="240" w:lineRule="auto"/>
              <w:rPr>
                <w:rFonts w:ascii="Calibri" w:hAnsi="Calibri" w:eastAsia="Times New Roman" w:cs="Calibri"/>
                <w:color w:val="000000"/>
                <w:sz w:val="20"/>
                <w:szCs w:val="20"/>
                <w:lang w:val="en-US" w:eastAsia="zh-CN"/>
                <w14:ligatures w14:val="none"/>
              </w:rPr>
            </w:pPr>
            <w:r w:rsidRPr="002454DA">
              <w:rPr>
                <w:rFonts w:ascii="Calibri" w:hAnsi="Calibri" w:eastAsia="Times New Roman" w:cs="Calibri"/>
                <w:color w:val="000000"/>
                <w:sz w:val="20"/>
                <w:szCs w:val="20"/>
                <w:lang w:val="en-US" w:eastAsia="zh-CN"/>
                <w14:ligatures w14:val="none"/>
              </w:rPr>
              <w:t>Université de Bordeaux</w:t>
            </w:r>
          </w:p>
        </w:tc>
      </w:tr>
    </w:tbl>
    <w:p w:rsidRPr="002454DA" w:rsidR="002454DA" w:rsidP="002454DA" w:rsidRDefault="002454DA" w14:paraId="20DFB3A2" w14:textId="327059EC">
      <w:pPr>
        <w:spacing w:line="360" w:lineRule="auto"/>
        <w:rPr>
          <w:rFonts w:ascii="Calibri" w:hAnsi="Calibri" w:eastAsia="Calibri" w:cs="Calibri"/>
          <w:b/>
          <w:bCs/>
        </w:rPr>
      </w:pPr>
    </w:p>
    <w:p w:rsidRPr="00A65393" w:rsidR="4C1D1256" w:rsidP="1CC4B8FB" w:rsidRDefault="4C1D1256" w14:paraId="42E8D448" w14:textId="20A11203">
      <w:pPr>
        <w:spacing w:after="0" w:line="360" w:lineRule="auto"/>
        <w:rPr>
          <w:rFonts w:ascii="Calibri" w:hAnsi="Calibri" w:eastAsia="Calibri" w:cs="Calibri"/>
          <w:i/>
          <w:iCs/>
          <w:lang w:val="fr-FR"/>
        </w:rPr>
      </w:pPr>
      <w:r w:rsidRPr="00A65393">
        <w:rPr>
          <w:rFonts w:ascii="Calibri" w:hAnsi="Calibri" w:eastAsia="Calibri" w:cs="Calibri"/>
          <w:i/>
          <w:iCs/>
          <w:lang w:val="fr-FR"/>
        </w:rPr>
        <w:t>"La France s'enorgueillit depuis longtemps de la rigueur intellectuelle et du prestige culturel de ses universités. Mais alors que le monde entre à grands pas dans l'ère de l'IA et de la stagnation structurelle de la productivité, les systèmes d'enseignement supérieur doivent être plus que des gardiens du savoir</w:t>
      </w:r>
      <w:r w:rsidRPr="00A65393" w:rsidR="67698DD3">
        <w:rPr>
          <w:rFonts w:ascii="Calibri" w:hAnsi="Calibri" w:eastAsia="Calibri" w:cs="Calibri"/>
          <w:i/>
          <w:iCs/>
          <w:lang w:val="fr-FR"/>
        </w:rPr>
        <w:t xml:space="preserve">, </w:t>
      </w:r>
      <w:r w:rsidRPr="00A65393">
        <w:rPr>
          <w:rFonts w:ascii="Calibri" w:hAnsi="Calibri" w:eastAsia="Calibri" w:cs="Calibri"/>
          <w:i/>
          <w:iCs/>
          <w:lang w:val="fr-FR"/>
        </w:rPr>
        <w:t xml:space="preserve">ils doivent être des moteurs du renouveau économique. Ces classements montrent que si la France continue d'exceller dans la collaboration internationale en matière de recherche, elle risque de perdre son élan là où cela compte le plus : l'attraction des talents, la visibilité de la recherche et l'employabilité des diplômés", </w:t>
      </w:r>
      <w:r w:rsidRPr="00A65393">
        <w:rPr>
          <w:rFonts w:ascii="Calibri" w:hAnsi="Calibri" w:eastAsia="Calibri" w:cs="Calibri"/>
          <w:lang w:val="fr-FR"/>
        </w:rPr>
        <w:t xml:space="preserve">a déclaré </w:t>
      </w:r>
      <w:r w:rsidRPr="00A65393" w:rsidR="7AC9D3F7">
        <w:rPr>
          <w:rFonts w:ascii="Calibri" w:hAnsi="Calibri" w:eastAsia="Calibri" w:cs="Calibri"/>
          <w:b/>
          <w:bCs/>
          <w:lang w:val="fr-FR"/>
        </w:rPr>
        <w:t xml:space="preserve">Jessica Turner, </w:t>
      </w:r>
      <w:r w:rsidRPr="00A65393" w:rsidR="3868A257">
        <w:rPr>
          <w:rFonts w:ascii="Calibri" w:hAnsi="Calibri" w:eastAsia="Calibri" w:cs="Calibri"/>
          <w:b/>
          <w:bCs/>
          <w:lang w:val="fr-FR"/>
        </w:rPr>
        <w:t>PDG de QS.</w:t>
      </w:r>
      <w:r w:rsidRPr="00A65393">
        <w:rPr>
          <w:lang w:val="fr-FR"/>
        </w:rPr>
        <w:br/>
      </w:r>
    </w:p>
    <w:p w:rsidRPr="00A65393" w:rsidR="4C1D1256" w:rsidP="1CC4B8FB" w:rsidRDefault="4C1D1256" w14:paraId="24BFEE2D" w14:textId="4EA66105">
      <w:pPr>
        <w:spacing w:after="0" w:line="360" w:lineRule="auto"/>
        <w:rPr>
          <w:rFonts w:ascii="Calibri" w:hAnsi="Calibri" w:eastAsia="Calibri" w:cs="Calibri"/>
          <w:i/>
          <w:iCs/>
          <w:lang w:val="fr-FR"/>
        </w:rPr>
      </w:pPr>
      <w:r w:rsidRPr="00A65393">
        <w:rPr>
          <w:rFonts w:ascii="Calibri" w:hAnsi="Calibri" w:eastAsia="Calibri" w:cs="Calibri"/>
          <w:i/>
          <w:iCs/>
          <w:lang w:val="fr-FR"/>
        </w:rPr>
        <w:t>La fusion qui a donné naissance à l'Institut polytechnique de Paris a été annoncée comme la naissance du "MIT de France"</w:t>
      </w:r>
      <w:r w:rsidRPr="00A65393" w:rsidR="27B81C68">
        <w:rPr>
          <w:rFonts w:ascii="Calibri" w:hAnsi="Calibri" w:eastAsia="Calibri" w:cs="Calibri"/>
          <w:i/>
          <w:iCs/>
          <w:lang w:val="fr-FR"/>
        </w:rPr>
        <w:t xml:space="preserve">. Un </w:t>
      </w:r>
      <w:r w:rsidRPr="00A65393">
        <w:rPr>
          <w:rFonts w:ascii="Calibri" w:hAnsi="Calibri" w:eastAsia="Calibri" w:cs="Calibri"/>
          <w:i/>
          <w:iCs/>
          <w:lang w:val="fr-FR"/>
        </w:rPr>
        <w:t xml:space="preserve">pas audacieux vers l'échelle, la concentration et la compétitivité internationale. Pourtant, la question la plus profonde demeure : ces institutions nouvellement fusionnées - PSL, Paris-Saclay et d'autres - peuvent-elles forger une identité commune suffisamment forte pour inspirer les talents mondiaux et résister au poids de la complexité administrative de la France ? L'ambition de la France d'accueillir 30 000 étudiants indiens par an d'ici 2030 est un signal fort, mais pour le concrétiser, les universités doivent </w:t>
      </w:r>
      <w:r w:rsidRPr="00A65393" w:rsidR="721D57AF">
        <w:rPr>
          <w:rFonts w:ascii="Calibri" w:hAnsi="Calibri" w:eastAsia="Calibri" w:cs="Calibri"/>
          <w:i/>
          <w:iCs/>
          <w:lang w:val="fr-FR"/>
        </w:rPr>
        <w:t xml:space="preserve">se transformer en </w:t>
      </w:r>
      <w:r w:rsidRPr="00A65393">
        <w:rPr>
          <w:rFonts w:ascii="Calibri" w:hAnsi="Calibri" w:eastAsia="Calibri" w:cs="Calibri"/>
          <w:i/>
          <w:iCs/>
          <w:lang w:val="fr-FR"/>
        </w:rPr>
        <w:t>écosystèmes agiles et animés d'une mission</w:t>
      </w:r>
      <w:r w:rsidRPr="00A65393" w:rsidR="170CDC97">
        <w:rPr>
          <w:rFonts w:ascii="Calibri" w:hAnsi="Calibri" w:eastAsia="Calibri" w:cs="Calibri"/>
          <w:i/>
          <w:iCs/>
          <w:lang w:val="fr-FR"/>
        </w:rPr>
        <w:t xml:space="preserve">." </w:t>
      </w:r>
    </w:p>
    <w:p w:rsidRPr="00A65393" w:rsidR="1CC4B8FB" w:rsidP="1CC4B8FB" w:rsidRDefault="1CC4B8FB" w14:paraId="5E4122A9" w14:textId="2E055263">
      <w:pPr>
        <w:spacing w:after="0" w:line="360" w:lineRule="auto"/>
        <w:rPr>
          <w:rFonts w:ascii="Calibri" w:hAnsi="Calibri" w:eastAsia="Calibri" w:cs="Calibri"/>
          <w:i/>
          <w:iCs/>
          <w:lang w:val="fr-FR"/>
        </w:rPr>
      </w:pPr>
    </w:p>
    <w:p w:rsidRPr="00A65393" w:rsidR="170CDC97" w:rsidP="1CC4B8FB" w:rsidRDefault="170CDC97" w14:paraId="74E1A7C9" w14:textId="79C4C43C">
      <w:pPr>
        <w:spacing w:after="0" w:line="360" w:lineRule="auto"/>
        <w:rPr>
          <w:rFonts w:ascii="Calibri" w:hAnsi="Calibri" w:eastAsia="Calibri" w:cs="Calibri"/>
          <w:lang w:val="fr-FR"/>
        </w:rPr>
      </w:pPr>
      <w:r w:rsidRPr="00A65393">
        <w:rPr>
          <w:rFonts w:ascii="Calibri" w:hAnsi="Calibri" w:eastAsia="Calibri" w:cs="Calibri"/>
          <w:lang w:val="fr-FR"/>
        </w:rPr>
        <w:t xml:space="preserve">Et M. Turner de conclure </w:t>
      </w:r>
      <w:r w:rsidRPr="00A65393">
        <w:rPr>
          <w:rFonts w:ascii="Calibri" w:hAnsi="Calibri" w:eastAsia="Calibri" w:cs="Calibri"/>
          <w:i/>
          <w:iCs/>
          <w:lang w:val="fr-FR"/>
        </w:rPr>
        <w:t xml:space="preserve">: </w:t>
      </w:r>
      <w:r w:rsidRPr="00A65393" w:rsidR="4C1D1256">
        <w:rPr>
          <w:rFonts w:ascii="Calibri" w:hAnsi="Calibri" w:eastAsia="Calibri" w:cs="Calibri"/>
          <w:i/>
          <w:iCs/>
          <w:lang w:val="fr-FR"/>
        </w:rPr>
        <w:t xml:space="preserve">"Dans le monde entier, les gouvernements prennent conscience du rôle des universités dans la résolution du casse-tête de la productivité. Les institutions qui sauront allier l'excellence de la recherche à l'interdisciplinarité, à la finalité et à la pertinence mondiale façonneront l'ère de l'IA. La France dispose de l'infrastructure intellectuelle nécessaire. Elle a maintenant besoin d'une unité d'action qui </w:t>
      </w:r>
      <w:r w:rsidRPr="00335CEA" w:rsidR="38585C58">
        <w:rPr>
          <w:rFonts w:ascii="Calibri" w:hAnsi="Calibri" w:eastAsia="Calibri" w:cs="Calibri"/>
          <w:i/>
          <w:iCs/>
          <w:lang w:val="fr-FR"/>
        </w:rPr>
        <w:t xml:space="preserve">permette à </w:t>
      </w:r>
      <w:r w:rsidRPr="00335CEA" w:rsidR="47854C55">
        <w:rPr>
          <w:rFonts w:ascii="Calibri" w:hAnsi="Calibri" w:eastAsia="Calibri" w:cs="Calibri"/>
          <w:i/>
          <w:iCs/>
          <w:lang w:val="fr-FR"/>
        </w:rPr>
        <w:t xml:space="preserve">ses universités </w:t>
      </w:r>
      <w:r w:rsidRPr="00335CEA" w:rsidR="69C21DD1">
        <w:rPr>
          <w:rFonts w:ascii="Calibri" w:hAnsi="Calibri" w:eastAsia="Calibri" w:cs="Calibri"/>
          <w:i/>
          <w:iCs/>
          <w:lang w:val="fr-FR"/>
        </w:rPr>
        <w:t>non seulement d'être compétitives sur le plan international, mais aussi d'ancrer l'avenir économique et technologique de la nation</w:t>
      </w:r>
      <w:r w:rsidRPr="00A65393" w:rsidR="69C21DD1">
        <w:rPr>
          <w:rFonts w:ascii="Calibri" w:hAnsi="Calibri" w:eastAsia="Calibri" w:cs="Calibri"/>
          <w:lang w:val="fr-FR"/>
        </w:rPr>
        <w:t>.</w:t>
      </w:r>
      <w:r w:rsidRPr="00335CEA" w:rsidR="00335CEA">
        <w:rPr>
          <w:rFonts w:ascii="Calibri" w:hAnsi="Calibri" w:eastAsia="Calibri" w:cs="Calibri"/>
          <w:i/>
          <w:iCs/>
          <w:lang w:val="fr-FR"/>
        </w:rPr>
        <w:t xml:space="preserve"> </w:t>
      </w:r>
      <w:r w:rsidRPr="00A65393" w:rsidR="00335CEA">
        <w:rPr>
          <w:rFonts w:ascii="Calibri" w:hAnsi="Calibri" w:eastAsia="Calibri" w:cs="Calibri"/>
          <w:i/>
          <w:iCs/>
          <w:lang w:val="fr-FR"/>
        </w:rPr>
        <w:t>"</w:t>
      </w:r>
    </w:p>
    <w:p w:rsidRPr="00A65393" w:rsidR="1CC4B8FB" w:rsidP="1CC4B8FB" w:rsidRDefault="1CC4B8FB" w14:paraId="7FF74755" w14:textId="59D9CD65">
      <w:pPr>
        <w:spacing w:after="0" w:line="360" w:lineRule="auto"/>
        <w:rPr>
          <w:rFonts w:ascii="Calibri" w:hAnsi="Calibri" w:eastAsia="Calibri" w:cs="Calibri"/>
          <w:i/>
          <w:iCs/>
          <w:lang w:val="fr-FR"/>
        </w:rPr>
      </w:pPr>
    </w:p>
    <w:p w:rsidRPr="00A65393" w:rsidR="00844032" w:rsidP="00CA483D" w:rsidRDefault="00453213" w14:paraId="7C0A81B5" w14:textId="018BB181">
      <w:pPr>
        <w:spacing w:line="360" w:lineRule="auto"/>
        <w:rPr>
          <w:rFonts w:ascii="Calibri" w:hAnsi="Calibri" w:eastAsia="Calibri" w:cs="Calibri"/>
          <w:lang w:val="fr-FR"/>
        </w:rPr>
      </w:pPr>
      <w:r w:rsidRPr="00A65393">
        <w:rPr>
          <w:rStyle w:val="normaltextrun"/>
          <w:rFonts w:ascii="Calibri" w:hAnsi="Calibri" w:cs="Calibri"/>
          <w:color w:val="000000"/>
          <w:shd w:val="clear" w:color="auto" w:fill="FFFFFF"/>
          <w:lang w:val="fr-FR"/>
        </w:rPr>
        <w:t xml:space="preserve">Le classement mondial des universités de cette année comprend 1 500 universités réparties dans 106 systèmes d'enseignement supérieur. Les États-Unis sont le pays le plus représenté, avec </w:t>
      </w:r>
      <w:r w:rsidRPr="00A65393" w:rsidR="00590491">
        <w:rPr>
          <w:rStyle w:val="normaltextrun"/>
          <w:rFonts w:ascii="Calibri" w:hAnsi="Calibri" w:cs="Calibri"/>
          <w:color w:val="000000"/>
          <w:shd w:val="clear" w:color="auto" w:fill="FFFFFF"/>
          <w:lang w:val="fr-FR"/>
        </w:rPr>
        <w:t xml:space="preserve">192 </w:t>
      </w:r>
      <w:r w:rsidRPr="00A65393">
        <w:rPr>
          <w:rStyle w:val="normaltextrun"/>
          <w:rFonts w:ascii="Calibri" w:hAnsi="Calibri" w:cs="Calibri"/>
          <w:color w:val="000000"/>
          <w:shd w:val="clear" w:color="auto" w:fill="FFFFFF"/>
          <w:lang w:val="fr-FR"/>
        </w:rPr>
        <w:t xml:space="preserve">établissements classés, suivis du Royaume-Uni avec 90 et de la Chine (continentale) avec </w:t>
      </w:r>
      <w:r w:rsidRPr="00A65393" w:rsidR="001F79C8">
        <w:rPr>
          <w:rStyle w:val="normaltextrun"/>
          <w:rFonts w:ascii="Calibri" w:hAnsi="Calibri" w:cs="Calibri"/>
          <w:color w:val="000000"/>
          <w:shd w:val="clear" w:color="auto" w:fill="FFFFFF"/>
          <w:lang w:val="fr-FR"/>
        </w:rPr>
        <w:t>72</w:t>
      </w:r>
      <w:r w:rsidRPr="00A65393">
        <w:rPr>
          <w:rStyle w:val="normaltextrun"/>
          <w:rFonts w:ascii="Calibri" w:hAnsi="Calibri" w:cs="Calibri"/>
          <w:color w:val="000000"/>
          <w:shd w:val="clear" w:color="auto" w:fill="FFFFFF"/>
          <w:lang w:val="fr-FR"/>
        </w:rPr>
        <w:t xml:space="preserve">. La France compte 35 universités classées. </w:t>
      </w:r>
      <w:r w:rsidRPr="00A65393" w:rsidR="001F79C8">
        <w:rPr>
          <w:rFonts w:ascii="Calibri" w:hAnsi="Calibri" w:eastAsia="Calibri" w:cs="Calibri"/>
          <w:lang w:val="fr-FR"/>
        </w:rPr>
        <w:t xml:space="preserve">Dix-sept établissements français ont reculé dans le classement, quatre ont conservé leur position antérieure, treize ont progressé et un est un nouvel entrant. </w:t>
      </w:r>
      <w:r w:rsidRPr="00A65393" w:rsidR="00A8281A">
        <w:rPr>
          <w:rFonts w:ascii="Calibri" w:hAnsi="Calibri" w:eastAsia="Calibri" w:cs="Calibri"/>
          <w:lang w:val="fr-FR"/>
        </w:rPr>
        <w:t xml:space="preserve">Le tableau ci-dessous présente la performance globale des pays de l'UE dans cette édition du QS World </w:t>
      </w:r>
      <w:proofErr w:type="spellStart"/>
      <w:r w:rsidRPr="00A65393" w:rsidR="00A8281A">
        <w:rPr>
          <w:rFonts w:ascii="Calibri" w:hAnsi="Calibri" w:eastAsia="Calibri" w:cs="Calibri"/>
          <w:lang w:val="fr-FR"/>
        </w:rPr>
        <w:t>University</w:t>
      </w:r>
      <w:proofErr w:type="spellEnd"/>
      <w:r w:rsidRPr="00A65393" w:rsidR="00A8281A">
        <w:rPr>
          <w:rFonts w:ascii="Calibri" w:hAnsi="Calibri" w:eastAsia="Calibri" w:cs="Calibri"/>
          <w:lang w:val="fr-FR"/>
        </w:rPr>
        <w:t xml:space="preserve"> Rankings. La France apparaît comme le quatrième système d'enseignement supérieur le plus représenté parmi les États membres de l'UE. L'Irlande, les Pays-Bas et le Danemark, dont les systèmes d'enseignement supérieur sont nettement plus petits que ceux de la France, se distinguent cette année comme les pays de l'UE dont plus de cinq universités sont classées et qui ont le plus progressé.</w:t>
      </w:r>
    </w:p>
    <w:p w:rsidRPr="00A65393" w:rsidR="1CC4B8FB" w:rsidP="1CC4B8FB" w:rsidRDefault="1CC4B8FB" w14:paraId="700153EA" w14:textId="3E348E6A">
      <w:pPr>
        <w:spacing w:line="360" w:lineRule="auto"/>
        <w:rPr>
          <w:rFonts w:ascii="Calibri" w:hAnsi="Calibri" w:eastAsia="Calibri" w:cs="Calibri"/>
          <w:lang w:val="fr-FR"/>
        </w:rPr>
      </w:pPr>
    </w:p>
    <w:p w:rsidRPr="00A65393" w:rsidR="002454DA" w:rsidP="00CA483D" w:rsidRDefault="002454DA" w14:paraId="251FA734" w14:textId="77777777">
      <w:pPr>
        <w:spacing w:line="360" w:lineRule="auto"/>
        <w:rPr>
          <w:rFonts w:ascii="Calibri" w:hAnsi="Calibri" w:eastAsia="Calibri" w:cs="Calibri"/>
          <w:lang w:val="fr-FR"/>
        </w:rPr>
      </w:pPr>
    </w:p>
    <w:tbl>
      <w:tblPr>
        <w:tblW w:w="11960" w:type="dxa"/>
        <w:jc w:val="center"/>
        <w:tblLook w:val="04A0" w:firstRow="1" w:lastRow="0" w:firstColumn="1" w:lastColumn="0" w:noHBand="0" w:noVBand="1"/>
      </w:tblPr>
      <w:tblGrid>
        <w:gridCol w:w="1130"/>
        <w:gridCol w:w="1055"/>
        <w:gridCol w:w="1640"/>
        <w:gridCol w:w="1640"/>
        <w:gridCol w:w="1480"/>
        <w:gridCol w:w="960"/>
        <w:gridCol w:w="1740"/>
        <w:gridCol w:w="1620"/>
        <w:gridCol w:w="995"/>
      </w:tblGrid>
      <w:tr w:rsidRPr="00844032" w:rsidR="001B3908" w:rsidTr="001B3908" w14:paraId="34AC028D" w14:textId="77777777">
        <w:trPr>
          <w:trHeight w:val="480"/>
          <w:jc w:val="center"/>
        </w:trPr>
        <w:tc>
          <w:tcPr>
            <w:tcW w:w="960" w:type="dxa"/>
            <w:tcBorders>
              <w:top w:val="single" w:color="auto" w:sz="8" w:space="0"/>
              <w:left w:val="single" w:color="auto" w:sz="8" w:space="0"/>
              <w:bottom w:val="single" w:color="auto" w:sz="4" w:space="0"/>
              <w:right w:val="single" w:color="auto" w:sz="4" w:space="0"/>
            </w:tcBorders>
            <w:shd w:val="clear" w:color="156082" w:fill="FFFFFF"/>
            <w:vAlign w:val="center"/>
            <w:hideMark/>
          </w:tcPr>
          <w:p w:rsidRPr="00844032" w:rsidR="00844032" w:rsidP="00844032" w:rsidRDefault="00844032" w14:paraId="4365D0AF" w14:textId="77777777">
            <w:pPr>
              <w:spacing w:after="0" w:line="240" w:lineRule="auto"/>
              <w:jc w:val="center"/>
              <w:rPr>
                <w:rFonts w:ascii="Calibri" w:hAnsi="Calibri" w:eastAsia="Times New Roman" w:cs="Calibri"/>
                <w:b/>
                <w:bCs/>
                <w:sz w:val="18"/>
                <w:szCs w:val="18"/>
                <w:lang w:val="en-US" w:eastAsia="zh-CN"/>
                <w14:ligatures w14:val="none"/>
              </w:rPr>
            </w:pPr>
            <w:r w:rsidRPr="00844032">
              <w:rPr>
                <w:rFonts w:ascii="Calibri" w:hAnsi="Calibri" w:eastAsia="Times New Roman" w:cs="Calibri"/>
                <w:b/>
                <w:bCs/>
                <w:sz w:val="18"/>
                <w:szCs w:val="18"/>
                <w:lang w:val="en-US" w:eastAsia="zh-CN"/>
                <w14:ligatures w14:val="none"/>
              </w:rPr>
              <w:t>Pays</w:t>
            </w:r>
          </w:p>
        </w:tc>
        <w:tc>
          <w:tcPr>
            <w:tcW w:w="960" w:type="dxa"/>
            <w:tcBorders>
              <w:top w:val="single" w:color="auto" w:sz="8" w:space="0"/>
              <w:left w:val="nil"/>
              <w:bottom w:val="single" w:color="auto" w:sz="4" w:space="0"/>
              <w:right w:val="single" w:color="auto" w:sz="4" w:space="0"/>
            </w:tcBorders>
            <w:shd w:val="clear" w:color="156082" w:fill="FFFFFF"/>
            <w:vAlign w:val="center"/>
            <w:hideMark/>
          </w:tcPr>
          <w:p w:rsidRPr="00844032" w:rsidR="00844032" w:rsidP="00844032" w:rsidRDefault="001B3908" w14:paraId="3403AF1A" w14:textId="6358E48F">
            <w:pPr>
              <w:spacing w:after="0" w:line="240" w:lineRule="auto"/>
              <w:jc w:val="center"/>
              <w:rPr>
                <w:rFonts w:ascii="Calibri" w:hAnsi="Calibri" w:eastAsia="Times New Roman" w:cs="Calibri"/>
                <w:b/>
                <w:bCs/>
                <w:sz w:val="18"/>
                <w:szCs w:val="18"/>
                <w:lang w:val="en-US" w:eastAsia="zh-CN"/>
                <w14:ligatures w14:val="none"/>
              </w:rPr>
            </w:pPr>
            <w:proofErr w:type="spellStart"/>
            <w:r>
              <w:rPr>
                <w:rFonts w:ascii="Calibri" w:hAnsi="Calibri" w:eastAsia="Times New Roman" w:cs="Calibri"/>
                <w:b/>
                <w:bCs/>
                <w:sz w:val="18"/>
                <w:szCs w:val="18"/>
                <w:lang w:val="en-US" w:eastAsia="zh-CN"/>
                <w14:ligatures w14:val="none"/>
              </w:rPr>
              <w:t>Universités</w:t>
            </w:r>
            <w:proofErr w:type="spellEnd"/>
            <w:r>
              <w:rPr>
                <w:rFonts w:ascii="Calibri" w:hAnsi="Calibri" w:eastAsia="Times New Roman" w:cs="Calibri"/>
                <w:b/>
                <w:bCs/>
                <w:sz w:val="18"/>
                <w:szCs w:val="18"/>
                <w:lang w:val="en-US" w:eastAsia="zh-CN"/>
                <w14:ligatures w14:val="none"/>
              </w:rPr>
              <w:t xml:space="preserve"> </w:t>
            </w:r>
            <w:proofErr w:type="spellStart"/>
            <w:r w:rsidRPr="00844032" w:rsidR="00844032">
              <w:rPr>
                <w:rFonts w:ascii="Calibri" w:hAnsi="Calibri" w:eastAsia="Times New Roman" w:cs="Calibri"/>
                <w:b/>
                <w:bCs/>
                <w:sz w:val="18"/>
                <w:szCs w:val="18"/>
                <w:lang w:val="en-US" w:eastAsia="zh-CN"/>
                <w14:ligatures w14:val="none"/>
              </w:rPr>
              <w:t>classées</w:t>
            </w:r>
            <w:proofErr w:type="spellEnd"/>
          </w:p>
        </w:tc>
        <w:tc>
          <w:tcPr>
            <w:tcW w:w="1640" w:type="dxa"/>
            <w:tcBorders>
              <w:top w:val="single" w:color="auto" w:sz="8" w:space="0"/>
              <w:left w:val="nil"/>
              <w:bottom w:val="single" w:color="auto" w:sz="4" w:space="0"/>
              <w:right w:val="single" w:color="auto" w:sz="4" w:space="0"/>
            </w:tcBorders>
            <w:shd w:val="clear" w:color="000000" w:fill="FFFFFF"/>
            <w:vAlign w:val="center"/>
            <w:hideMark/>
          </w:tcPr>
          <w:p w:rsidRPr="00844032" w:rsidR="00844032" w:rsidP="00844032" w:rsidRDefault="00844032" w14:paraId="0C615702" w14:textId="177C3BF2">
            <w:pPr>
              <w:spacing w:after="0" w:line="240" w:lineRule="auto"/>
              <w:jc w:val="center"/>
              <w:rPr>
                <w:rFonts w:ascii="Calibri" w:hAnsi="Calibri" w:eastAsia="Times New Roman" w:cs="Calibri"/>
                <w:b/>
                <w:bCs/>
                <w:color w:val="FF0000"/>
                <w:sz w:val="18"/>
                <w:szCs w:val="18"/>
                <w:lang w:val="en-US" w:eastAsia="zh-CN"/>
                <w14:ligatures w14:val="none"/>
              </w:rPr>
            </w:pPr>
            <w:r w:rsidRPr="00844032">
              <w:rPr>
                <w:rFonts w:ascii="Calibri" w:hAnsi="Calibri" w:eastAsia="Times New Roman" w:cs="Calibri"/>
                <w:b/>
                <w:bCs/>
                <w:color w:val="FF0000"/>
                <w:sz w:val="18"/>
                <w:szCs w:val="18"/>
                <w:lang w:val="en-US" w:eastAsia="zh-CN"/>
                <w14:ligatures w14:val="none"/>
              </w:rPr>
              <w:t xml:space="preserve"># Rang </w:t>
            </w:r>
            <w:proofErr w:type="spellStart"/>
            <w:r w:rsidR="00C17B94">
              <w:rPr>
                <w:rFonts w:ascii="Calibri" w:hAnsi="Calibri" w:eastAsia="Times New Roman" w:cs="Calibri"/>
                <w:b/>
                <w:bCs/>
                <w:color w:val="FF0000"/>
                <w:sz w:val="18"/>
                <w:szCs w:val="18"/>
                <w:lang w:val="en-US" w:eastAsia="zh-CN"/>
                <w14:ligatures w14:val="none"/>
              </w:rPr>
              <w:t>en</w:t>
            </w:r>
            <w:proofErr w:type="spellEnd"/>
            <w:r w:rsidR="00C17B94">
              <w:rPr>
                <w:rFonts w:ascii="Calibri" w:hAnsi="Calibri" w:eastAsia="Times New Roman" w:cs="Calibri"/>
                <w:b/>
                <w:bCs/>
                <w:color w:val="FF0000"/>
                <w:sz w:val="18"/>
                <w:szCs w:val="18"/>
                <w:lang w:val="en-US" w:eastAsia="zh-CN"/>
                <w14:ligatures w14:val="none"/>
              </w:rPr>
              <w:t xml:space="preserve"> </w:t>
            </w:r>
            <w:proofErr w:type="spellStart"/>
            <w:r w:rsidR="00C17B94">
              <w:rPr>
                <w:rFonts w:ascii="Calibri" w:hAnsi="Calibri" w:eastAsia="Times New Roman" w:cs="Calibri"/>
                <w:b/>
                <w:bCs/>
                <w:color w:val="FF0000"/>
                <w:sz w:val="18"/>
                <w:szCs w:val="18"/>
                <w:lang w:val="en-US" w:eastAsia="zh-CN"/>
                <w14:ligatures w14:val="none"/>
              </w:rPr>
              <w:t>baisse</w:t>
            </w:r>
            <w:proofErr w:type="spellEnd"/>
          </w:p>
        </w:tc>
        <w:tc>
          <w:tcPr>
            <w:tcW w:w="1640" w:type="dxa"/>
            <w:tcBorders>
              <w:top w:val="single" w:color="auto" w:sz="8" w:space="0"/>
              <w:left w:val="nil"/>
              <w:bottom w:val="single" w:color="auto" w:sz="4" w:space="0"/>
              <w:right w:val="single" w:color="auto" w:sz="4" w:space="0"/>
            </w:tcBorders>
            <w:shd w:val="clear" w:color="000000" w:fill="FFFFFF"/>
            <w:vAlign w:val="center"/>
            <w:hideMark/>
          </w:tcPr>
          <w:p w:rsidRPr="00844032" w:rsidR="00844032" w:rsidP="00844032" w:rsidRDefault="00844032" w14:paraId="0D53A40C" w14:textId="77777777">
            <w:pPr>
              <w:spacing w:after="0" w:line="240" w:lineRule="auto"/>
              <w:jc w:val="center"/>
              <w:rPr>
                <w:rFonts w:ascii="Calibri" w:hAnsi="Calibri" w:eastAsia="Times New Roman" w:cs="Calibri"/>
                <w:b/>
                <w:bCs/>
                <w:color w:val="FF0000"/>
                <w:sz w:val="18"/>
                <w:szCs w:val="18"/>
                <w:lang w:val="en-US" w:eastAsia="zh-CN"/>
                <w14:ligatures w14:val="none"/>
              </w:rPr>
            </w:pPr>
            <w:r w:rsidRPr="00844032">
              <w:rPr>
                <w:rFonts w:ascii="Calibri" w:hAnsi="Calibri" w:eastAsia="Times New Roman" w:cs="Calibri"/>
                <w:b/>
                <w:bCs/>
                <w:color w:val="FF0000"/>
                <w:sz w:val="18"/>
                <w:szCs w:val="18"/>
                <w:lang w:val="en-US" w:eastAsia="zh-CN"/>
                <w14:ligatures w14:val="none"/>
              </w:rPr>
              <w:t xml:space="preserve">% </w:t>
            </w:r>
            <w:proofErr w:type="spellStart"/>
            <w:r w:rsidRPr="00844032">
              <w:rPr>
                <w:rFonts w:ascii="Calibri" w:hAnsi="Calibri" w:eastAsia="Times New Roman" w:cs="Calibri"/>
                <w:b/>
                <w:bCs/>
                <w:color w:val="FF0000"/>
                <w:sz w:val="18"/>
                <w:szCs w:val="18"/>
                <w:lang w:val="en-US" w:eastAsia="zh-CN"/>
                <w14:ligatures w14:val="none"/>
              </w:rPr>
              <w:t>inférieur</w:t>
            </w:r>
            <w:proofErr w:type="spellEnd"/>
          </w:p>
        </w:tc>
        <w:tc>
          <w:tcPr>
            <w:tcW w:w="1480" w:type="dxa"/>
            <w:tcBorders>
              <w:top w:val="single" w:color="auto" w:sz="8" w:space="0"/>
              <w:left w:val="nil"/>
              <w:bottom w:val="single" w:color="auto" w:sz="4" w:space="0"/>
              <w:right w:val="single" w:color="auto" w:sz="4" w:space="0"/>
            </w:tcBorders>
            <w:shd w:val="clear" w:color="000000" w:fill="FFFFFF"/>
            <w:vAlign w:val="center"/>
            <w:hideMark/>
          </w:tcPr>
          <w:p w:rsidRPr="00844032" w:rsidR="00844032" w:rsidP="00844032" w:rsidRDefault="00844032" w14:paraId="5CC91C4D" w14:textId="77777777">
            <w:pPr>
              <w:spacing w:after="0" w:line="240" w:lineRule="auto"/>
              <w:jc w:val="center"/>
              <w:rPr>
                <w:rFonts w:ascii="Calibri" w:hAnsi="Calibri" w:eastAsia="Times New Roman" w:cs="Calibri"/>
                <w:b/>
                <w:bCs/>
                <w:color w:val="FFC000"/>
                <w:sz w:val="18"/>
                <w:szCs w:val="18"/>
                <w:lang w:val="en-US" w:eastAsia="zh-CN"/>
                <w14:ligatures w14:val="none"/>
              </w:rPr>
            </w:pPr>
            <w:r w:rsidRPr="00844032">
              <w:rPr>
                <w:rFonts w:ascii="Calibri" w:hAnsi="Calibri" w:eastAsia="Times New Roman" w:cs="Calibri"/>
                <w:b/>
                <w:bCs/>
                <w:color w:val="FFC000"/>
                <w:sz w:val="18"/>
                <w:szCs w:val="18"/>
                <w:lang w:val="en-US" w:eastAsia="zh-CN"/>
                <w14:ligatures w14:val="none"/>
              </w:rPr>
              <w:t xml:space="preserve"># </w:t>
            </w:r>
            <w:proofErr w:type="spellStart"/>
            <w:r w:rsidRPr="00844032">
              <w:rPr>
                <w:rFonts w:ascii="Calibri" w:hAnsi="Calibri" w:eastAsia="Times New Roman" w:cs="Calibri"/>
                <w:b/>
                <w:bCs/>
                <w:color w:val="FFC000"/>
                <w:sz w:val="18"/>
                <w:szCs w:val="18"/>
                <w:lang w:val="en-US" w:eastAsia="zh-CN"/>
                <w14:ligatures w14:val="none"/>
              </w:rPr>
              <w:t>Même</w:t>
            </w:r>
            <w:proofErr w:type="spellEnd"/>
            <w:r w:rsidRPr="00844032">
              <w:rPr>
                <w:rFonts w:ascii="Calibri" w:hAnsi="Calibri" w:eastAsia="Times New Roman" w:cs="Calibri"/>
                <w:b/>
                <w:bCs/>
                <w:color w:val="FFC000"/>
                <w:sz w:val="18"/>
                <w:szCs w:val="18"/>
                <w:lang w:val="en-US" w:eastAsia="zh-CN"/>
                <w14:ligatures w14:val="none"/>
              </w:rPr>
              <w:t xml:space="preserve"> rang</w:t>
            </w:r>
          </w:p>
        </w:tc>
        <w:tc>
          <w:tcPr>
            <w:tcW w:w="960" w:type="dxa"/>
            <w:tcBorders>
              <w:top w:val="single" w:color="auto" w:sz="8" w:space="0"/>
              <w:left w:val="nil"/>
              <w:bottom w:val="single" w:color="auto" w:sz="4" w:space="0"/>
              <w:right w:val="single" w:color="auto" w:sz="4" w:space="0"/>
            </w:tcBorders>
            <w:shd w:val="clear" w:color="000000" w:fill="FFFFFF"/>
            <w:vAlign w:val="center"/>
            <w:hideMark/>
          </w:tcPr>
          <w:p w:rsidRPr="00844032" w:rsidR="00844032" w:rsidP="00844032" w:rsidRDefault="00844032" w14:paraId="2A4F9BCD" w14:textId="77777777">
            <w:pPr>
              <w:spacing w:after="0" w:line="240" w:lineRule="auto"/>
              <w:jc w:val="center"/>
              <w:rPr>
                <w:rFonts w:ascii="Calibri" w:hAnsi="Calibri" w:eastAsia="Times New Roman" w:cs="Calibri"/>
                <w:b/>
                <w:bCs/>
                <w:color w:val="FFC000"/>
                <w:sz w:val="18"/>
                <w:szCs w:val="18"/>
                <w:lang w:val="en-US" w:eastAsia="zh-CN"/>
                <w14:ligatures w14:val="none"/>
              </w:rPr>
            </w:pPr>
            <w:proofErr w:type="spellStart"/>
            <w:r w:rsidRPr="00844032">
              <w:rPr>
                <w:rFonts w:ascii="Calibri" w:hAnsi="Calibri" w:eastAsia="Times New Roman" w:cs="Calibri"/>
                <w:b/>
                <w:bCs/>
                <w:color w:val="FFC000"/>
                <w:sz w:val="18"/>
                <w:szCs w:val="18"/>
                <w:lang w:val="en-US" w:eastAsia="zh-CN"/>
                <w14:ligatures w14:val="none"/>
              </w:rPr>
              <w:t>Même</w:t>
            </w:r>
            <w:proofErr w:type="spellEnd"/>
            <w:r w:rsidRPr="00844032">
              <w:rPr>
                <w:rFonts w:ascii="Calibri" w:hAnsi="Calibri" w:eastAsia="Times New Roman" w:cs="Calibri"/>
                <w:b/>
                <w:bCs/>
                <w:color w:val="FFC000"/>
                <w:sz w:val="18"/>
                <w:szCs w:val="18"/>
                <w:lang w:val="en-US" w:eastAsia="zh-CN"/>
                <w14:ligatures w14:val="none"/>
              </w:rPr>
              <w:t xml:space="preserve"> %</w:t>
            </w:r>
          </w:p>
        </w:tc>
        <w:tc>
          <w:tcPr>
            <w:tcW w:w="1740" w:type="dxa"/>
            <w:tcBorders>
              <w:top w:val="single" w:color="auto" w:sz="8" w:space="0"/>
              <w:left w:val="nil"/>
              <w:bottom w:val="single" w:color="auto" w:sz="4" w:space="0"/>
              <w:right w:val="single" w:color="auto" w:sz="4" w:space="0"/>
            </w:tcBorders>
            <w:shd w:val="clear" w:color="000000" w:fill="FFFFFF"/>
            <w:vAlign w:val="center"/>
            <w:hideMark/>
          </w:tcPr>
          <w:p w:rsidRPr="00844032" w:rsidR="00844032" w:rsidP="00844032" w:rsidRDefault="00844032" w14:paraId="4B18DB8B" w14:textId="793428C9">
            <w:pPr>
              <w:spacing w:after="0" w:line="240" w:lineRule="auto"/>
              <w:jc w:val="center"/>
              <w:rPr>
                <w:rFonts w:ascii="Calibri" w:hAnsi="Calibri" w:eastAsia="Times New Roman" w:cs="Calibri"/>
                <w:b/>
                <w:bCs/>
                <w:color w:val="00B050"/>
                <w:sz w:val="18"/>
                <w:szCs w:val="18"/>
                <w:lang w:val="en-US" w:eastAsia="zh-CN"/>
                <w14:ligatures w14:val="none"/>
              </w:rPr>
            </w:pPr>
            <w:r w:rsidRPr="00844032">
              <w:rPr>
                <w:rFonts w:ascii="Calibri" w:hAnsi="Calibri" w:eastAsia="Times New Roman" w:cs="Calibri"/>
                <w:b/>
                <w:bCs/>
                <w:color w:val="00B050"/>
                <w:sz w:val="18"/>
                <w:szCs w:val="18"/>
                <w:lang w:val="en-US" w:eastAsia="zh-CN"/>
                <w14:ligatures w14:val="none"/>
              </w:rPr>
              <w:t xml:space="preserve"># Rang </w:t>
            </w:r>
            <w:proofErr w:type="spellStart"/>
            <w:r w:rsidR="00C17B94">
              <w:rPr>
                <w:rFonts w:ascii="Calibri" w:hAnsi="Calibri" w:eastAsia="Times New Roman" w:cs="Calibri"/>
                <w:b/>
                <w:bCs/>
                <w:color w:val="00B050"/>
                <w:sz w:val="18"/>
                <w:szCs w:val="18"/>
                <w:lang w:val="en-US" w:eastAsia="zh-CN"/>
                <w14:ligatures w14:val="none"/>
              </w:rPr>
              <w:t>progresse</w:t>
            </w:r>
            <w:proofErr w:type="spellEnd"/>
          </w:p>
        </w:tc>
        <w:tc>
          <w:tcPr>
            <w:tcW w:w="1620" w:type="dxa"/>
            <w:tcBorders>
              <w:top w:val="single" w:color="auto" w:sz="8" w:space="0"/>
              <w:left w:val="nil"/>
              <w:bottom w:val="single" w:color="auto" w:sz="4" w:space="0"/>
              <w:right w:val="single" w:color="auto" w:sz="4" w:space="0"/>
            </w:tcBorders>
            <w:shd w:val="clear" w:color="000000" w:fill="FFFFFF"/>
            <w:vAlign w:val="center"/>
            <w:hideMark/>
          </w:tcPr>
          <w:p w:rsidRPr="00844032" w:rsidR="00844032" w:rsidP="00844032" w:rsidRDefault="00844032" w14:paraId="13AB35B2" w14:textId="77777777">
            <w:pPr>
              <w:spacing w:after="0" w:line="240" w:lineRule="auto"/>
              <w:jc w:val="center"/>
              <w:rPr>
                <w:rFonts w:ascii="Calibri" w:hAnsi="Calibri" w:eastAsia="Times New Roman" w:cs="Calibri"/>
                <w:b/>
                <w:bCs/>
                <w:color w:val="00B050"/>
                <w:sz w:val="18"/>
                <w:szCs w:val="18"/>
                <w:lang w:val="en-US" w:eastAsia="zh-CN"/>
                <w14:ligatures w14:val="none"/>
              </w:rPr>
            </w:pPr>
            <w:r w:rsidRPr="00844032">
              <w:rPr>
                <w:rFonts w:ascii="Calibri" w:hAnsi="Calibri" w:eastAsia="Times New Roman" w:cs="Calibri"/>
                <w:b/>
                <w:bCs/>
                <w:color w:val="00B050"/>
                <w:sz w:val="18"/>
                <w:szCs w:val="18"/>
                <w:lang w:val="en-US" w:eastAsia="zh-CN"/>
                <w14:ligatures w14:val="none"/>
              </w:rPr>
              <w:t xml:space="preserve">Plus </w:t>
            </w:r>
            <w:proofErr w:type="spellStart"/>
            <w:r w:rsidRPr="00844032">
              <w:rPr>
                <w:rFonts w:ascii="Calibri" w:hAnsi="Calibri" w:eastAsia="Times New Roman" w:cs="Calibri"/>
                <w:b/>
                <w:bCs/>
                <w:color w:val="00B050"/>
                <w:sz w:val="18"/>
                <w:szCs w:val="18"/>
                <w:lang w:val="en-US" w:eastAsia="zh-CN"/>
                <w14:ligatures w14:val="none"/>
              </w:rPr>
              <w:t>élevé</w:t>
            </w:r>
            <w:proofErr w:type="spellEnd"/>
            <w:r w:rsidRPr="00844032">
              <w:rPr>
                <w:rFonts w:ascii="Calibri" w:hAnsi="Calibri" w:eastAsia="Times New Roman" w:cs="Calibri"/>
                <w:b/>
                <w:bCs/>
                <w:color w:val="00B050"/>
                <w:sz w:val="18"/>
                <w:szCs w:val="18"/>
                <w:lang w:val="en-US" w:eastAsia="zh-CN"/>
                <w14:ligatures w14:val="none"/>
              </w:rPr>
              <w:t xml:space="preserve"> %</w:t>
            </w:r>
          </w:p>
        </w:tc>
        <w:tc>
          <w:tcPr>
            <w:tcW w:w="960" w:type="dxa"/>
            <w:tcBorders>
              <w:top w:val="single" w:color="auto" w:sz="8" w:space="0"/>
              <w:left w:val="nil"/>
              <w:bottom w:val="single" w:color="auto" w:sz="4" w:space="0"/>
              <w:right w:val="single" w:color="auto" w:sz="8" w:space="0"/>
            </w:tcBorders>
            <w:shd w:val="clear" w:color="156082" w:fill="FFFFFF"/>
            <w:vAlign w:val="center"/>
            <w:hideMark/>
          </w:tcPr>
          <w:p w:rsidRPr="00844032" w:rsidR="00844032" w:rsidP="00844032" w:rsidRDefault="00844032" w14:paraId="2A37AB1B" w14:textId="77777777">
            <w:pPr>
              <w:spacing w:after="0" w:line="240" w:lineRule="auto"/>
              <w:jc w:val="center"/>
              <w:rPr>
                <w:rFonts w:ascii="Calibri" w:hAnsi="Calibri" w:eastAsia="Times New Roman" w:cs="Calibri"/>
                <w:b/>
                <w:bCs/>
                <w:sz w:val="18"/>
                <w:szCs w:val="18"/>
                <w:lang w:val="en-US" w:eastAsia="zh-CN"/>
                <w14:ligatures w14:val="none"/>
              </w:rPr>
            </w:pPr>
            <w:r w:rsidRPr="00844032">
              <w:rPr>
                <w:rFonts w:ascii="Calibri" w:hAnsi="Calibri" w:eastAsia="Times New Roman" w:cs="Calibri"/>
                <w:b/>
                <w:bCs/>
                <w:sz w:val="18"/>
                <w:szCs w:val="18"/>
                <w:lang w:val="en-US" w:eastAsia="zh-CN"/>
                <w14:ligatures w14:val="none"/>
              </w:rPr>
              <w:t>NOUVEAU</w:t>
            </w:r>
          </w:p>
        </w:tc>
      </w:tr>
      <w:tr w:rsidRPr="00844032" w:rsidR="00844032" w:rsidTr="001B3908" w14:paraId="1DA733DE"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45EAA999"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Allemagne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56792C45"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48</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01A43D2B"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17</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14CB55E4"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35%</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57AAD94E"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5</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505F63A2"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767E1B5C"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26</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5EEC8CA2"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54%</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33DC1891"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3D4595F6"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327D802D" w14:textId="77777777">
            <w:pPr>
              <w:spacing w:after="0" w:line="240" w:lineRule="auto"/>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Italie</w:t>
            </w:r>
          </w:p>
        </w:tc>
        <w:tc>
          <w:tcPr>
            <w:tcW w:w="960" w:type="dxa"/>
            <w:tcBorders>
              <w:top w:val="nil"/>
              <w:left w:val="nil"/>
              <w:bottom w:val="nil"/>
              <w:right w:val="nil"/>
            </w:tcBorders>
            <w:shd w:val="clear" w:color="auto" w:fill="auto"/>
            <w:noWrap/>
            <w:vAlign w:val="center"/>
            <w:hideMark/>
          </w:tcPr>
          <w:p w:rsidRPr="00844032" w:rsidR="00844032" w:rsidP="00844032" w:rsidRDefault="00844032" w14:paraId="13AAFE7D"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43</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21F1C778"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17</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537E1A10"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40%</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27BABEFE"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8</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423DCE52"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19%</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5820F488"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17</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0351EFF5"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40%</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796F48B7"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w:t>
            </w:r>
          </w:p>
        </w:tc>
      </w:tr>
      <w:tr w:rsidRPr="00844032" w:rsidR="00844032" w:rsidTr="001B3908" w14:paraId="28735F82" w14:textId="77777777">
        <w:trPr>
          <w:trHeight w:val="25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3196C420"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Espagne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7FEEDD95"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38</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09B794CB"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15</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62D3E65E"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43%</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76398DF2"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7</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1907690A"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20%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4C555C4E"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13</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01C2F49B"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37%</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2F2E90BD"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3</w:t>
            </w:r>
          </w:p>
        </w:tc>
      </w:tr>
      <w:tr w:rsidRPr="00844032" w:rsidR="00844032" w:rsidTr="001B3908" w14:paraId="083530D6" w14:textId="77777777">
        <w:trPr>
          <w:trHeight w:val="250"/>
          <w:jc w:val="center"/>
        </w:trPr>
        <w:tc>
          <w:tcPr>
            <w:tcW w:w="960" w:type="dxa"/>
            <w:tcBorders>
              <w:top w:val="single" w:color="auto" w:sz="8" w:space="0"/>
              <w:left w:val="single" w:color="auto" w:sz="8" w:space="0"/>
              <w:bottom w:val="single" w:color="auto" w:sz="8" w:space="0"/>
              <w:right w:val="nil"/>
            </w:tcBorders>
            <w:shd w:val="clear" w:color="auto" w:fill="auto"/>
            <w:noWrap/>
            <w:vAlign w:val="bottom"/>
            <w:hideMark/>
          </w:tcPr>
          <w:p w:rsidRPr="00844032" w:rsidR="00844032" w:rsidP="00844032" w:rsidRDefault="00844032" w14:paraId="6D23B539" w14:textId="77777777">
            <w:pPr>
              <w:spacing w:after="0" w:line="240" w:lineRule="auto"/>
              <w:rPr>
                <w:rFonts w:ascii="Calibri" w:hAnsi="Calibri" w:eastAsia="Times New Roman" w:cs="Calibri"/>
                <w:b/>
                <w:bCs/>
                <w:color w:val="000000"/>
                <w:sz w:val="18"/>
                <w:szCs w:val="18"/>
                <w:lang w:val="en-US" w:eastAsia="zh-CN"/>
                <w14:ligatures w14:val="none"/>
              </w:rPr>
            </w:pPr>
            <w:r w:rsidRPr="00844032">
              <w:rPr>
                <w:rFonts w:ascii="Calibri" w:hAnsi="Calibri" w:eastAsia="Times New Roman" w:cs="Calibri"/>
                <w:b/>
                <w:bCs/>
                <w:color w:val="000000"/>
                <w:sz w:val="18"/>
                <w:szCs w:val="18"/>
                <w:lang w:val="en-US" w:eastAsia="zh-CN"/>
                <w14:ligatures w14:val="none"/>
              </w:rPr>
              <w:t>France</w:t>
            </w:r>
          </w:p>
        </w:tc>
        <w:tc>
          <w:tcPr>
            <w:tcW w:w="960" w:type="dxa"/>
            <w:tcBorders>
              <w:top w:val="single" w:color="auto" w:sz="8" w:space="0"/>
              <w:left w:val="nil"/>
              <w:bottom w:val="single" w:color="auto" w:sz="8" w:space="0"/>
              <w:right w:val="nil"/>
            </w:tcBorders>
            <w:shd w:val="clear" w:color="auto" w:fill="auto"/>
            <w:noWrap/>
            <w:vAlign w:val="center"/>
            <w:hideMark/>
          </w:tcPr>
          <w:p w:rsidRPr="00844032" w:rsidR="00844032" w:rsidP="00844032" w:rsidRDefault="00844032" w14:paraId="0DEC31FD"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844032">
              <w:rPr>
                <w:rFonts w:ascii="Calibri" w:hAnsi="Calibri" w:eastAsia="Times New Roman" w:cs="Calibri"/>
                <w:b/>
                <w:bCs/>
                <w:color w:val="000000"/>
                <w:sz w:val="18"/>
                <w:szCs w:val="18"/>
                <w:lang w:val="en-US" w:eastAsia="zh-CN"/>
                <w14:ligatures w14:val="none"/>
              </w:rPr>
              <w:t>35</w:t>
            </w:r>
          </w:p>
        </w:tc>
        <w:tc>
          <w:tcPr>
            <w:tcW w:w="1640" w:type="dxa"/>
            <w:tcBorders>
              <w:top w:val="single" w:color="auto" w:sz="8" w:space="0"/>
              <w:left w:val="single" w:color="auto" w:sz="4" w:space="0"/>
              <w:bottom w:val="single" w:color="auto" w:sz="8" w:space="0"/>
              <w:right w:val="nil"/>
            </w:tcBorders>
            <w:shd w:val="clear" w:color="000000" w:fill="FF7C80"/>
            <w:noWrap/>
            <w:vAlign w:val="bottom"/>
            <w:hideMark/>
          </w:tcPr>
          <w:p w:rsidRPr="00844032" w:rsidR="00844032" w:rsidP="00844032" w:rsidRDefault="00844032" w14:paraId="39466824" w14:textId="77777777">
            <w:pPr>
              <w:spacing w:after="0" w:line="240" w:lineRule="auto"/>
              <w:jc w:val="center"/>
              <w:rPr>
                <w:rFonts w:ascii="Calibri" w:hAnsi="Calibri" w:eastAsia="Times New Roman" w:cs="Calibri"/>
                <w:b/>
                <w:bCs/>
                <w:sz w:val="18"/>
                <w:szCs w:val="18"/>
                <w:lang w:val="en-US" w:eastAsia="zh-CN"/>
                <w14:ligatures w14:val="none"/>
              </w:rPr>
            </w:pPr>
            <w:r w:rsidRPr="00844032">
              <w:rPr>
                <w:rFonts w:ascii="Calibri" w:hAnsi="Calibri" w:eastAsia="Times New Roman" w:cs="Calibri"/>
                <w:b/>
                <w:bCs/>
                <w:sz w:val="18"/>
                <w:szCs w:val="18"/>
                <w:lang w:val="en-US" w:eastAsia="zh-CN"/>
                <w14:ligatures w14:val="none"/>
              </w:rPr>
              <w:t>17</w:t>
            </w:r>
          </w:p>
        </w:tc>
        <w:tc>
          <w:tcPr>
            <w:tcW w:w="1640" w:type="dxa"/>
            <w:tcBorders>
              <w:top w:val="single" w:color="auto" w:sz="8" w:space="0"/>
              <w:left w:val="nil"/>
              <w:bottom w:val="single" w:color="auto" w:sz="8" w:space="0"/>
              <w:right w:val="nil"/>
            </w:tcBorders>
            <w:shd w:val="clear" w:color="000000" w:fill="FF7C80"/>
            <w:noWrap/>
            <w:vAlign w:val="bottom"/>
            <w:hideMark/>
          </w:tcPr>
          <w:p w:rsidRPr="00844032" w:rsidR="00844032" w:rsidP="00844032" w:rsidRDefault="00844032" w14:paraId="5D15ED84" w14:textId="77777777">
            <w:pPr>
              <w:spacing w:after="0" w:line="240" w:lineRule="auto"/>
              <w:jc w:val="center"/>
              <w:rPr>
                <w:rFonts w:ascii="Calibri" w:hAnsi="Calibri" w:eastAsia="Times New Roman" w:cs="Calibri"/>
                <w:b/>
                <w:bCs/>
                <w:sz w:val="18"/>
                <w:szCs w:val="18"/>
                <w:lang w:val="en-US" w:eastAsia="zh-CN"/>
                <w14:ligatures w14:val="none"/>
              </w:rPr>
            </w:pPr>
            <w:r w:rsidRPr="00844032">
              <w:rPr>
                <w:rFonts w:ascii="Calibri" w:hAnsi="Calibri" w:eastAsia="Times New Roman" w:cs="Calibri"/>
                <w:b/>
                <w:bCs/>
                <w:sz w:val="18"/>
                <w:szCs w:val="18"/>
                <w:lang w:val="en-US" w:eastAsia="zh-CN"/>
                <w14:ligatures w14:val="none"/>
              </w:rPr>
              <w:t>50%</w:t>
            </w:r>
          </w:p>
        </w:tc>
        <w:tc>
          <w:tcPr>
            <w:tcW w:w="1480" w:type="dxa"/>
            <w:tcBorders>
              <w:top w:val="single" w:color="auto" w:sz="8" w:space="0"/>
              <w:left w:val="single" w:color="auto" w:sz="4" w:space="0"/>
              <w:bottom w:val="single" w:color="auto" w:sz="8" w:space="0"/>
              <w:right w:val="nil"/>
            </w:tcBorders>
            <w:shd w:val="clear" w:color="000000" w:fill="FFFF99"/>
            <w:noWrap/>
            <w:vAlign w:val="bottom"/>
            <w:hideMark/>
          </w:tcPr>
          <w:p w:rsidRPr="00844032" w:rsidR="00844032" w:rsidP="00844032" w:rsidRDefault="00844032" w14:paraId="2D45C2E3"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844032">
              <w:rPr>
                <w:rFonts w:ascii="Calibri" w:hAnsi="Calibri" w:eastAsia="Times New Roman" w:cs="Calibri"/>
                <w:b/>
                <w:bCs/>
                <w:color w:val="000000"/>
                <w:sz w:val="18"/>
                <w:szCs w:val="18"/>
                <w:lang w:val="en-US" w:eastAsia="zh-CN"/>
                <w14:ligatures w14:val="none"/>
              </w:rPr>
              <w:t>4</w:t>
            </w:r>
          </w:p>
        </w:tc>
        <w:tc>
          <w:tcPr>
            <w:tcW w:w="960" w:type="dxa"/>
            <w:tcBorders>
              <w:top w:val="single" w:color="auto" w:sz="8" w:space="0"/>
              <w:left w:val="nil"/>
              <w:bottom w:val="single" w:color="auto" w:sz="8" w:space="0"/>
              <w:right w:val="nil"/>
            </w:tcBorders>
            <w:shd w:val="clear" w:color="000000" w:fill="FFFF99"/>
            <w:noWrap/>
            <w:vAlign w:val="bottom"/>
            <w:hideMark/>
          </w:tcPr>
          <w:p w:rsidRPr="00844032" w:rsidR="00844032" w:rsidP="00844032" w:rsidRDefault="00844032" w14:paraId="68524173"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844032">
              <w:rPr>
                <w:rFonts w:ascii="Calibri" w:hAnsi="Calibri" w:eastAsia="Times New Roman" w:cs="Calibri"/>
                <w:b/>
                <w:bCs/>
                <w:color w:val="000000"/>
                <w:sz w:val="18"/>
                <w:szCs w:val="18"/>
                <w:lang w:val="en-US" w:eastAsia="zh-CN"/>
                <w14:ligatures w14:val="none"/>
              </w:rPr>
              <w:t>12%</w:t>
            </w:r>
          </w:p>
        </w:tc>
        <w:tc>
          <w:tcPr>
            <w:tcW w:w="1740" w:type="dxa"/>
            <w:tcBorders>
              <w:top w:val="single" w:color="auto" w:sz="8" w:space="0"/>
              <w:left w:val="single" w:color="auto" w:sz="4" w:space="0"/>
              <w:bottom w:val="single" w:color="auto" w:sz="8" w:space="0"/>
              <w:right w:val="nil"/>
            </w:tcBorders>
            <w:shd w:val="clear" w:color="000000" w:fill="CCFF99"/>
            <w:noWrap/>
            <w:vAlign w:val="bottom"/>
            <w:hideMark/>
          </w:tcPr>
          <w:p w:rsidRPr="00844032" w:rsidR="00844032" w:rsidP="00844032" w:rsidRDefault="00844032" w14:paraId="36A5C174" w14:textId="77777777">
            <w:pPr>
              <w:spacing w:after="0" w:line="240" w:lineRule="auto"/>
              <w:jc w:val="center"/>
              <w:rPr>
                <w:rFonts w:ascii="Calibri" w:hAnsi="Calibri" w:eastAsia="Times New Roman" w:cs="Calibri"/>
                <w:b/>
                <w:bCs/>
                <w:sz w:val="18"/>
                <w:szCs w:val="18"/>
                <w:lang w:val="en-US" w:eastAsia="zh-CN"/>
                <w14:ligatures w14:val="none"/>
              </w:rPr>
            </w:pPr>
            <w:r w:rsidRPr="00844032">
              <w:rPr>
                <w:rFonts w:ascii="Calibri" w:hAnsi="Calibri" w:eastAsia="Times New Roman" w:cs="Calibri"/>
                <w:b/>
                <w:bCs/>
                <w:sz w:val="18"/>
                <w:szCs w:val="18"/>
                <w:lang w:val="en-US" w:eastAsia="zh-CN"/>
                <w14:ligatures w14:val="none"/>
              </w:rPr>
              <w:t>13</w:t>
            </w:r>
          </w:p>
        </w:tc>
        <w:tc>
          <w:tcPr>
            <w:tcW w:w="1620" w:type="dxa"/>
            <w:tcBorders>
              <w:top w:val="single" w:color="auto" w:sz="8" w:space="0"/>
              <w:left w:val="nil"/>
              <w:bottom w:val="single" w:color="auto" w:sz="8" w:space="0"/>
              <w:right w:val="nil"/>
            </w:tcBorders>
            <w:shd w:val="clear" w:color="000000" w:fill="CCFF99"/>
            <w:noWrap/>
            <w:vAlign w:val="bottom"/>
            <w:hideMark/>
          </w:tcPr>
          <w:p w:rsidRPr="00844032" w:rsidR="00844032" w:rsidP="00844032" w:rsidRDefault="00844032" w14:paraId="0FFB4F78" w14:textId="77777777">
            <w:pPr>
              <w:spacing w:after="0" w:line="240" w:lineRule="auto"/>
              <w:jc w:val="center"/>
              <w:rPr>
                <w:rFonts w:ascii="Calibri" w:hAnsi="Calibri" w:eastAsia="Times New Roman" w:cs="Calibri"/>
                <w:b/>
                <w:bCs/>
                <w:sz w:val="18"/>
                <w:szCs w:val="18"/>
                <w:lang w:val="en-US" w:eastAsia="zh-CN"/>
                <w14:ligatures w14:val="none"/>
              </w:rPr>
            </w:pPr>
            <w:r w:rsidRPr="00844032">
              <w:rPr>
                <w:rFonts w:ascii="Calibri" w:hAnsi="Calibri" w:eastAsia="Times New Roman" w:cs="Calibri"/>
                <w:b/>
                <w:bCs/>
                <w:sz w:val="18"/>
                <w:szCs w:val="18"/>
                <w:lang w:val="en-US" w:eastAsia="zh-CN"/>
                <w14:ligatures w14:val="none"/>
              </w:rPr>
              <w:t>38%</w:t>
            </w:r>
          </w:p>
        </w:tc>
        <w:tc>
          <w:tcPr>
            <w:tcW w:w="960" w:type="dxa"/>
            <w:tcBorders>
              <w:top w:val="single" w:color="auto" w:sz="8" w:space="0"/>
              <w:left w:val="single" w:color="auto" w:sz="4" w:space="0"/>
              <w:bottom w:val="single" w:color="auto" w:sz="8" w:space="0"/>
              <w:right w:val="single" w:color="auto" w:sz="8" w:space="0"/>
            </w:tcBorders>
            <w:shd w:val="clear" w:color="auto" w:fill="auto"/>
            <w:noWrap/>
            <w:vAlign w:val="bottom"/>
            <w:hideMark/>
          </w:tcPr>
          <w:p w:rsidRPr="00844032" w:rsidR="00844032" w:rsidP="00844032" w:rsidRDefault="00844032" w14:paraId="37245748"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844032">
              <w:rPr>
                <w:rFonts w:ascii="Calibri" w:hAnsi="Calibri" w:eastAsia="Times New Roman" w:cs="Calibri"/>
                <w:b/>
                <w:bCs/>
                <w:color w:val="000000"/>
                <w:sz w:val="18"/>
                <w:szCs w:val="18"/>
                <w:lang w:val="en-US" w:eastAsia="zh-CN"/>
                <w14:ligatures w14:val="none"/>
              </w:rPr>
              <w:t>1</w:t>
            </w:r>
          </w:p>
        </w:tc>
      </w:tr>
      <w:tr w:rsidRPr="00844032" w:rsidR="00844032" w:rsidTr="001B3908" w14:paraId="04C57845"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7B9F46BF"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Pologne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286A18C1"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20</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09447843"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5</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22C65525"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25%</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2DBD25C3"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9</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4C5E81F5"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45%</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60AC5EDB"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6</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4FBFE301"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30%</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0F748957"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7765C8CC"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C17B94" w14:paraId="26A3A23F" w14:textId="5A221713">
            <w:pPr>
              <w:spacing w:after="0" w:line="240" w:lineRule="auto"/>
              <w:rPr>
                <w:rFonts w:ascii="Calibri" w:hAnsi="Calibri" w:eastAsia="Times New Roman" w:cs="Calibri"/>
                <w:color w:val="000000"/>
                <w:sz w:val="18"/>
                <w:szCs w:val="18"/>
                <w:lang w:val="en-US" w:eastAsia="zh-CN"/>
                <w14:ligatures w14:val="none"/>
              </w:rPr>
            </w:pPr>
            <w:proofErr w:type="spellStart"/>
            <w:r>
              <w:rPr>
                <w:rFonts w:ascii="Calibri" w:hAnsi="Calibri" w:eastAsia="Times New Roman" w:cs="Calibri"/>
                <w:color w:val="000000"/>
                <w:sz w:val="18"/>
                <w:szCs w:val="18"/>
                <w:lang w:val="en-US" w:eastAsia="zh-CN"/>
                <w14:ligatures w14:val="none"/>
              </w:rPr>
              <w:t>Tchéquie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6E9400AF"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16</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3EEB2373"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7</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5DBBBF94"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44%</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06B17194"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7</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605EE1F4"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44%</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330F2768"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2</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67678B7C"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13%</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0A5EF190"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6CF85A2B"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16D52FC0" w14:textId="77777777">
            <w:pPr>
              <w:spacing w:after="0" w:line="240" w:lineRule="auto"/>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Pays-Bas</w:t>
            </w:r>
          </w:p>
        </w:tc>
        <w:tc>
          <w:tcPr>
            <w:tcW w:w="960" w:type="dxa"/>
            <w:tcBorders>
              <w:top w:val="nil"/>
              <w:left w:val="nil"/>
              <w:bottom w:val="nil"/>
              <w:right w:val="nil"/>
            </w:tcBorders>
            <w:shd w:val="clear" w:color="auto" w:fill="auto"/>
            <w:noWrap/>
            <w:vAlign w:val="center"/>
            <w:hideMark/>
          </w:tcPr>
          <w:p w:rsidRPr="00844032" w:rsidR="00844032" w:rsidP="00844032" w:rsidRDefault="00844032" w14:paraId="0B95931F"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13</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0439D2D9"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395A865B"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23%</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60E11B63"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36E485FF"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8%</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77F56A17"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9</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1CF3E81F"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69%</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541CB92A"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7048582D"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0EA822A1" w14:textId="77777777">
            <w:pPr>
              <w:spacing w:after="0" w:line="240" w:lineRule="auto"/>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Belgique</w:t>
            </w:r>
          </w:p>
        </w:tc>
        <w:tc>
          <w:tcPr>
            <w:tcW w:w="960" w:type="dxa"/>
            <w:tcBorders>
              <w:top w:val="nil"/>
              <w:left w:val="nil"/>
              <w:bottom w:val="nil"/>
              <w:right w:val="nil"/>
            </w:tcBorders>
            <w:shd w:val="clear" w:color="auto" w:fill="auto"/>
            <w:noWrap/>
            <w:vAlign w:val="center"/>
            <w:hideMark/>
          </w:tcPr>
          <w:p w:rsidRPr="00844032" w:rsidR="00844032" w:rsidP="00844032" w:rsidRDefault="00844032" w14:paraId="63452977"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10</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6F54B629"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1FDD2D5F"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33%</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03224D56"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55FD9C15"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11%</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7D59A22D"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5</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72AF934D"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56%</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54B2F405"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w:t>
            </w:r>
          </w:p>
        </w:tc>
      </w:tr>
      <w:tr w:rsidRPr="00844032" w:rsidR="00844032" w:rsidTr="001B3908" w14:paraId="4218F4D9"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226BB9ED"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Hongrie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19C86B14"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10</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38C097A9"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2</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4F870D7A"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20%</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0B1CEE6B"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4</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6FF34454"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40%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629132F7"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4</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775D0FA9"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40%</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482EAFBE"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79C6259D"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52760717"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Roumanie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14FAEA87"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10</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79040977"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2AEC24ED"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405153F7"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7</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0B0F0998"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70%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5AEFBE0B"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3A5AA42F"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30%</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4259600A"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1A8C7BA3"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419DEAE7"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Finlande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624964ED"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9</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34B1BD1A"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5</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21B06298"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56%</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06C31406"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04E3E381"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359B7D9E"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4</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292EE141"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44%</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06843FB3"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75CE7782"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1A6FEC3E" w14:textId="77777777">
            <w:pPr>
              <w:spacing w:after="0" w:line="240" w:lineRule="auto"/>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Portugal</w:t>
            </w:r>
          </w:p>
        </w:tc>
        <w:tc>
          <w:tcPr>
            <w:tcW w:w="960" w:type="dxa"/>
            <w:tcBorders>
              <w:top w:val="nil"/>
              <w:left w:val="nil"/>
              <w:bottom w:val="nil"/>
              <w:right w:val="nil"/>
            </w:tcBorders>
            <w:shd w:val="clear" w:color="auto" w:fill="auto"/>
            <w:noWrap/>
            <w:vAlign w:val="center"/>
            <w:hideMark/>
          </w:tcPr>
          <w:p w:rsidRPr="00844032" w:rsidR="00844032" w:rsidP="00844032" w:rsidRDefault="00844032" w14:paraId="52C6B9B3"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9</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2CCEE431"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2</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1814EF50"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25%</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762D9CC9"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4EE4CB39"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3A551B74"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6</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6E0B117F"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75%</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39AB259B"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w:t>
            </w:r>
          </w:p>
        </w:tc>
      </w:tr>
      <w:tr w:rsidRPr="00844032" w:rsidR="00844032" w:rsidTr="001B3908" w14:paraId="1434E15B"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0CCBAC04"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Suède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7C92DD9B"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8</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294C8071"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5</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76E82FB6"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63%</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447B4FF4"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49B720C7"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117143AB"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413DB4A3"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38%</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7747AFEC"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4FB16879"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4BB613D5"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Irlande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2323BFED"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8</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2D86B001"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231AE617"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13%</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59F9BE05"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5CFBB276"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3EFA413E"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7</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21A5C257"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88%</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6F1D3CC6"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71129CD1"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6401BD33"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Autriche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31C4462A"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8</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51C47DAB"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7</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7A15DCBD"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88%</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33C233C6"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3C49092C"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58F1B972"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4C6429CC"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13%</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39A459B7"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44450244"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7216E7DF"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Grèce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73CA5038"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7</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33745813"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2</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1163A1C1"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29%</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36411C37"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2</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7AE43F2C"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29%</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215868FB"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57C03189"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43%</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03393222"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76D7A5BD"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2674C239"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Slovaquie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684BD52E"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6</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403E22B2"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2AC5F077"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50%</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06A6CAFE"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3</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47C629DF"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50%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18412150"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15A7B09D"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5D2F3380"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661A8527"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49FE479C"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Danemark</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3B0E0091"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5</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23388CCD"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4B7E4AF2"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20%</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470E01C7"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7F66FD4A"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20%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2D100375"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5A6177D8"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60%</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683F793A"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7ADB169C"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22731644"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Lituanie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3429F42A"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5</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4888B158"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3F085EC0"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20%</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3F27C72A"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3</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741060CF"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60%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335EDB23"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5909A3F5"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20%</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61E3CA77"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7D629BFB"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41FF67A4"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Lettonie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7E37D9EA"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4</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3FAFCFF5"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56C9BDD9"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100%</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1485117D"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4FFCB237"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2C4DBE99"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3D95CC86"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36D3FB76"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w:t>
            </w:r>
          </w:p>
        </w:tc>
      </w:tr>
      <w:tr w:rsidRPr="00844032" w:rsidR="00844032" w:rsidTr="001B3908" w14:paraId="4CC5AEAC"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4B06DC47"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Estonie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613D5F71"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3</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0A834F1E"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2</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6A7ED5F0"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67%</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1EE24031"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68C54FC5"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74922CB4"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26C9E410"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33%</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2A3EF83B"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472BDD5E"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56CAE203"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Slovénie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404D6BA6"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3</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7527A1FB"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0C7E22DB"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5E0BEB05"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2</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0A441941"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67%</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71897E72"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42C4BF38"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33%</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10E89F17"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4369F839"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78D838D6"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Croatie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1A0953D8"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3</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72E240BC"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6CDA6022"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33%</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10A6F1AA"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2</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6F91BD3A"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67%</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45155C4C"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5F829DC2"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30EB06A0"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3EFC5DFF"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53648337" w14:textId="77777777">
            <w:pPr>
              <w:spacing w:after="0" w:line="240" w:lineRule="auto"/>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Chypre</w:t>
            </w:r>
          </w:p>
        </w:tc>
        <w:tc>
          <w:tcPr>
            <w:tcW w:w="960" w:type="dxa"/>
            <w:tcBorders>
              <w:top w:val="nil"/>
              <w:left w:val="nil"/>
              <w:bottom w:val="nil"/>
              <w:right w:val="nil"/>
            </w:tcBorders>
            <w:shd w:val="clear" w:color="auto" w:fill="auto"/>
            <w:noWrap/>
            <w:vAlign w:val="center"/>
            <w:hideMark/>
          </w:tcPr>
          <w:p w:rsidRPr="00844032" w:rsidR="00844032" w:rsidP="00844032" w:rsidRDefault="00844032" w14:paraId="520AAD05"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2</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7E9C8310"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555CEC61"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100%</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68E530E8"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3B923529"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730E298D"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015D0741"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68EBF3FF"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w:t>
            </w:r>
          </w:p>
        </w:tc>
      </w:tr>
      <w:tr w:rsidRPr="00844032" w:rsidR="00844032" w:rsidTr="001B3908" w14:paraId="7214BB79"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72AED534" w14:textId="77777777">
            <w:pPr>
              <w:spacing w:after="0" w:line="240" w:lineRule="auto"/>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Luxembourg</w:t>
            </w:r>
          </w:p>
        </w:tc>
        <w:tc>
          <w:tcPr>
            <w:tcW w:w="960" w:type="dxa"/>
            <w:tcBorders>
              <w:top w:val="nil"/>
              <w:left w:val="nil"/>
              <w:bottom w:val="nil"/>
              <w:right w:val="nil"/>
            </w:tcBorders>
            <w:shd w:val="clear" w:color="auto" w:fill="auto"/>
            <w:noWrap/>
            <w:vAlign w:val="center"/>
            <w:hideMark/>
          </w:tcPr>
          <w:p w:rsidRPr="00844032" w:rsidR="00844032" w:rsidP="00844032" w:rsidRDefault="00844032" w14:paraId="3836165D"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0E04CBF9"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6911CF4B"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100%</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6B4A6728"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20644D7D"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42FD73E0"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10532C73"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61DCE39C"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429B167E" w14:textId="77777777">
        <w:trPr>
          <w:trHeight w:val="240"/>
          <w:jc w:val="center"/>
        </w:trPr>
        <w:tc>
          <w:tcPr>
            <w:tcW w:w="960" w:type="dxa"/>
            <w:tcBorders>
              <w:top w:val="nil"/>
              <w:left w:val="single" w:color="auto" w:sz="8" w:space="0"/>
              <w:bottom w:val="nil"/>
              <w:right w:val="nil"/>
            </w:tcBorders>
            <w:shd w:val="clear" w:color="auto" w:fill="auto"/>
            <w:noWrap/>
            <w:vAlign w:val="bottom"/>
            <w:hideMark/>
          </w:tcPr>
          <w:p w:rsidRPr="00844032" w:rsidR="00844032" w:rsidP="00844032" w:rsidRDefault="00844032" w14:paraId="20690F10" w14:textId="77777777">
            <w:pPr>
              <w:spacing w:after="0" w:line="240" w:lineRule="auto"/>
              <w:rPr>
                <w:rFonts w:ascii="Calibri" w:hAnsi="Calibri" w:eastAsia="Times New Roman" w:cs="Calibri"/>
                <w:color w:val="000000"/>
                <w:sz w:val="18"/>
                <w:szCs w:val="18"/>
                <w:lang w:val="en-US" w:eastAsia="zh-CN"/>
                <w14:ligatures w14:val="none"/>
              </w:rPr>
            </w:pPr>
            <w:proofErr w:type="spellStart"/>
            <w:r w:rsidRPr="00844032">
              <w:rPr>
                <w:rFonts w:ascii="Calibri" w:hAnsi="Calibri" w:eastAsia="Times New Roman" w:cs="Calibri"/>
                <w:color w:val="000000"/>
                <w:sz w:val="18"/>
                <w:szCs w:val="18"/>
                <w:lang w:val="en-US" w:eastAsia="zh-CN"/>
                <w14:ligatures w14:val="none"/>
              </w:rPr>
              <w:t>Bulgarie</w:t>
            </w:r>
            <w:proofErr w:type="spellEnd"/>
          </w:p>
        </w:tc>
        <w:tc>
          <w:tcPr>
            <w:tcW w:w="960" w:type="dxa"/>
            <w:tcBorders>
              <w:top w:val="nil"/>
              <w:left w:val="nil"/>
              <w:bottom w:val="nil"/>
              <w:right w:val="nil"/>
            </w:tcBorders>
            <w:shd w:val="clear" w:color="auto" w:fill="auto"/>
            <w:noWrap/>
            <w:vAlign w:val="center"/>
            <w:hideMark/>
          </w:tcPr>
          <w:p w:rsidRPr="00844032" w:rsidR="00844032" w:rsidP="00844032" w:rsidRDefault="00844032" w14:paraId="7973A742"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w:t>
            </w:r>
          </w:p>
        </w:tc>
        <w:tc>
          <w:tcPr>
            <w:tcW w:w="1640" w:type="dxa"/>
            <w:tcBorders>
              <w:top w:val="nil"/>
              <w:left w:val="single" w:color="auto" w:sz="4" w:space="0"/>
              <w:bottom w:val="nil"/>
              <w:right w:val="nil"/>
            </w:tcBorders>
            <w:shd w:val="clear" w:color="000000" w:fill="FF7C80"/>
            <w:noWrap/>
            <w:vAlign w:val="bottom"/>
            <w:hideMark/>
          </w:tcPr>
          <w:p w:rsidRPr="00844032" w:rsidR="00844032" w:rsidP="00844032" w:rsidRDefault="00844032" w14:paraId="64E495FF"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w:t>
            </w:r>
          </w:p>
        </w:tc>
        <w:tc>
          <w:tcPr>
            <w:tcW w:w="1640" w:type="dxa"/>
            <w:tcBorders>
              <w:top w:val="nil"/>
              <w:left w:val="nil"/>
              <w:bottom w:val="nil"/>
              <w:right w:val="nil"/>
            </w:tcBorders>
            <w:shd w:val="clear" w:color="000000" w:fill="FF7C80"/>
            <w:noWrap/>
            <w:vAlign w:val="bottom"/>
            <w:hideMark/>
          </w:tcPr>
          <w:p w:rsidRPr="00844032" w:rsidR="00844032" w:rsidP="00844032" w:rsidRDefault="00844032" w14:paraId="305B3DC4"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100%</w:t>
            </w:r>
          </w:p>
        </w:tc>
        <w:tc>
          <w:tcPr>
            <w:tcW w:w="1480" w:type="dxa"/>
            <w:tcBorders>
              <w:top w:val="nil"/>
              <w:left w:val="single" w:color="auto" w:sz="4" w:space="0"/>
              <w:bottom w:val="nil"/>
              <w:right w:val="nil"/>
            </w:tcBorders>
            <w:shd w:val="clear" w:color="000000" w:fill="FFFF99"/>
            <w:noWrap/>
            <w:vAlign w:val="bottom"/>
            <w:hideMark/>
          </w:tcPr>
          <w:p w:rsidRPr="00844032" w:rsidR="00844032" w:rsidP="00844032" w:rsidRDefault="00844032" w14:paraId="375D51C9"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960" w:type="dxa"/>
            <w:tcBorders>
              <w:top w:val="nil"/>
              <w:left w:val="nil"/>
              <w:bottom w:val="nil"/>
              <w:right w:val="nil"/>
            </w:tcBorders>
            <w:shd w:val="clear" w:color="000000" w:fill="FFFF99"/>
            <w:noWrap/>
            <w:vAlign w:val="bottom"/>
            <w:hideMark/>
          </w:tcPr>
          <w:p w:rsidRPr="00844032" w:rsidR="00844032" w:rsidP="00844032" w:rsidRDefault="00844032" w14:paraId="12174DBC"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1740" w:type="dxa"/>
            <w:tcBorders>
              <w:top w:val="nil"/>
              <w:left w:val="single" w:color="auto" w:sz="4" w:space="0"/>
              <w:bottom w:val="nil"/>
              <w:right w:val="nil"/>
            </w:tcBorders>
            <w:shd w:val="clear" w:color="000000" w:fill="CCFF99"/>
            <w:noWrap/>
            <w:vAlign w:val="bottom"/>
            <w:hideMark/>
          </w:tcPr>
          <w:p w:rsidRPr="00844032" w:rsidR="00844032" w:rsidP="00844032" w:rsidRDefault="00844032" w14:paraId="230DE43D"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1620" w:type="dxa"/>
            <w:tcBorders>
              <w:top w:val="nil"/>
              <w:left w:val="nil"/>
              <w:bottom w:val="nil"/>
              <w:right w:val="nil"/>
            </w:tcBorders>
            <w:shd w:val="clear" w:color="000000" w:fill="CCFF99"/>
            <w:noWrap/>
            <w:vAlign w:val="bottom"/>
            <w:hideMark/>
          </w:tcPr>
          <w:p w:rsidRPr="00844032" w:rsidR="00844032" w:rsidP="00844032" w:rsidRDefault="00844032" w14:paraId="66F9C1D0"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960" w:type="dxa"/>
            <w:tcBorders>
              <w:top w:val="nil"/>
              <w:left w:val="single" w:color="auto" w:sz="4" w:space="0"/>
              <w:bottom w:val="nil"/>
              <w:right w:val="single" w:color="auto" w:sz="8" w:space="0"/>
            </w:tcBorders>
            <w:shd w:val="clear" w:color="auto" w:fill="auto"/>
            <w:noWrap/>
            <w:vAlign w:val="bottom"/>
            <w:hideMark/>
          </w:tcPr>
          <w:p w:rsidRPr="00844032" w:rsidR="00844032" w:rsidP="00844032" w:rsidRDefault="00844032" w14:paraId="168D379C"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r w:rsidRPr="00844032" w:rsidR="00844032" w:rsidTr="001B3908" w14:paraId="646279CE" w14:textId="77777777">
        <w:trPr>
          <w:trHeight w:val="250"/>
          <w:jc w:val="center"/>
        </w:trPr>
        <w:tc>
          <w:tcPr>
            <w:tcW w:w="960" w:type="dxa"/>
            <w:tcBorders>
              <w:top w:val="nil"/>
              <w:left w:val="single" w:color="auto" w:sz="8" w:space="0"/>
              <w:bottom w:val="single" w:color="auto" w:sz="8" w:space="0"/>
              <w:right w:val="nil"/>
            </w:tcBorders>
            <w:shd w:val="clear" w:color="auto" w:fill="auto"/>
            <w:noWrap/>
            <w:vAlign w:val="bottom"/>
            <w:hideMark/>
          </w:tcPr>
          <w:p w:rsidRPr="00844032" w:rsidR="00844032" w:rsidP="00844032" w:rsidRDefault="00844032" w14:paraId="52BAA9CD" w14:textId="77777777">
            <w:pPr>
              <w:spacing w:after="0" w:line="240" w:lineRule="auto"/>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Malte</w:t>
            </w:r>
          </w:p>
        </w:tc>
        <w:tc>
          <w:tcPr>
            <w:tcW w:w="960" w:type="dxa"/>
            <w:tcBorders>
              <w:top w:val="nil"/>
              <w:left w:val="nil"/>
              <w:bottom w:val="single" w:color="auto" w:sz="8" w:space="0"/>
              <w:right w:val="nil"/>
            </w:tcBorders>
            <w:shd w:val="clear" w:color="auto" w:fill="auto"/>
            <w:noWrap/>
            <w:vAlign w:val="center"/>
            <w:hideMark/>
          </w:tcPr>
          <w:p w:rsidRPr="00844032" w:rsidR="00844032" w:rsidP="00844032" w:rsidRDefault="00844032" w14:paraId="5E1108FE"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1</w:t>
            </w:r>
          </w:p>
        </w:tc>
        <w:tc>
          <w:tcPr>
            <w:tcW w:w="1640" w:type="dxa"/>
            <w:tcBorders>
              <w:top w:val="nil"/>
              <w:left w:val="single" w:color="auto" w:sz="4" w:space="0"/>
              <w:bottom w:val="single" w:color="auto" w:sz="8" w:space="0"/>
              <w:right w:val="nil"/>
            </w:tcBorders>
            <w:shd w:val="clear" w:color="000000" w:fill="FF7C80"/>
            <w:noWrap/>
            <w:vAlign w:val="bottom"/>
            <w:hideMark/>
          </w:tcPr>
          <w:p w:rsidRPr="00844032" w:rsidR="00844032" w:rsidP="00844032" w:rsidRDefault="00844032" w14:paraId="4E92EB36"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1640" w:type="dxa"/>
            <w:tcBorders>
              <w:top w:val="nil"/>
              <w:left w:val="nil"/>
              <w:bottom w:val="single" w:color="auto" w:sz="8" w:space="0"/>
              <w:right w:val="nil"/>
            </w:tcBorders>
            <w:shd w:val="clear" w:color="000000" w:fill="FF7C80"/>
            <w:noWrap/>
            <w:vAlign w:val="bottom"/>
            <w:hideMark/>
          </w:tcPr>
          <w:p w:rsidRPr="00844032" w:rsidR="00844032" w:rsidP="00844032" w:rsidRDefault="00844032" w14:paraId="755668E1"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0%</w:t>
            </w:r>
          </w:p>
        </w:tc>
        <w:tc>
          <w:tcPr>
            <w:tcW w:w="1480" w:type="dxa"/>
            <w:tcBorders>
              <w:top w:val="nil"/>
              <w:left w:val="single" w:color="auto" w:sz="4" w:space="0"/>
              <w:bottom w:val="single" w:color="auto" w:sz="8" w:space="0"/>
              <w:right w:val="nil"/>
            </w:tcBorders>
            <w:shd w:val="clear" w:color="000000" w:fill="FFFF99"/>
            <w:noWrap/>
            <w:vAlign w:val="bottom"/>
            <w:hideMark/>
          </w:tcPr>
          <w:p w:rsidRPr="00844032" w:rsidR="00844032" w:rsidP="00844032" w:rsidRDefault="00844032" w14:paraId="0F028005"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960" w:type="dxa"/>
            <w:tcBorders>
              <w:top w:val="nil"/>
              <w:left w:val="nil"/>
              <w:bottom w:val="single" w:color="auto" w:sz="8" w:space="0"/>
              <w:right w:val="nil"/>
            </w:tcBorders>
            <w:shd w:val="clear" w:color="000000" w:fill="FFFF99"/>
            <w:noWrap/>
            <w:vAlign w:val="bottom"/>
            <w:hideMark/>
          </w:tcPr>
          <w:p w:rsidRPr="00844032" w:rsidR="00844032" w:rsidP="00844032" w:rsidRDefault="00844032" w14:paraId="6DF5F217"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c>
          <w:tcPr>
            <w:tcW w:w="1740" w:type="dxa"/>
            <w:tcBorders>
              <w:top w:val="nil"/>
              <w:left w:val="single" w:color="auto" w:sz="4" w:space="0"/>
              <w:bottom w:val="single" w:color="auto" w:sz="8" w:space="0"/>
              <w:right w:val="nil"/>
            </w:tcBorders>
            <w:shd w:val="clear" w:color="000000" w:fill="CCFF99"/>
            <w:noWrap/>
            <w:vAlign w:val="bottom"/>
            <w:hideMark/>
          </w:tcPr>
          <w:p w:rsidRPr="00844032" w:rsidR="00844032" w:rsidP="00844032" w:rsidRDefault="00844032" w14:paraId="0F5557FE"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w:t>
            </w:r>
          </w:p>
        </w:tc>
        <w:tc>
          <w:tcPr>
            <w:tcW w:w="1620" w:type="dxa"/>
            <w:tcBorders>
              <w:top w:val="nil"/>
              <w:left w:val="nil"/>
              <w:bottom w:val="single" w:color="auto" w:sz="8" w:space="0"/>
              <w:right w:val="nil"/>
            </w:tcBorders>
            <w:shd w:val="clear" w:color="000000" w:fill="CCFF99"/>
            <w:noWrap/>
            <w:vAlign w:val="bottom"/>
            <w:hideMark/>
          </w:tcPr>
          <w:p w:rsidRPr="00844032" w:rsidR="00844032" w:rsidP="00844032" w:rsidRDefault="00844032" w14:paraId="581D53A9" w14:textId="77777777">
            <w:pPr>
              <w:spacing w:after="0" w:line="240" w:lineRule="auto"/>
              <w:jc w:val="center"/>
              <w:rPr>
                <w:rFonts w:ascii="Calibri" w:hAnsi="Calibri" w:eastAsia="Times New Roman" w:cs="Calibri"/>
                <w:sz w:val="18"/>
                <w:szCs w:val="18"/>
                <w:lang w:val="en-US" w:eastAsia="zh-CN"/>
                <w14:ligatures w14:val="none"/>
              </w:rPr>
            </w:pPr>
            <w:r w:rsidRPr="00844032">
              <w:rPr>
                <w:rFonts w:ascii="Calibri" w:hAnsi="Calibri" w:eastAsia="Times New Roman" w:cs="Calibri"/>
                <w:sz w:val="18"/>
                <w:szCs w:val="18"/>
                <w:lang w:val="en-US" w:eastAsia="zh-CN"/>
                <w14:ligatures w14:val="none"/>
              </w:rPr>
              <w:t>100%</w:t>
            </w:r>
          </w:p>
        </w:tc>
        <w:tc>
          <w:tcPr>
            <w:tcW w:w="960" w:type="dxa"/>
            <w:tcBorders>
              <w:top w:val="nil"/>
              <w:left w:val="single" w:color="auto" w:sz="4" w:space="0"/>
              <w:bottom w:val="single" w:color="auto" w:sz="8" w:space="0"/>
              <w:right w:val="single" w:color="auto" w:sz="8" w:space="0"/>
            </w:tcBorders>
            <w:shd w:val="clear" w:color="auto" w:fill="auto"/>
            <w:noWrap/>
            <w:vAlign w:val="bottom"/>
            <w:hideMark/>
          </w:tcPr>
          <w:p w:rsidRPr="00844032" w:rsidR="00844032" w:rsidP="00844032" w:rsidRDefault="00844032" w14:paraId="781F508F" w14:textId="77777777">
            <w:pPr>
              <w:spacing w:after="0" w:line="240" w:lineRule="auto"/>
              <w:jc w:val="center"/>
              <w:rPr>
                <w:rFonts w:ascii="Calibri" w:hAnsi="Calibri" w:eastAsia="Times New Roman" w:cs="Calibri"/>
                <w:color w:val="000000"/>
                <w:sz w:val="18"/>
                <w:szCs w:val="18"/>
                <w:lang w:val="en-US" w:eastAsia="zh-CN"/>
                <w14:ligatures w14:val="none"/>
              </w:rPr>
            </w:pPr>
            <w:r w:rsidRPr="00844032">
              <w:rPr>
                <w:rFonts w:ascii="Calibri" w:hAnsi="Calibri" w:eastAsia="Times New Roman" w:cs="Calibri"/>
                <w:color w:val="000000"/>
                <w:sz w:val="18"/>
                <w:szCs w:val="18"/>
                <w:lang w:val="en-US" w:eastAsia="zh-CN"/>
                <w14:ligatures w14:val="none"/>
              </w:rPr>
              <w:t>0</w:t>
            </w:r>
          </w:p>
        </w:tc>
      </w:tr>
    </w:tbl>
    <w:p w:rsidRPr="00FD7A05" w:rsidR="00844032" w:rsidP="00CA483D" w:rsidRDefault="00844032" w14:paraId="52930C79" w14:textId="77777777">
      <w:pPr>
        <w:spacing w:line="360" w:lineRule="auto"/>
        <w:rPr>
          <w:rFonts w:ascii="Calibri" w:hAnsi="Calibri" w:eastAsia="Calibri" w:cs="Calibri"/>
        </w:rPr>
      </w:pPr>
    </w:p>
    <w:p w:rsidRPr="00A65393" w:rsidR="0064271A" w:rsidP="00E71442" w:rsidRDefault="00A20546" w14:paraId="72D44F2C" w14:textId="1755A088">
      <w:pPr>
        <w:spacing w:line="360" w:lineRule="auto"/>
        <w:rPr>
          <w:rFonts w:ascii="Calibri" w:hAnsi="Calibri" w:eastAsia="Calibri" w:cs="Calibri"/>
          <w:b/>
          <w:bCs/>
          <w:u w:val="single"/>
          <w:lang w:val="fr-FR"/>
        </w:rPr>
      </w:pPr>
      <w:r w:rsidRPr="00A65393">
        <w:rPr>
          <w:rFonts w:ascii="Calibri" w:hAnsi="Calibri" w:eastAsia="Times New Roman" w:cs="Calibri"/>
          <w:color w:val="000000"/>
          <w:lang w:val="fr-FR" w:eastAsia="en-GB"/>
          <w14:ligatures w14:val="none"/>
        </w:rPr>
        <w:t>Le tableau ci-dessous présente la note moyenne et le rang moyen pour les neuf indicateurs QS utilisés dans l'analyse. Il compare les moyennes mondiales, européennes et françaises. La France surpasse les moyennes mondiales et européennes pour tous les indicateurs sauf un : le</w:t>
      </w:r>
      <w:r w:rsidRPr="00A65393">
        <w:rPr>
          <w:rFonts w:ascii="Calibri" w:hAnsi="Calibri" w:eastAsia="Times New Roman" w:cs="Calibri"/>
          <w:i/>
          <w:iCs/>
          <w:color w:val="000000"/>
          <w:lang w:val="fr-FR" w:eastAsia="en-GB"/>
          <w14:ligatures w14:val="none"/>
        </w:rPr>
        <w:t xml:space="preserve"> </w:t>
      </w:r>
      <w:r w:rsidR="001336FA">
        <w:rPr>
          <w:rFonts w:ascii="Calibri" w:hAnsi="Calibri" w:eastAsia="Times New Roman" w:cs="Calibri"/>
          <w:i/>
          <w:iCs/>
          <w:color w:val="000000"/>
          <w:lang w:val="fr-FR" w:eastAsia="en-GB"/>
          <w14:ligatures w14:val="none"/>
        </w:rPr>
        <w:t>Taux d’encadrement</w:t>
      </w:r>
      <w:r w:rsidRPr="00A65393">
        <w:rPr>
          <w:rFonts w:ascii="Calibri" w:hAnsi="Calibri" w:eastAsia="Times New Roman" w:cs="Calibri"/>
          <w:i/>
          <w:iCs/>
          <w:color w:val="000000"/>
          <w:lang w:val="fr-FR" w:eastAsia="en-GB"/>
          <w14:ligatures w14:val="none"/>
        </w:rPr>
        <w:t xml:space="preserve"> </w:t>
      </w:r>
      <w:r w:rsidRPr="00A65393">
        <w:rPr>
          <w:rFonts w:ascii="Calibri" w:hAnsi="Calibri" w:eastAsia="Times New Roman" w:cs="Calibri"/>
          <w:color w:val="000000"/>
          <w:lang w:val="fr-FR" w:eastAsia="en-GB"/>
          <w14:ligatures w14:val="none"/>
        </w:rPr>
        <w:t>- un indicateur de la qualité de l'enseignement qui reflète le niveau des ressources académiques disponibles pour les étudiants.</w:t>
      </w:r>
    </w:p>
    <w:tbl>
      <w:tblPr>
        <w:tblW w:w="14128" w:type="dxa"/>
        <w:tblLook w:val="04A0" w:firstRow="1" w:lastRow="0" w:firstColumn="1" w:lastColumn="0" w:noHBand="0" w:noVBand="1"/>
      </w:tblPr>
      <w:tblGrid>
        <w:gridCol w:w="842"/>
        <w:gridCol w:w="1065"/>
        <w:gridCol w:w="619"/>
        <w:gridCol w:w="582"/>
        <w:gridCol w:w="619"/>
        <w:gridCol w:w="582"/>
        <w:gridCol w:w="688"/>
        <w:gridCol w:w="647"/>
        <w:gridCol w:w="619"/>
        <w:gridCol w:w="582"/>
        <w:gridCol w:w="688"/>
        <w:gridCol w:w="647"/>
        <w:gridCol w:w="619"/>
        <w:gridCol w:w="582"/>
        <w:gridCol w:w="619"/>
        <w:gridCol w:w="582"/>
        <w:gridCol w:w="619"/>
        <w:gridCol w:w="582"/>
        <w:gridCol w:w="719"/>
        <w:gridCol w:w="677"/>
        <w:gridCol w:w="619"/>
        <w:gridCol w:w="582"/>
      </w:tblGrid>
      <w:tr w:rsidRPr="00C67A6D" w:rsidR="00C67A6D" w:rsidTr="1CC4B8FB" w14:paraId="1CB7B52E" w14:textId="77777777">
        <w:trPr>
          <w:trHeight w:val="860"/>
        </w:trPr>
        <w:tc>
          <w:tcPr>
            <w:tcW w:w="855" w:type="dxa"/>
            <w:vMerge w:val="restart"/>
            <w:tcBorders>
              <w:top w:val="single" w:color="auto" w:sz="8" w:space="0"/>
              <w:left w:val="single" w:color="auto" w:sz="8" w:space="0"/>
              <w:bottom w:val="single" w:color="auto" w:sz="4" w:space="0"/>
              <w:right w:val="single" w:color="auto" w:sz="4" w:space="0"/>
            </w:tcBorders>
            <w:shd w:val="clear" w:color="auto" w:fill="auto"/>
            <w:vAlign w:val="center"/>
            <w:hideMark/>
          </w:tcPr>
          <w:p w:rsidRPr="00A65393" w:rsidR="00C67A6D" w:rsidP="00C67A6D" w:rsidRDefault="00C67A6D" w14:paraId="7A6E9B88" w14:textId="77777777">
            <w:pPr>
              <w:spacing w:after="0" w:line="240" w:lineRule="auto"/>
              <w:jc w:val="center"/>
              <w:rPr>
                <w:rFonts w:ascii="Calibri" w:hAnsi="Calibri" w:eastAsia="Times New Roman" w:cs="Calibri"/>
                <w:b/>
                <w:bCs/>
                <w:color w:val="000000"/>
                <w:sz w:val="18"/>
                <w:szCs w:val="18"/>
                <w:lang w:val="fr-FR" w:eastAsia="zh-CN"/>
                <w14:ligatures w14:val="none"/>
              </w:rPr>
            </w:pPr>
          </w:p>
        </w:tc>
        <w:tc>
          <w:tcPr>
            <w:tcW w:w="1083" w:type="dxa"/>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C67A6D" w:rsidR="00C67A6D" w:rsidP="1CC4B8FB" w:rsidRDefault="3EE26DE5" w14:paraId="005199FC" w14:textId="673D718C">
            <w:pPr>
              <w:spacing w:after="0" w:line="240" w:lineRule="auto"/>
              <w:jc w:val="center"/>
              <w:rPr>
                <w:rFonts w:ascii="Calibri" w:hAnsi="Calibri" w:eastAsia="Times New Roman" w:cs="Calibri"/>
                <w:b/>
                <w:bCs/>
                <w:color w:val="000000"/>
                <w:sz w:val="16"/>
                <w:szCs w:val="16"/>
                <w:lang w:val="en-US" w:eastAsia="zh-CN"/>
                <w14:ligatures w14:val="none"/>
              </w:rPr>
            </w:pPr>
            <w:proofErr w:type="spellStart"/>
            <w:r w:rsidRPr="1CC4B8FB">
              <w:rPr>
                <w:rFonts w:ascii="Calibri" w:hAnsi="Calibri" w:eastAsia="Times New Roman" w:cs="Calibri"/>
                <w:b/>
                <w:bCs/>
                <w:color w:val="000000"/>
                <w:sz w:val="16"/>
                <w:szCs w:val="16"/>
                <w:lang w:val="en-US" w:eastAsia="zh-CN"/>
                <w14:ligatures w14:val="none"/>
              </w:rPr>
              <w:t>Universités</w:t>
            </w:r>
            <w:proofErr w:type="spellEnd"/>
            <w:r w:rsidRPr="1CC4B8FB">
              <w:rPr>
                <w:rFonts w:ascii="Calibri" w:hAnsi="Calibri" w:eastAsia="Times New Roman" w:cs="Calibri"/>
                <w:b/>
                <w:bCs/>
                <w:color w:val="000000"/>
                <w:sz w:val="16"/>
                <w:szCs w:val="16"/>
                <w:lang w:val="en-US" w:eastAsia="zh-CN"/>
                <w14:ligatures w14:val="none"/>
              </w:rPr>
              <w:t xml:space="preserve"> </w:t>
            </w:r>
            <w:proofErr w:type="spellStart"/>
            <w:r w:rsidRPr="1CC4B8FB" w:rsidR="7221F24A">
              <w:rPr>
                <w:rFonts w:ascii="Calibri" w:hAnsi="Calibri" w:eastAsia="Times New Roman" w:cs="Calibri"/>
                <w:b/>
                <w:bCs/>
                <w:color w:val="000000"/>
                <w:sz w:val="16"/>
                <w:szCs w:val="16"/>
                <w:lang w:val="en-US" w:eastAsia="zh-CN"/>
                <w14:ligatures w14:val="none"/>
              </w:rPr>
              <w:t>classées</w:t>
            </w:r>
            <w:proofErr w:type="spellEnd"/>
          </w:p>
        </w:tc>
        <w:tc>
          <w:tcPr>
            <w:tcW w:w="1218" w:type="dxa"/>
            <w:gridSpan w:val="2"/>
            <w:tcBorders>
              <w:top w:val="single" w:color="auto" w:sz="8" w:space="0"/>
              <w:left w:val="nil"/>
              <w:bottom w:val="single" w:color="auto" w:sz="4" w:space="0"/>
              <w:right w:val="single" w:color="auto" w:sz="4" w:space="0"/>
            </w:tcBorders>
            <w:shd w:val="clear" w:color="auto" w:fill="auto"/>
            <w:vAlign w:val="center"/>
            <w:hideMark/>
          </w:tcPr>
          <w:p w:rsidRPr="00C67A6D" w:rsidR="00C67A6D" w:rsidP="00C67A6D" w:rsidRDefault="00C67A6D" w14:paraId="558D0979" w14:textId="77777777">
            <w:pPr>
              <w:spacing w:after="0" w:line="240" w:lineRule="auto"/>
              <w:jc w:val="center"/>
              <w:rPr>
                <w:rFonts w:ascii="Calibri" w:hAnsi="Calibri" w:eastAsia="Times New Roman" w:cs="Calibri"/>
                <w:b/>
                <w:bCs/>
                <w:color w:val="000000"/>
                <w:sz w:val="18"/>
                <w:szCs w:val="18"/>
                <w:lang w:val="en-US" w:eastAsia="zh-CN"/>
                <w14:ligatures w14:val="none"/>
              </w:rPr>
            </w:pPr>
            <w:proofErr w:type="spellStart"/>
            <w:r w:rsidRPr="00C67A6D">
              <w:rPr>
                <w:rFonts w:ascii="Calibri" w:hAnsi="Calibri" w:eastAsia="Times New Roman" w:cs="Calibri"/>
                <w:b/>
                <w:bCs/>
                <w:color w:val="000000"/>
                <w:sz w:val="18"/>
                <w:szCs w:val="18"/>
                <w:lang w:val="en-US" w:eastAsia="zh-CN"/>
                <w14:ligatures w14:val="none"/>
              </w:rPr>
              <w:t>Réputation</w:t>
            </w:r>
            <w:proofErr w:type="spellEnd"/>
            <w:r w:rsidRPr="00C67A6D">
              <w:rPr>
                <w:rFonts w:ascii="Calibri" w:hAnsi="Calibri" w:eastAsia="Times New Roman" w:cs="Calibri"/>
                <w:b/>
                <w:bCs/>
                <w:color w:val="000000"/>
                <w:sz w:val="18"/>
                <w:szCs w:val="18"/>
                <w:lang w:val="en-US" w:eastAsia="zh-CN"/>
                <w14:ligatures w14:val="none"/>
              </w:rPr>
              <w:t xml:space="preserve"> </w:t>
            </w:r>
            <w:proofErr w:type="spellStart"/>
            <w:r w:rsidRPr="00C67A6D">
              <w:rPr>
                <w:rFonts w:ascii="Calibri" w:hAnsi="Calibri" w:eastAsia="Times New Roman" w:cs="Calibri"/>
                <w:b/>
                <w:bCs/>
                <w:color w:val="000000"/>
                <w:sz w:val="18"/>
                <w:szCs w:val="18"/>
                <w:lang w:val="en-US" w:eastAsia="zh-CN"/>
                <w14:ligatures w14:val="none"/>
              </w:rPr>
              <w:t>académique</w:t>
            </w:r>
            <w:proofErr w:type="spellEnd"/>
            <w:r w:rsidRPr="00C67A6D">
              <w:rPr>
                <w:rFonts w:ascii="Calibri" w:hAnsi="Calibri" w:eastAsia="Times New Roman" w:cs="Calibri"/>
                <w:b/>
                <w:bCs/>
                <w:color w:val="000000"/>
                <w:sz w:val="18"/>
                <w:szCs w:val="18"/>
                <w:lang w:val="en-US" w:eastAsia="zh-CN"/>
                <w14:ligatures w14:val="none"/>
              </w:rPr>
              <w:t xml:space="preserve"> </w:t>
            </w:r>
          </w:p>
        </w:tc>
        <w:tc>
          <w:tcPr>
            <w:tcW w:w="1218" w:type="dxa"/>
            <w:gridSpan w:val="2"/>
            <w:tcBorders>
              <w:top w:val="single" w:color="auto" w:sz="8" w:space="0"/>
              <w:left w:val="nil"/>
              <w:bottom w:val="single" w:color="auto" w:sz="4" w:space="0"/>
              <w:right w:val="single" w:color="auto" w:sz="4" w:space="0"/>
            </w:tcBorders>
            <w:shd w:val="clear" w:color="auto" w:fill="auto"/>
            <w:vAlign w:val="center"/>
            <w:hideMark/>
          </w:tcPr>
          <w:p w:rsidRPr="00C67A6D" w:rsidR="00C67A6D" w:rsidP="00C67A6D" w:rsidRDefault="00A65393" w14:paraId="1EB15841" w14:textId="3EC226DC">
            <w:pPr>
              <w:spacing w:after="0" w:line="240" w:lineRule="auto"/>
              <w:jc w:val="center"/>
              <w:rPr>
                <w:rFonts w:ascii="Calibri" w:hAnsi="Calibri" w:eastAsia="Times New Roman" w:cs="Calibri"/>
                <w:b/>
                <w:bCs/>
                <w:color w:val="000000"/>
                <w:sz w:val="18"/>
                <w:szCs w:val="18"/>
                <w:lang w:val="en-US" w:eastAsia="zh-CN"/>
                <w14:ligatures w14:val="none"/>
              </w:rPr>
            </w:pPr>
            <w:proofErr w:type="spellStart"/>
            <w:r>
              <w:rPr>
                <w:rFonts w:ascii="Calibri" w:hAnsi="Calibri" w:eastAsia="Times New Roman" w:cs="Calibri"/>
                <w:b/>
                <w:bCs/>
                <w:color w:val="000000"/>
                <w:sz w:val="18"/>
                <w:szCs w:val="18"/>
                <w:lang w:val="en-US" w:eastAsia="zh-CN"/>
                <w14:ligatures w14:val="none"/>
              </w:rPr>
              <w:t>Réputation</w:t>
            </w:r>
            <w:proofErr w:type="spellEnd"/>
            <w:r>
              <w:rPr>
                <w:rFonts w:ascii="Calibri" w:hAnsi="Calibri" w:eastAsia="Times New Roman" w:cs="Calibri"/>
                <w:b/>
                <w:bCs/>
                <w:color w:val="000000"/>
                <w:sz w:val="18"/>
                <w:szCs w:val="18"/>
                <w:lang w:val="en-US" w:eastAsia="zh-CN"/>
                <w14:ligatures w14:val="none"/>
              </w:rPr>
              <w:t xml:space="preserve"> </w:t>
            </w:r>
            <w:proofErr w:type="spellStart"/>
            <w:r>
              <w:rPr>
                <w:rFonts w:ascii="Calibri" w:hAnsi="Calibri" w:eastAsia="Times New Roman" w:cs="Calibri"/>
                <w:b/>
                <w:bCs/>
                <w:color w:val="000000"/>
                <w:sz w:val="18"/>
                <w:szCs w:val="18"/>
                <w:lang w:val="en-US" w:eastAsia="zh-CN"/>
                <w14:ligatures w14:val="none"/>
              </w:rPr>
              <w:t>auprès</w:t>
            </w:r>
            <w:proofErr w:type="spellEnd"/>
            <w:r>
              <w:rPr>
                <w:rFonts w:ascii="Calibri" w:hAnsi="Calibri" w:eastAsia="Times New Roman" w:cs="Calibri"/>
                <w:b/>
                <w:bCs/>
                <w:color w:val="000000"/>
                <w:sz w:val="18"/>
                <w:szCs w:val="18"/>
                <w:lang w:val="en-US" w:eastAsia="zh-CN"/>
                <w14:ligatures w14:val="none"/>
              </w:rPr>
              <w:t xml:space="preserve"> des </w:t>
            </w:r>
            <w:proofErr w:type="spellStart"/>
            <w:r>
              <w:rPr>
                <w:rFonts w:ascii="Calibri" w:hAnsi="Calibri" w:eastAsia="Times New Roman" w:cs="Calibri"/>
                <w:b/>
                <w:bCs/>
                <w:color w:val="000000"/>
                <w:sz w:val="18"/>
                <w:szCs w:val="18"/>
                <w:lang w:val="en-US" w:eastAsia="zh-CN"/>
                <w14:ligatures w14:val="none"/>
              </w:rPr>
              <w:t>employeurs</w:t>
            </w:r>
            <w:proofErr w:type="spellEnd"/>
            <w:r w:rsidRPr="00C67A6D" w:rsidR="00C67A6D">
              <w:rPr>
                <w:rFonts w:ascii="Calibri" w:hAnsi="Calibri" w:eastAsia="Times New Roman" w:cs="Calibri"/>
                <w:b/>
                <w:bCs/>
                <w:color w:val="000000"/>
                <w:sz w:val="18"/>
                <w:szCs w:val="18"/>
                <w:lang w:val="en-US" w:eastAsia="zh-CN"/>
                <w14:ligatures w14:val="none"/>
              </w:rPr>
              <w:t xml:space="preserve"> </w:t>
            </w:r>
          </w:p>
        </w:tc>
        <w:tc>
          <w:tcPr>
            <w:tcW w:w="1218" w:type="dxa"/>
            <w:gridSpan w:val="2"/>
            <w:tcBorders>
              <w:top w:val="single" w:color="auto" w:sz="8" w:space="0"/>
              <w:left w:val="nil"/>
              <w:bottom w:val="single" w:color="auto" w:sz="4" w:space="0"/>
              <w:right w:val="single" w:color="auto" w:sz="4" w:space="0"/>
            </w:tcBorders>
            <w:shd w:val="clear" w:color="auto" w:fill="auto"/>
            <w:vAlign w:val="center"/>
            <w:hideMark/>
          </w:tcPr>
          <w:p w:rsidRPr="00C67A6D" w:rsidR="00C67A6D" w:rsidP="00C67A6D" w:rsidRDefault="00C67A6D" w14:paraId="149369B1" w14:textId="77777777">
            <w:pPr>
              <w:spacing w:after="0" w:line="240" w:lineRule="auto"/>
              <w:jc w:val="center"/>
              <w:rPr>
                <w:rFonts w:ascii="Calibri" w:hAnsi="Calibri" w:eastAsia="Times New Roman" w:cs="Calibri"/>
                <w:b/>
                <w:bCs/>
                <w:sz w:val="18"/>
                <w:szCs w:val="18"/>
                <w:lang w:val="en-US" w:eastAsia="zh-CN"/>
                <w14:ligatures w14:val="none"/>
              </w:rPr>
            </w:pPr>
            <w:proofErr w:type="spellStart"/>
            <w:r w:rsidRPr="00C67A6D">
              <w:rPr>
                <w:rFonts w:ascii="Calibri" w:hAnsi="Calibri" w:eastAsia="Times New Roman" w:cs="Calibri"/>
                <w:b/>
                <w:bCs/>
                <w:sz w:val="18"/>
                <w:szCs w:val="18"/>
                <w:lang w:val="en-US" w:eastAsia="zh-CN"/>
                <w14:ligatures w14:val="none"/>
              </w:rPr>
              <w:t>Taux</w:t>
            </w:r>
            <w:proofErr w:type="spellEnd"/>
            <w:r w:rsidRPr="00C67A6D">
              <w:rPr>
                <w:rFonts w:ascii="Calibri" w:hAnsi="Calibri" w:eastAsia="Times New Roman" w:cs="Calibri"/>
                <w:b/>
                <w:bCs/>
                <w:sz w:val="18"/>
                <w:szCs w:val="18"/>
                <w:lang w:val="en-US" w:eastAsia="zh-CN"/>
                <w14:ligatures w14:val="none"/>
              </w:rPr>
              <w:t xml:space="preserve"> </w:t>
            </w:r>
            <w:proofErr w:type="spellStart"/>
            <w:r w:rsidRPr="00C67A6D">
              <w:rPr>
                <w:rFonts w:ascii="Calibri" w:hAnsi="Calibri" w:eastAsia="Times New Roman" w:cs="Calibri"/>
                <w:b/>
                <w:bCs/>
                <w:sz w:val="18"/>
                <w:szCs w:val="18"/>
                <w:lang w:val="en-US" w:eastAsia="zh-CN"/>
                <w14:ligatures w14:val="none"/>
              </w:rPr>
              <w:t>d'encadrement</w:t>
            </w:r>
            <w:proofErr w:type="spellEnd"/>
          </w:p>
        </w:tc>
        <w:tc>
          <w:tcPr>
            <w:tcW w:w="1218" w:type="dxa"/>
            <w:gridSpan w:val="2"/>
            <w:tcBorders>
              <w:top w:val="single" w:color="auto" w:sz="8" w:space="0"/>
              <w:left w:val="nil"/>
              <w:bottom w:val="single" w:color="auto" w:sz="4" w:space="0"/>
              <w:right w:val="single" w:color="auto" w:sz="4" w:space="0"/>
            </w:tcBorders>
            <w:shd w:val="clear" w:color="auto" w:fill="auto"/>
            <w:vAlign w:val="center"/>
            <w:hideMark/>
          </w:tcPr>
          <w:p w:rsidRPr="00C67A6D" w:rsidR="00C67A6D" w:rsidP="00C67A6D" w:rsidRDefault="00C67A6D" w14:paraId="764A67FD" w14:textId="3616C654">
            <w:pPr>
              <w:spacing w:after="0" w:line="240" w:lineRule="auto"/>
              <w:jc w:val="center"/>
              <w:rPr>
                <w:rFonts w:ascii="Calibri" w:hAnsi="Calibri" w:eastAsia="Times New Roman" w:cs="Calibri"/>
                <w:b/>
                <w:bCs/>
                <w:color w:val="000000"/>
                <w:sz w:val="18"/>
                <w:szCs w:val="18"/>
                <w:lang w:val="en-US" w:eastAsia="zh-CN"/>
                <w14:ligatures w14:val="none"/>
              </w:rPr>
            </w:pPr>
            <w:r w:rsidRPr="00C67A6D">
              <w:rPr>
                <w:rFonts w:ascii="Calibri" w:hAnsi="Calibri" w:eastAsia="Times New Roman" w:cs="Calibri"/>
                <w:b/>
                <w:bCs/>
                <w:color w:val="000000"/>
                <w:sz w:val="18"/>
                <w:szCs w:val="18"/>
                <w:lang w:val="en-US" w:eastAsia="zh-CN"/>
                <w14:ligatures w14:val="none"/>
              </w:rPr>
              <w:t xml:space="preserve">Citations par </w:t>
            </w:r>
            <w:proofErr w:type="spellStart"/>
            <w:r w:rsidRPr="00C67A6D">
              <w:rPr>
                <w:rFonts w:ascii="Calibri" w:hAnsi="Calibri" w:eastAsia="Times New Roman" w:cs="Calibri"/>
                <w:b/>
                <w:bCs/>
                <w:color w:val="000000"/>
                <w:sz w:val="18"/>
                <w:szCs w:val="18"/>
                <w:lang w:val="en-US" w:eastAsia="zh-CN"/>
                <w14:ligatures w14:val="none"/>
              </w:rPr>
              <w:t>professeur</w:t>
            </w:r>
            <w:proofErr w:type="spellEnd"/>
            <w:r w:rsidRPr="00C67A6D">
              <w:rPr>
                <w:rFonts w:ascii="Calibri" w:hAnsi="Calibri" w:eastAsia="Times New Roman" w:cs="Calibri"/>
                <w:b/>
                <w:bCs/>
                <w:color w:val="000000"/>
                <w:sz w:val="18"/>
                <w:szCs w:val="18"/>
                <w:lang w:val="en-US" w:eastAsia="zh-CN"/>
                <w14:ligatures w14:val="none"/>
              </w:rPr>
              <w:t xml:space="preserve"> </w:t>
            </w:r>
          </w:p>
        </w:tc>
        <w:tc>
          <w:tcPr>
            <w:tcW w:w="1218" w:type="dxa"/>
            <w:gridSpan w:val="2"/>
            <w:tcBorders>
              <w:top w:val="single" w:color="auto" w:sz="8" w:space="0"/>
              <w:left w:val="nil"/>
              <w:bottom w:val="single" w:color="auto" w:sz="4" w:space="0"/>
              <w:right w:val="single" w:color="auto" w:sz="4" w:space="0"/>
            </w:tcBorders>
            <w:shd w:val="clear" w:color="auto" w:fill="auto"/>
            <w:vAlign w:val="center"/>
            <w:hideMark/>
          </w:tcPr>
          <w:p w:rsidRPr="00C67A6D" w:rsidR="00C67A6D" w:rsidP="00C67A6D" w:rsidRDefault="00C67A6D" w14:paraId="1F845A0F" w14:textId="77777777">
            <w:pPr>
              <w:spacing w:after="0" w:line="240" w:lineRule="auto"/>
              <w:jc w:val="center"/>
              <w:rPr>
                <w:rFonts w:ascii="Calibri" w:hAnsi="Calibri" w:eastAsia="Times New Roman" w:cs="Calibri"/>
                <w:b/>
                <w:bCs/>
                <w:color w:val="000000"/>
                <w:sz w:val="18"/>
                <w:szCs w:val="18"/>
                <w:lang w:val="en-US" w:eastAsia="zh-CN"/>
                <w14:ligatures w14:val="none"/>
              </w:rPr>
            </w:pPr>
            <w:proofErr w:type="spellStart"/>
            <w:r w:rsidRPr="00C67A6D">
              <w:rPr>
                <w:rFonts w:ascii="Calibri" w:hAnsi="Calibri" w:eastAsia="Times New Roman" w:cs="Calibri"/>
                <w:b/>
                <w:bCs/>
                <w:color w:val="000000"/>
                <w:sz w:val="18"/>
                <w:szCs w:val="18"/>
                <w:lang w:val="en-US" w:eastAsia="zh-CN"/>
                <w14:ligatures w14:val="none"/>
              </w:rPr>
              <w:t>Taux</w:t>
            </w:r>
            <w:proofErr w:type="spellEnd"/>
            <w:r w:rsidRPr="00C67A6D">
              <w:rPr>
                <w:rFonts w:ascii="Calibri" w:hAnsi="Calibri" w:eastAsia="Times New Roman" w:cs="Calibri"/>
                <w:b/>
                <w:bCs/>
                <w:color w:val="000000"/>
                <w:sz w:val="18"/>
                <w:szCs w:val="18"/>
                <w:lang w:val="en-US" w:eastAsia="zh-CN"/>
                <w14:ligatures w14:val="none"/>
              </w:rPr>
              <w:t xml:space="preserve"> </w:t>
            </w:r>
            <w:proofErr w:type="spellStart"/>
            <w:r w:rsidRPr="00C67A6D">
              <w:rPr>
                <w:rFonts w:ascii="Calibri" w:hAnsi="Calibri" w:eastAsia="Times New Roman" w:cs="Calibri"/>
                <w:b/>
                <w:bCs/>
                <w:color w:val="000000"/>
                <w:sz w:val="18"/>
                <w:szCs w:val="18"/>
                <w:lang w:val="en-US" w:eastAsia="zh-CN"/>
                <w14:ligatures w14:val="none"/>
              </w:rPr>
              <w:t>d'encadrement</w:t>
            </w:r>
            <w:proofErr w:type="spellEnd"/>
            <w:r w:rsidRPr="00C67A6D">
              <w:rPr>
                <w:rFonts w:ascii="Calibri" w:hAnsi="Calibri" w:eastAsia="Times New Roman" w:cs="Calibri"/>
                <w:b/>
                <w:bCs/>
                <w:color w:val="000000"/>
                <w:sz w:val="18"/>
                <w:szCs w:val="18"/>
                <w:lang w:val="en-US" w:eastAsia="zh-CN"/>
                <w14:ligatures w14:val="none"/>
              </w:rPr>
              <w:t xml:space="preserve"> international </w:t>
            </w:r>
          </w:p>
        </w:tc>
        <w:tc>
          <w:tcPr>
            <w:tcW w:w="1218" w:type="dxa"/>
            <w:gridSpan w:val="2"/>
            <w:tcBorders>
              <w:top w:val="single" w:color="auto" w:sz="8" w:space="0"/>
              <w:left w:val="nil"/>
              <w:bottom w:val="single" w:color="auto" w:sz="4" w:space="0"/>
              <w:right w:val="single" w:color="auto" w:sz="4" w:space="0"/>
            </w:tcBorders>
            <w:shd w:val="clear" w:color="auto" w:fill="auto"/>
            <w:vAlign w:val="center"/>
            <w:hideMark/>
          </w:tcPr>
          <w:p w:rsidRPr="00C67A6D" w:rsidR="00C67A6D" w:rsidP="00C67A6D" w:rsidRDefault="00C67A6D" w14:paraId="337FC2BF"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C67A6D">
              <w:rPr>
                <w:rFonts w:ascii="Calibri" w:hAnsi="Calibri" w:eastAsia="Times New Roman" w:cs="Calibri"/>
                <w:b/>
                <w:bCs/>
                <w:color w:val="000000"/>
                <w:sz w:val="18"/>
                <w:szCs w:val="18"/>
                <w:lang w:val="en-US" w:eastAsia="zh-CN"/>
                <w14:ligatures w14:val="none"/>
              </w:rPr>
              <w:t xml:space="preserve">Ratio </w:t>
            </w:r>
            <w:proofErr w:type="spellStart"/>
            <w:r w:rsidRPr="00C67A6D">
              <w:rPr>
                <w:rFonts w:ascii="Calibri" w:hAnsi="Calibri" w:eastAsia="Times New Roman" w:cs="Calibri"/>
                <w:b/>
                <w:bCs/>
                <w:color w:val="000000"/>
                <w:sz w:val="18"/>
                <w:szCs w:val="18"/>
                <w:lang w:val="en-US" w:eastAsia="zh-CN"/>
                <w14:ligatures w14:val="none"/>
              </w:rPr>
              <w:t>d'étudiants</w:t>
            </w:r>
            <w:proofErr w:type="spellEnd"/>
            <w:r w:rsidRPr="00C67A6D">
              <w:rPr>
                <w:rFonts w:ascii="Calibri" w:hAnsi="Calibri" w:eastAsia="Times New Roman" w:cs="Calibri"/>
                <w:b/>
                <w:bCs/>
                <w:color w:val="000000"/>
                <w:sz w:val="18"/>
                <w:szCs w:val="18"/>
                <w:lang w:val="en-US" w:eastAsia="zh-CN"/>
                <w14:ligatures w14:val="none"/>
              </w:rPr>
              <w:t xml:space="preserve"> étrangers </w:t>
            </w:r>
          </w:p>
        </w:tc>
        <w:tc>
          <w:tcPr>
            <w:tcW w:w="1218" w:type="dxa"/>
            <w:gridSpan w:val="2"/>
            <w:tcBorders>
              <w:top w:val="single" w:color="auto" w:sz="8" w:space="0"/>
              <w:left w:val="nil"/>
              <w:bottom w:val="single" w:color="auto" w:sz="4" w:space="0"/>
              <w:right w:val="single" w:color="auto" w:sz="4" w:space="0"/>
            </w:tcBorders>
            <w:shd w:val="clear" w:color="auto" w:fill="auto"/>
            <w:vAlign w:val="center"/>
            <w:hideMark/>
          </w:tcPr>
          <w:p w:rsidRPr="00C67A6D" w:rsidR="00C67A6D" w:rsidP="00C67A6D" w:rsidRDefault="00C67A6D" w14:paraId="475EF64C"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C67A6D">
              <w:rPr>
                <w:rFonts w:ascii="Calibri" w:hAnsi="Calibri" w:eastAsia="Times New Roman" w:cs="Calibri"/>
                <w:b/>
                <w:bCs/>
                <w:color w:val="000000"/>
                <w:sz w:val="18"/>
                <w:szCs w:val="18"/>
                <w:lang w:val="en-US" w:eastAsia="zh-CN"/>
                <w14:ligatures w14:val="none"/>
              </w:rPr>
              <w:t xml:space="preserve">Réseau international de recherche </w:t>
            </w:r>
          </w:p>
        </w:tc>
        <w:tc>
          <w:tcPr>
            <w:tcW w:w="1218" w:type="dxa"/>
            <w:gridSpan w:val="2"/>
            <w:tcBorders>
              <w:top w:val="single" w:color="auto" w:sz="8" w:space="0"/>
              <w:left w:val="nil"/>
              <w:bottom w:val="single" w:color="auto" w:sz="4" w:space="0"/>
              <w:right w:val="single" w:color="auto" w:sz="4" w:space="0"/>
            </w:tcBorders>
            <w:shd w:val="clear" w:color="auto" w:fill="auto"/>
            <w:vAlign w:val="center"/>
            <w:hideMark/>
          </w:tcPr>
          <w:p w:rsidRPr="00C67A6D" w:rsidR="00C67A6D" w:rsidP="00C67A6D" w:rsidRDefault="00C67A6D" w14:paraId="211BA471" w14:textId="77777777">
            <w:pPr>
              <w:spacing w:after="0" w:line="240" w:lineRule="auto"/>
              <w:jc w:val="center"/>
              <w:rPr>
                <w:rFonts w:ascii="Calibri" w:hAnsi="Calibri" w:eastAsia="Times New Roman" w:cs="Calibri"/>
                <w:b/>
                <w:bCs/>
                <w:color w:val="000000"/>
                <w:sz w:val="18"/>
                <w:szCs w:val="18"/>
                <w:lang w:val="en-US" w:eastAsia="zh-CN"/>
                <w14:ligatures w14:val="none"/>
              </w:rPr>
            </w:pPr>
            <w:proofErr w:type="spellStart"/>
            <w:r w:rsidRPr="00C67A6D">
              <w:rPr>
                <w:rFonts w:ascii="Calibri" w:hAnsi="Calibri" w:eastAsia="Times New Roman" w:cs="Calibri"/>
                <w:b/>
                <w:bCs/>
                <w:color w:val="000000"/>
                <w:sz w:val="18"/>
                <w:szCs w:val="18"/>
                <w:lang w:val="en-US" w:eastAsia="zh-CN"/>
                <w14:ligatures w14:val="none"/>
              </w:rPr>
              <w:t>Résultats</w:t>
            </w:r>
            <w:proofErr w:type="spellEnd"/>
            <w:r w:rsidRPr="00C67A6D">
              <w:rPr>
                <w:rFonts w:ascii="Calibri" w:hAnsi="Calibri" w:eastAsia="Times New Roman" w:cs="Calibri"/>
                <w:b/>
                <w:bCs/>
                <w:color w:val="000000"/>
                <w:sz w:val="18"/>
                <w:szCs w:val="18"/>
                <w:lang w:val="en-US" w:eastAsia="zh-CN"/>
                <w14:ligatures w14:val="none"/>
              </w:rPr>
              <w:t xml:space="preserve"> </w:t>
            </w:r>
            <w:proofErr w:type="spellStart"/>
            <w:r w:rsidRPr="00C67A6D">
              <w:rPr>
                <w:rFonts w:ascii="Calibri" w:hAnsi="Calibri" w:eastAsia="Times New Roman" w:cs="Calibri"/>
                <w:b/>
                <w:bCs/>
                <w:color w:val="000000"/>
                <w:sz w:val="18"/>
                <w:szCs w:val="18"/>
                <w:lang w:val="en-US" w:eastAsia="zh-CN"/>
                <w14:ligatures w14:val="none"/>
              </w:rPr>
              <w:t>en</w:t>
            </w:r>
            <w:proofErr w:type="spellEnd"/>
            <w:r w:rsidRPr="00C67A6D">
              <w:rPr>
                <w:rFonts w:ascii="Calibri" w:hAnsi="Calibri" w:eastAsia="Times New Roman" w:cs="Calibri"/>
                <w:b/>
                <w:bCs/>
                <w:color w:val="000000"/>
                <w:sz w:val="18"/>
                <w:szCs w:val="18"/>
                <w:lang w:val="en-US" w:eastAsia="zh-CN"/>
                <w14:ligatures w14:val="none"/>
              </w:rPr>
              <w:t xml:space="preserve"> matière </w:t>
            </w:r>
            <w:proofErr w:type="spellStart"/>
            <w:r w:rsidRPr="00C67A6D">
              <w:rPr>
                <w:rFonts w:ascii="Calibri" w:hAnsi="Calibri" w:eastAsia="Times New Roman" w:cs="Calibri"/>
                <w:b/>
                <w:bCs/>
                <w:color w:val="000000"/>
                <w:sz w:val="18"/>
                <w:szCs w:val="18"/>
                <w:lang w:val="en-US" w:eastAsia="zh-CN"/>
                <w14:ligatures w14:val="none"/>
              </w:rPr>
              <w:t>d'emploi</w:t>
            </w:r>
            <w:proofErr w:type="spellEnd"/>
            <w:r w:rsidRPr="00C67A6D">
              <w:rPr>
                <w:rFonts w:ascii="Calibri" w:hAnsi="Calibri" w:eastAsia="Times New Roman" w:cs="Calibri"/>
                <w:b/>
                <w:bCs/>
                <w:color w:val="000000"/>
                <w:sz w:val="18"/>
                <w:szCs w:val="18"/>
                <w:lang w:val="en-US" w:eastAsia="zh-CN"/>
                <w14:ligatures w14:val="none"/>
              </w:rPr>
              <w:t xml:space="preserve"> </w:t>
            </w:r>
          </w:p>
        </w:tc>
        <w:tc>
          <w:tcPr>
            <w:tcW w:w="1228" w:type="dxa"/>
            <w:gridSpan w:val="2"/>
            <w:tcBorders>
              <w:top w:val="single" w:color="auto" w:sz="8" w:space="0"/>
              <w:left w:val="nil"/>
              <w:bottom w:val="single" w:color="auto" w:sz="4" w:space="0"/>
              <w:right w:val="single" w:color="auto" w:sz="4" w:space="0"/>
            </w:tcBorders>
            <w:shd w:val="clear" w:color="auto" w:fill="auto"/>
            <w:vAlign w:val="center"/>
            <w:hideMark/>
          </w:tcPr>
          <w:p w:rsidRPr="00C67A6D" w:rsidR="00C67A6D" w:rsidP="00C67A6D" w:rsidRDefault="00A65393" w14:paraId="3C804CEE" w14:textId="24FCA857">
            <w:pPr>
              <w:spacing w:after="0" w:line="240" w:lineRule="auto"/>
              <w:jc w:val="center"/>
              <w:rPr>
                <w:rFonts w:ascii="Calibri" w:hAnsi="Calibri" w:eastAsia="Times New Roman" w:cs="Calibri"/>
                <w:b/>
                <w:bCs/>
                <w:color w:val="000000"/>
                <w:sz w:val="18"/>
                <w:szCs w:val="18"/>
                <w:lang w:val="en-US" w:eastAsia="zh-CN"/>
                <w14:ligatures w14:val="none"/>
              </w:rPr>
            </w:pPr>
            <w:r>
              <w:rPr>
                <w:rFonts w:ascii="Calibri" w:hAnsi="Calibri" w:eastAsia="Times New Roman" w:cs="Calibri"/>
                <w:b/>
                <w:bCs/>
                <w:color w:val="000000"/>
                <w:sz w:val="18"/>
                <w:szCs w:val="18"/>
                <w:lang w:val="en-US" w:eastAsia="zh-CN"/>
                <w14:ligatures w14:val="none"/>
              </w:rPr>
              <w:t>Développement durable</w:t>
            </w:r>
            <w:r w:rsidRPr="00C67A6D" w:rsidR="00C67A6D">
              <w:rPr>
                <w:rFonts w:ascii="Calibri" w:hAnsi="Calibri" w:eastAsia="Times New Roman" w:cs="Calibri"/>
                <w:b/>
                <w:bCs/>
                <w:color w:val="000000"/>
                <w:sz w:val="18"/>
                <w:szCs w:val="18"/>
                <w:lang w:val="en-US" w:eastAsia="zh-CN"/>
                <w14:ligatures w14:val="none"/>
              </w:rPr>
              <w:t xml:space="preserve"> </w:t>
            </w:r>
          </w:p>
        </w:tc>
        <w:tc>
          <w:tcPr>
            <w:tcW w:w="1218" w:type="dxa"/>
            <w:gridSpan w:val="2"/>
            <w:tcBorders>
              <w:top w:val="single" w:color="auto" w:sz="8" w:space="0"/>
              <w:left w:val="nil"/>
              <w:bottom w:val="single" w:color="auto" w:sz="4" w:space="0"/>
              <w:right w:val="single" w:color="000000" w:themeColor="text1" w:sz="8" w:space="0"/>
            </w:tcBorders>
            <w:shd w:val="clear" w:color="auto" w:fill="auto"/>
            <w:vAlign w:val="center"/>
            <w:hideMark/>
          </w:tcPr>
          <w:p w:rsidRPr="00C67A6D" w:rsidR="00C67A6D" w:rsidP="00C67A6D" w:rsidRDefault="001336FA" w14:paraId="2114240C" w14:textId="60D9B671">
            <w:pPr>
              <w:spacing w:after="0" w:line="240" w:lineRule="auto"/>
              <w:jc w:val="center"/>
              <w:rPr>
                <w:rFonts w:ascii="Calibri" w:hAnsi="Calibri" w:eastAsia="Times New Roman" w:cs="Calibri"/>
                <w:b/>
                <w:bCs/>
                <w:color w:val="000000"/>
                <w:sz w:val="18"/>
                <w:szCs w:val="18"/>
                <w:lang w:val="en-US" w:eastAsia="zh-CN"/>
                <w14:ligatures w14:val="none"/>
              </w:rPr>
            </w:pPr>
            <w:r>
              <w:rPr>
                <w:rFonts w:ascii="Calibri" w:hAnsi="Calibri" w:eastAsia="Times New Roman" w:cs="Calibri"/>
                <w:b/>
                <w:bCs/>
                <w:color w:val="000000"/>
                <w:sz w:val="18"/>
                <w:szCs w:val="18"/>
                <w:lang w:val="en-US" w:eastAsia="zh-CN"/>
                <w14:ligatures w14:val="none"/>
              </w:rPr>
              <w:t>Score global</w:t>
            </w:r>
            <w:r w:rsidRPr="00C67A6D" w:rsidR="00C67A6D">
              <w:rPr>
                <w:rFonts w:ascii="Calibri" w:hAnsi="Calibri" w:eastAsia="Times New Roman" w:cs="Calibri"/>
                <w:b/>
                <w:bCs/>
                <w:color w:val="000000"/>
                <w:sz w:val="18"/>
                <w:szCs w:val="18"/>
                <w:lang w:val="en-US" w:eastAsia="zh-CN"/>
                <w14:ligatures w14:val="none"/>
              </w:rPr>
              <w:t xml:space="preserve"> </w:t>
            </w:r>
          </w:p>
        </w:tc>
      </w:tr>
      <w:tr w:rsidRPr="00C67A6D" w:rsidR="00C67A6D" w:rsidTr="1CC4B8FB" w14:paraId="6FF03054" w14:textId="77777777">
        <w:trPr>
          <w:trHeight w:val="270"/>
        </w:trPr>
        <w:tc>
          <w:tcPr>
            <w:tcW w:w="855" w:type="dxa"/>
            <w:vMerge/>
            <w:vAlign w:val="center"/>
            <w:hideMark/>
          </w:tcPr>
          <w:p w:rsidRPr="00C67A6D" w:rsidR="00C67A6D" w:rsidP="00C67A6D" w:rsidRDefault="00C67A6D" w14:paraId="4EAE70DD" w14:textId="77777777">
            <w:pPr>
              <w:spacing w:after="0" w:line="240" w:lineRule="auto"/>
              <w:rPr>
                <w:rFonts w:ascii="Calibri" w:hAnsi="Calibri" w:eastAsia="Times New Roman" w:cs="Calibri"/>
                <w:b/>
                <w:bCs/>
                <w:color w:val="000000"/>
                <w:sz w:val="18"/>
                <w:szCs w:val="18"/>
                <w:lang w:val="en-US" w:eastAsia="zh-CN"/>
                <w14:ligatures w14:val="none"/>
              </w:rPr>
            </w:pPr>
          </w:p>
        </w:tc>
        <w:tc>
          <w:tcPr>
            <w:tcW w:w="1083" w:type="dxa"/>
            <w:vMerge/>
            <w:vAlign w:val="center"/>
            <w:hideMark/>
          </w:tcPr>
          <w:p w:rsidRPr="00C67A6D" w:rsidR="00C67A6D" w:rsidP="00C67A6D" w:rsidRDefault="00C67A6D" w14:paraId="152CAF3F" w14:textId="77777777">
            <w:pPr>
              <w:spacing w:after="0" w:line="240" w:lineRule="auto"/>
              <w:rPr>
                <w:rFonts w:ascii="Calibri" w:hAnsi="Calibri" w:eastAsia="Times New Roman" w:cs="Calibri"/>
                <w:b/>
                <w:bCs/>
                <w:color w:val="000000"/>
                <w:sz w:val="18"/>
                <w:szCs w:val="18"/>
                <w:lang w:val="en-US" w:eastAsia="zh-CN"/>
                <w14:ligatures w14:val="none"/>
              </w:rPr>
            </w:pPr>
          </w:p>
        </w:tc>
        <w:tc>
          <w:tcPr>
            <w:tcW w:w="1218" w:type="dxa"/>
            <w:gridSpan w:val="2"/>
            <w:tcBorders>
              <w:top w:val="single" w:color="auto" w:sz="4" w:space="0"/>
              <w:left w:val="nil"/>
              <w:bottom w:val="single" w:color="auto" w:sz="4" w:space="0"/>
              <w:right w:val="single" w:color="auto" w:sz="4" w:space="0"/>
            </w:tcBorders>
            <w:shd w:val="clear" w:color="auto" w:fill="auto"/>
            <w:vAlign w:val="center"/>
            <w:hideMark/>
          </w:tcPr>
          <w:p w:rsidRPr="00C67A6D" w:rsidR="00C67A6D" w:rsidP="00C67A6D" w:rsidRDefault="00C67A6D" w14:paraId="6E4BB902"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C67A6D">
              <w:rPr>
                <w:rFonts w:ascii="Calibri" w:hAnsi="Calibri" w:eastAsia="Times New Roman" w:cs="Calibri"/>
                <w:b/>
                <w:bCs/>
                <w:color w:val="000000"/>
                <w:sz w:val="18"/>
                <w:szCs w:val="18"/>
                <w:lang w:val="en-US" w:eastAsia="zh-CN"/>
                <w14:ligatures w14:val="none"/>
              </w:rPr>
              <w:t>30%</w:t>
            </w:r>
          </w:p>
        </w:tc>
        <w:tc>
          <w:tcPr>
            <w:tcW w:w="1218" w:type="dxa"/>
            <w:gridSpan w:val="2"/>
            <w:tcBorders>
              <w:top w:val="single" w:color="auto" w:sz="4" w:space="0"/>
              <w:left w:val="nil"/>
              <w:bottom w:val="single" w:color="auto" w:sz="4" w:space="0"/>
              <w:right w:val="single" w:color="auto" w:sz="4" w:space="0"/>
            </w:tcBorders>
            <w:shd w:val="clear" w:color="auto" w:fill="auto"/>
            <w:vAlign w:val="center"/>
            <w:hideMark/>
          </w:tcPr>
          <w:p w:rsidRPr="00C67A6D" w:rsidR="00C67A6D" w:rsidP="00C67A6D" w:rsidRDefault="00C67A6D" w14:paraId="6A05799C"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C67A6D">
              <w:rPr>
                <w:rFonts w:ascii="Calibri" w:hAnsi="Calibri" w:eastAsia="Times New Roman" w:cs="Calibri"/>
                <w:b/>
                <w:bCs/>
                <w:color w:val="000000"/>
                <w:sz w:val="18"/>
                <w:szCs w:val="18"/>
                <w:lang w:val="en-US" w:eastAsia="zh-CN"/>
                <w14:ligatures w14:val="none"/>
              </w:rPr>
              <w:t>15%</w:t>
            </w:r>
          </w:p>
        </w:tc>
        <w:tc>
          <w:tcPr>
            <w:tcW w:w="1218" w:type="dxa"/>
            <w:gridSpan w:val="2"/>
            <w:tcBorders>
              <w:top w:val="single" w:color="auto" w:sz="4" w:space="0"/>
              <w:left w:val="nil"/>
              <w:bottom w:val="single" w:color="auto" w:sz="4" w:space="0"/>
              <w:right w:val="single" w:color="auto" w:sz="4" w:space="0"/>
            </w:tcBorders>
            <w:shd w:val="clear" w:color="auto" w:fill="auto"/>
            <w:vAlign w:val="center"/>
            <w:hideMark/>
          </w:tcPr>
          <w:p w:rsidRPr="00C67A6D" w:rsidR="00C67A6D" w:rsidP="00C67A6D" w:rsidRDefault="00C67A6D" w14:paraId="6F17477C" w14:textId="77777777">
            <w:pPr>
              <w:spacing w:after="0" w:line="240" w:lineRule="auto"/>
              <w:jc w:val="center"/>
              <w:rPr>
                <w:rFonts w:ascii="Calibri" w:hAnsi="Calibri" w:eastAsia="Times New Roman" w:cs="Calibri"/>
                <w:b/>
                <w:bCs/>
                <w:sz w:val="18"/>
                <w:szCs w:val="18"/>
                <w:lang w:val="en-US" w:eastAsia="zh-CN"/>
                <w14:ligatures w14:val="none"/>
              </w:rPr>
            </w:pPr>
            <w:r w:rsidRPr="00C67A6D">
              <w:rPr>
                <w:rFonts w:ascii="Calibri" w:hAnsi="Calibri" w:eastAsia="Times New Roman" w:cs="Calibri"/>
                <w:b/>
                <w:bCs/>
                <w:sz w:val="18"/>
                <w:szCs w:val="18"/>
                <w:lang w:val="en-US" w:eastAsia="zh-CN"/>
                <w14:ligatures w14:val="none"/>
              </w:rPr>
              <w:t>10%</w:t>
            </w:r>
          </w:p>
        </w:tc>
        <w:tc>
          <w:tcPr>
            <w:tcW w:w="1218" w:type="dxa"/>
            <w:gridSpan w:val="2"/>
            <w:tcBorders>
              <w:top w:val="single" w:color="auto" w:sz="4" w:space="0"/>
              <w:left w:val="nil"/>
              <w:bottom w:val="single" w:color="auto" w:sz="4" w:space="0"/>
              <w:right w:val="single" w:color="auto" w:sz="4" w:space="0"/>
            </w:tcBorders>
            <w:shd w:val="clear" w:color="auto" w:fill="auto"/>
            <w:vAlign w:val="center"/>
            <w:hideMark/>
          </w:tcPr>
          <w:p w:rsidRPr="00C67A6D" w:rsidR="00C67A6D" w:rsidP="00C67A6D" w:rsidRDefault="00C67A6D" w14:paraId="6B1E5CE0"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C67A6D">
              <w:rPr>
                <w:rFonts w:ascii="Calibri" w:hAnsi="Calibri" w:eastAsia="Times New Roman" w:cs="Calibri"/>
                <w:b/>
                <w:bCs/>
                <w:color w:val="000000"/>
                <w:sz w:val="18"/>
                <w:szCs w:val="18"/>
                <w:lang w:val="en-US" w:eastAsia="zh-CN"/>
                <w14:ligatures w14:val="none"/>
              </w:rPr>
              <w:t>20%</w:t>
            </w:r>
          </w:p>
        </w:tc>
        <w:tc>
          <w:tcPr>
            <w:tcW w:w="1218" w:type="dxa"/>
            <w:gridSpan w:val="2"/>
            <w:tcBorders>
              <w:top w:val="single" w:color="auto" w:sz="4" w:space="0"/>
              <w:left w:val="nil"/>
              <w:bottom w:val="single" w:color="auto" w:sz="4" w:space="0"/>
              <w:right w:val="single" w:color="auto" w:sz="4" w:space="0"/>
            </w:tcBorders>
            <w:shd w:val="clear" w:color="auto" w:fill="auto"/>
            <w:vAlign w:val="center"/>
            <w:hideMark/>
          </w:tcPr>
          <w:p w:rsidRPr="00C67A6D" w:rsidR="00C67A6D" w:rsidP="00C67A6D" w:rsidRDefault="00C67A6D" w14:paraId="06DDEEE5"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C67A6D">
              <w:rPr>
                <w:rFonts w:ascii="Calibri" w:hAnsi="Calibri" w:eastAsia="Times New Roman" w:cs="Calibri"/>
                <w:b/>
                <w:bCs/>
                <w:color w:val="000000"/>
                <w:sz w:val="18"/>
                <w:szCs w:val="18"/>
                <w:lang w:val="en-US" w:eastAsia="zh-CN"/>
                <w14:ligatures w14:val="none"/>
              </w:rPr>
              <w:t>5%</w:t>
            </w:r>
          </w:p>
        </w:tc>
        <w:tc>
          <w:tcPr>
            <w:tcW w:w="1218" w:type="dxa"/>
            <w:gridSpan w:val="2"/>
            <w:tcBorders>
              <w:top w:val="single" w:color="auto" w:sz="4" w:space="0"/>
              <w:left w:val="nil"/>
              <w:bottom w:val="single" w:color="auto" w:sz="4" w:space="0"/>
              <w:right w:val="single" w:color="auto" w:sz="4" w:space="0"/>
            </w:tcBorders>
            <w:shd w:val="clear" w:color="auto" w:fill="auto"/>
            <w:vAlign w:val="center"/>
            <w:hideMark/>
          </w:tcPr>
          <w:p w:rsidRPr="00C67A6D" w:rsidR="00C67A6D" w:rsidP="00C67A6D" w:rsidRDefault="00C67A6D" w14:paraId="0B2281DD"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C67A6D">
              <w:rPr>
                <w:rFonts w:ascii="Calibri" w:hAnsi="Calibri" w:eastAsia="Times New Roman" w:cs="Calibri"/>
                <w:b/>
                <w:bCs/>
                <w:color w:val="000000"/>
                <w:sz w:val="18"/>
                <w:szCs w:val="18"/>
                <w:lang w:val="en-US" w:eastAsia="zh-CN"/>
                <w14:ligatures w14:val="none"/>
              </w:rPr>
              <w:t>5%</w:t>
            </w:r>
          </w:p>
        </w:tc>
        <w:tc>
          <w:tcPr>
            <w:tcW w:w="1218" w:type="dxa"/>
            <w:gridSpan w:val="2"/>
            <w:tcBorders>
              <w:top w:val="single" w:color="auto" w:sz="4" w:space="0"/>
              <w:left w:val="nil"/>
              <w:bottom w:val="single" w:color="auto" w:sz="4" w:space="0"/>
              <w:right w:val="single" w:color="auto" w:sz="4" w:space="0"/>
            </w:tcBorders>
            <w:shd w:val="clear" w:color="auto" w:fill="auto"/>
            <w:vAlign w:val="center"/>
            <w:hideMark/>
          </w:tcPr>
          <w:p w:rsidRPr="00C67A6D" w:rsidR="00C67A6D" w:rsidP="00C67A6D" w:rsidRDefault="00C67A6D" w14:paraId="45DCB761"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C67A6D">
              <w:rPr>
                <w:rFonts w:ascii="Calibri" w:hAnsi="Calibri" w:eastAsia="Times New Roman" w:cs="Calibri"/>
                <w:b/>
                <w:bCs/>
                <w:color w:val="000000"/>
                <w:sz w:val="18"/>
                <w:szCs w:val="18"/>
                <w:lang w:val="en-US" w:eastAsia="zh-CN"/>
                <w14:ligatures w14:val="none"/>
              </w:rPr>
              <w:t>5%</w:t>
            </w:r>
          </w:p>
        </w:tc>
        <w:tc>
          <w:tcPr>
            <w:tcW w:w="1218" w:type="dxa"/>
            <w:gridSpan w:val="2"/>
            <w:tcBorders>
              <w:top w:val="single" w:color="auto" w:sz="4" w:space="0"/>
              <w:left w:val="nil"/>
              <w:bottom w:val="single" w:color="auto" w:sz="4" w:space="0"/>
              <w:right w:val="single" w:color="auto" w:sz="4" w:space="0"/>
            </w:tcBorders>
            <w:shd w:val="clear" w:color="auto" w:fill="auto"/>
            <w:vAlign w:val="center"/>
            <w:hideMark/>
          </w:tcPr>
          <w:p w:rsidRPr="00C67A6D" w:rsidR="00C67A6D" w:rsidP="00C67A6D" w:rsidRDefault="00C67A6D" w14:paraId="3F73D1A4"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C67A6D">
              <w:rPr>
                <w:rFonts w:ascii="Calibri" w:hAnsi="Calibri" w:eastAsia="Times New Roman" w:cs="Calibri"/>
                <w:b/>
                <w:bCs/>
                <w:color w:val="000000"/>
                <w:sz w:val="18"/>
                <w:szCs w:val="18"/>
                <w:lang w:val="en-US" w:eastAsia="zh-CN"/>
                <w14:ligatures w14:val="none"/>
              </w:rPr>
              <w:t>5%</w:t>
            </w:r>
          </w:p>
        </w:tc>
        <w:tc>
          <w:tcPr>
            <w:tcW w:w="1228" w:type="dxa"/>
            <w:gridSpan w:val="2"/>
            <w:tcBorders>
              <w:top w:val="single" w:color="auto" w:sz="4" w:space="0"/>
              <w:left w:val="nil"/>
              <w:bottom w:val="single" w:color="auto" w:sz="4" w:space="0"/>
              <w:right w:val="single" w:color="auto" w:sz="4" w:space="0"/>
            </w:tcBorders>
            <w:shd w:val="clear" w:color="auto" w:fill="auto"/>
            <w:vAlign w:val="center"/>
            <w:hideMark/>
          </w:tcPr>
          <w:p w:rsidRPr="00C67A6D" w:rsidR="00C67A6D" w:rsidP="00C67A6D" w:rsidRDefault="00C67A6D" w14:paraId="593E4C68"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C67A6D">
              <w:rPr>
                <w:rFonts w:ascii="Calibri" w:hAnsi="Calibri" w:eastAsia="Times New Roman" w:cs="Calibri"/>
                <w:b/>
                <w:bCs/>
                <w:color w:val="000000"/>
                <w:sz w:val="18"/>
                <w:szCs w:val="18"/>
                <w:lang w:val="en-US" w:eastAsia="zh-CN"/>
                <w14:ligatures w14:val="none"/>
              </w:rPr>
              <w:t>5%</w:t>
            </w:r>
          </w:p>
        </w:tc>
        <w:tc>
          <w:tcPr>
            <w:tcW w:w="1218" w:type="dxa"/>
            <w:gridSpan w:val="2"/>
            <w:tcBorders>
              <w:top w:val="single" w:color="auto" w:sz="4" w:space="0"/>
              <w:left w:val="nil"/>
              <w:bottom w:val="single" w:color="auto" w:sz="4" w:space="0"/>
              <w:right w:val="single" w:color="000000" w:themeColor="text1" w:sz="8" w:space="0"/>
            </w:tcBorders>
            <w:shd w:val="clear" w:color="auto" w:fill="auto"/>
            <w:vAlign w:val="center"/>
            <w:hideMark/>
          </w:tcPr>
          <w:p w:rsidRPr="00C67A6D" w:rsidR="00C67A6D" w:rsidP="00C67A6D" w:rsidRDefault="00C67A6D" w14:paraId="460604BA"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C67A6D">
              <w:rPr>
                <w:rFonts w:ascii="Calibri" w:hAnsi="Calibri" w:eastAsia="Times New Roman" w:cs="Calibri"/>
                <w:b/>
                <w:bCs/>
                <w:color w:val="000000"/>
                <w:sz w:val="18"/>
                <w:szCs w:val="18"/>
                <w:lang w:val="en-US" w:eastAsia="zh-CN"/>
                <w14:ligatures w14:val="none"/>
              </w:rPr>
              <w:t>100%</w:t>
            </w:r>
          </w:p>
        </w:tc>
      </w:tr>
      <w:tr w:rsidRPr="00C67A6D" w:rsidR="00C67A6D" w:rsidTr="1CC4B8FB" w14:paraId="146B7F40" w14:textId="77777777">
        <w:trPr>
          <w:trHeight w:val="240"/>
        </w:trPr>
        <w:tc>
          <w:tcPr>
            <w:tcW w:w="855" w:type="dxa"/>
            <w:tcBorders>
              <w:top w:val="nil"/>
              <w:left w:val="single" w:color="auto" w:sz="8" w:space="0"/>
              <w:bottom w:val="nil"/>
              <w:right w:val="nil"/>
            </w:tcBorders>
            <w:shd w:val="clear" w:color="auto" w:fill="auto"/>
            <w:noWrap/>
            <w:vAlign w:val="bottom"/>
            <w:hideMark/>
          </w:tcPr>
          <w:p w:rsidRPr="00C67A6D" w:rsidR="00C67A6D" w:rsidP="00C67A6D" w:rsidRDefault="00C67A6D" w14:paraId="6C7B01C5" w14:textId="77777777">
            <w:pPr>
              <w:spacing w:after="0" w:line="240" w:lineRule="auto"/>
              <w:rPr>
                <w:rFonts w:ascii="Calibri" w:hAnsi="Calibri" w:eastAsia="Times New Roman" w:cs="Calibri"/>
                <w:b/>
                <w:bCs/>
                <w:color w:val="000000"/>
                <w:sz w:val="18"/>
                <w:szCs w:val="18"/>
                <w:lang w:val="en-US" w:eastAsia="zh-CN"/>
                <w14:ligatures w14:val="none"/>
              </w:rPr>
            </w:pPr>
            <w:r w:rsidRPr="00C67A6D">
              <w:rPr>
                <w:rFonts w:ascii="Calibri" w:hAnsi="Calibri" w:eastAsia="Times New Roman" w:cs="Calibri"/>
                <w:b/>
                <w:bCs/>
                <w:color w:val="000000"/>
                <w:sz w:val="18"/>
                <w:szCs w:val="18"/>
                <w:lang w:val="en-US" w:eastAsia="zh-CN"/>
                <w14:ligatures w14:val="none"/>
              </w:rPr>
              <w:t>Nom</w:t>
            </w:r>
          </w:p>
        </w:tc>
        <w:tc>
          <w:tcPr>
            <w:tcW w:w="1083" w:type="dxa"/>
            <w:tcBorders>
              <w:top w:val="nil"/>
              <w:left w:val="nil"/>
              <w:bottom w:val="nil"/>
              <w:right w:val="nil"/>
            </w:tcBorders>
            <w:shd w:val="clear" w:color="auto" w:fill="auto"/>
            <w:noWrap/>
            <w:vAlign w:val="bottom"/>
            <w:hideMark/>
          </w:tcPr>
          <w:p w:rsidRPr="00C67A6D" w:rsidR="00C67A6D" w:rsidP="00C67A6D" w:rsidRDefault="00C67A6D" w14:paraId="45FFDB20"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C67A6D">
              <w:rPr>
                <w:rFonts w:ascii="Calibri" w:hAnsi="Calibri" w:eastAsia="Times New Roman" w:cs="Calibri"/>
                <w:b/>
                <w:bCs/>
                <w:color w:val="000000"/>
                <w:sz w:val="18"/>
                <w:szCs w:val="18"/>
                <w:lang w:val="en-US" w:eastAsia="zh-CN"/>
                <w14:ligatures w14:val="none"/>
              </w:rPr>
              <w:t>Nombre</w:t>
            </w:r>
          </w:p>
        </w:tc>
        <w:tc>
          <w:tcPr>
            <w:tcW w:w="628" w:type="dxa"/>
            <w:tcBorders>
              <w:top w:val="nil"/>
              <w:left w:val="nil"/>
              <w:bottom w:val="nil"/>
              <w:right w:val="nil"/>
            </w:tcBorders>
            <w:shd w:val="clear" w:color="auto" w:fill="auto"/>
            <w:noWrap/>
            <w:vAlign w:val="center"/>
            <w:hideMark/>
          </w:tcPr>
          <w:p w:rsidRPr="00C67A6D" w:rsidR="00C67A6D" w:rsidP="1CC4B8FB" w:rsidRDefault="7221F24A" w14:paraId="03863E82"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Score</w:t>
            </w:r>
          </w:p>
        </w:tc>
        <w:tc>
          <w:tcPr>
            <w:tcW w:w="590" w:type="dxa"/>
            <w:tcBorders>
              <w:top w:val="nil"/>
              <w:left w:val="nil"/>
              <w:bottom w:val="nil"/>
              <w:right w:val="nil"/>
            </w:tcBorders>
            <w:shd w:val="clear" w:color="auto" w:fill="auto"/>
            <w:noWrap/>
            <w:vAlign w:val="center"/>
            <w:hideMark/>
          </w:tcPr>
          <w:p w:rsidRPr="00C67A6D" w:rsidR="00C67A6D" w:rsidP="1CC4B8FB" w:rsidRDefault="7221F24A" w14:paraId="5018B992"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Rang</w:t>
            </w:r>
          </w:p>
        </w:tc>
        <w:tc>
          <w:tcPr>
            <w:tcW w:w="628" w:type="dxa"/>
            <w:tcBorders>
              <w:top w:val="nil"/>
              <w:left w:val="nil"/>
              <w:bottom w:val="nil"/>
              <w:right w:val="nil"/>
            </w:tcBorders>
            <w:shd w:val="clear" w:color="auto" w:fill="auto"/>
            <w:noWrap/>
            <w:vAlign w:val="center"/>
            <w:hideMark/>
          </w:tcPr>
          <w:p w:rsidRPr="00C67A6D" w:rsidR="00C67A6D" w:rsidP="1CC4B8FB" w:rsidRDefault="7221F24A" w14:paraId="5F9406A8"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Score</w:t>
            </w:r>
          </w:p>
        </w:tc>
        <w:tc>
          <w:tcPr>
            <w:tcW w:w="590" w:type="dxa"/>
            <w:tcBorders>
              <w:top w:val="nil"/>
              <w:left w:val="nil"/>
              <w:bottom w:val="nil"/>
              <w:right w:val="nil"/>
            </w:tcBorders>
            <w:shd w:val="clear" w:color="auto" w:fill="auto"/>
            <w:noWrap/>
            <w:vAlign w:val="center"/>
            <w:hideMark/>
          </w:tcPr>
          <w:p w:rsidRPr="00C67A6D" w:rsidR="00C67A6D" w:rsidP="1CC4B8FB" w:rsidRDefault="7221F24A" w14:paraId="4CD03518"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Rang</w:t>
            </w:r>
          </w:p>
        </w:tc>
        <w:tc>
          <w:tcPr>
            <w:tcW w:w="628" w:type="dxa"/>
            <w:tcBorders>
              <w:top w:val="nil"/>
              <w:left w:val="nil"/>
              <w:bottom w:val="nil"/>
              <w:right w:val="nil"/>
            </w:tcBorders>
            <w:shd w:val="clear" w:color="auto" w:fill="auto"/>
            <w:noWrap/>
            <w:vAlign w:val="center"/>
            <w:hideMark/>
          </w:tcPr>
          <w:p w:rsidRPr="00C67A6D" w:rsidR="00C67A6D" w:rsidP="1CC4B8FB" w:rsidRDefault="7221F24A" w14:paraId="6A91C04B"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Score</w:t>
            </w:r>
          </w:p>
        </w:tc>
        <w:tc>
          <w:tcPr>
            <w:tcW w:w="590" w:type="dxa"/>
            <w:tcBorders>
              <w:top w:val="nil"/>
              <w:left w:val="nil"/>
              <w:bottom w:val="nil"/>
              <w:right w:val="nil"/>
            </w:tcBorders>
            <w:shd w:val="clear" w:color="auto" w:fill="auto"/>
            <w:noWrap/>
            <w:vAlign w:val="center"/>
            <w:hideMark/>
          </w:tcPr>
          <w:p w:rsidRPr="00C67A6D" w:rsidR="00C67A6D" w:rsidP="1CC4B8FB" w:rsidRDefault="7221F24A" w14:paraId="748AF0A2"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Rang</w:t>
            </w:r>
          </w:p>
        </w:tc>
        <w:tc>
          <w:tcPr>
            <w:tcW w:w="628" w:type="dxa"/>
            <w:tcBorders>
              <w:top w:val="nil"/>
              <w:left w:val="nil"/>
              <w:bottom w:val="nil"/>
              <w:right w:val="nil"/>
            </w:tcBorders>
            <w:shd w:val="clear" w:color="auto" w:fill="auto"/>
            <w:noWrap/>
            <w:vAlign w:val="center"/>
            <w:hideMark/>
          </w:tcPr>
          <w:p w:rsidRPr="00C67A6D" w:rsidR="00C67A6D" w:rsidP="1CC4B8FB" w:rsidRDefault="7221F24A" w14:paraId="113E6C91"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Score</w:t>
            </w:r>
          </w:p>
        </w:tc>
        <w:tc>
          <w:tcPr>
            <w:tcW w:w="590" w:type="dxa"/>
            <w:tcBorders>
              <w:top w:val="nil"/>
              <w:left w:val="nil"/>
              <w:bottom w:val="nil"/>
              <w:right w:val="nil"/>
            </w:tcBorders>
            <w:shd w:val="clear" w:color="auto" w:fill="auto"/>
            <w:noWrap/>
            <w:vAlign w:val="center"/>
            <w:hideMark/>
          </w:tcPr>
          <w:p w:rsidRPr="00C67A6D" w:rsidR="00C67A6D" w:rsidP="1CC4B8FB" w:rsidRDefault="7221F24A" w14:paraId="22D7B7F1"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Rang</w:t>
            </w:r>
          </w:p>
        </w:tc>
        <w:tc>
          <w:tcPr>
            <w:tcW w:w="628" w:type="dxa"/>
            <w:tcBorders>
              <w:top w:val="nil"/>
              <w:left w:val="nil"/>
              <w:bottom w:val="nil"/>
              <w:right w:val="nil"/>
            </w:tcBorders>
            <w:shd w:val="clear" w:color="auto" w:fill="auto"/>
            <w:noWrap/>
            <w:vAlign w:val="center"/>
            <w:hideMark/>
          </w:tcPr>
          <w:p w:rsidRPr="00C67A6D" w:rsidR="00C67A6D" w:rsidP="1CC4B8FB" w:rsidRDefault="7221F24A" w14:paraId="48B8540B"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Score</w:t>
            </w:r>
          </w:p>
        </w:tc>
        <w:tc>
          <w:tcPr>
            <w:tcW w:w="590" w:type="dxa"/>
            <w:tcBorders>
              <w:top w:val="nil"/>
              <w:left w:val="nil"/>
              <w:bottom w:val="nil"/>
              <w:right w:val="nil"/>
            </w:tcBorders>
            <w:shd w:val="clear" w:color="auto" w:fill="auto"/>
            <w:noWrap/>
            <w:vAlign w:val="center"/>
            <w:hideMark/>
          </w:tcPr>
          <w:p w:rsidRPr="00C67A6D" w:rsidR="00C67A6D" w:rsidP="1CC4B8FB" w:rsidRDefault="7221F24A" w14:paraId="627D0C60"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Rang</w:t>
            </w:r>
          </w:p>
        </w:tc>
        <w:tc>
          <w:tcPr>
            <w:tcW w:w="628" w:type="dxa"/>
            <w:tcBorders>
              <w:top w:val="nil"/>
              <w:left w:val="nil"/>
              <w:bottom w:val="nil"/>
              <w:right w:val="nil"/>
            </w:tcBorders>
            <w:shd w:val="clear" w:color="auto" w:fill="auto"/>
            <w:noWrap/>
            <w:vAlign w:val="center"/>
            <w:hideMark/>
          </w:tcPr>
          <w:p w:rsidRPr="00C67A6D" w:rsidR="00C67A6D" w:rsidP="1CC4B8FB" w:rsidRDefault="7221F24A" w14:paraId="7250ABAB"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Score</w:t>
            </w:r>
          </w:p>
        </w:tc>
        <w:tc>
          <w:tcPr>
            <w:tcW w:w="590" w:type="dxa"/>
            <w:tcBorders>
              <w:top w:val="nil"/>
              <w:left w:val="nil"/>
              <w:bottom w:val="nil"/>
              <w:right w:val="nil"/>
            </w:tcBorders>
            <w:shd w:val="clear" w:color="auto" w:fill="auto"/>
            <w:noWrap/>
            <w:vAlign w:val="center"/>
            <w:hideMark/>
          </w:tcPr>
          <w:p w:rsidRPr="00C67A6D" w:rsidR="00C67A6D" w:rsidP="1CC4B8FB" w:rsidRDefault="7221F24A" w14:paraId="1BD6B56F"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Rang</w:t>
            </w:r>
          </w:p>
        </w:tc>
        <w:tc>
          <w:tcPr>
            <w:tcW w:w="628" w:type="dxa"/>
            <w:tcBorders>
              <w:top w:val="nil"/>
              <w:left w:val="nil"/>
              <w:bottom w:val="nil"/>
              <w:right w:val="nil"/>
            </w:tcBorders>
            <w:shd w:val="clear" w:color="auto" w:fill="auto"/>
            <w:noWrap/>
            <w:vAlign w:val="center"/>
            <w:hideMark/>
          </w:tcPr>
          <w:p w:rsidRPr="00C67A6D" w:rsidR="00C67A6D" w:rsidP="1CC4B8FB" w:rsidRDefault="7221F24A" w14:paraId="16FB35F9"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Score</w:t>
            </w:r>
          </w:p>
        </w:tc>
        <w:tc>
          <w:tcPr>
            <w:tcW w:w="590" w:type="dxa"/>
            <w:tcBorders>
              <w:top w:val="nil"/>
              <w:left w:val="nil"/>
              <w:bottom w:val="nil"/>
              <w:right w:val="nil"/>
            </w:tcBorders>
            <w:shd w:val="clear" w:color="auto" w:fill="auto"/>
            <w:noWrap/>
            <w:vAlign w:val="center"/>
            <w:hideMark/>
          </w:tcPr>
          <w:p w:rsidRPr="00C67A6D" w:rsidR="00C67A6D" w:rsidP="1CC4B8FB" w:rsidRDefault="7221F24A" w14:paraId="3E525258"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Rang</w:t>
            </w:r>
          </w:p>
        </w:tc>
        <w:tc>
          <w:tcPr>
            <w:tcW w:w="628" w:type="dxa"/>
            <w:tcBorders>
              <w:top w:val="nil"/>
              <w:left w:val="nil"/>
              <w:bottom w:val="nil"/>
              <w:right w:val="nil"/>
            </w:tcBorders>
            <w:shd w:val="clear" w:color="auto" w:fill="auto"/>
            <w:noWrap/>
            <w:vAlign w:val="center"/>
            <w:hideMark/>
          </w:tcPr>
          <w:p w:rsidRPr="00C67A6D" w:rsidR="00C67A6D" w:rsidP="1CC4B8FB" w:rsidRDefault="7221F24A" w14:paraId="772DDF58"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Score</w:t>
            </w:r>
          </w:p>
        </w:tc>
        <w:tc>
          <w:tcPr>
            <w:tcW w:w="590" w:type="dxa"/>
            <w:tcBorders>
              <w:top w:val="nil"/>
              <w:left w:val="nil"/>
              <w:bottom w:val="nil"/>
              <w:right w:val="nil"/>
            </w:tcBorders>
            <w:shd w:val="clear" w:color="auto" w:fill="auto"/>
            <w:noWrap/>
            <w:vAlign w:val="center"/>
            <w:hideMark/>
          </w:tcPr>
          <w:p w:rsidRPr="00C67A6D" w:rsidR="00C67A6D" w:rsidP="1CC4B8FB" w:rsidRDefault="7221F24A" w14:paraId="35DE29F5"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Rang</w:t>
            </w:r>
          </w:p>
        </w:tc>
        <w:tc>
          <w:tcPr>
            <w:tcW w:w="633" w:type="dxa"/>
            <w:tcBorders>
              <w:top w:val="nil"/>
              <w:left w:val="nil"/>
              <w:bottom w:val="nil"/>
              <w:right w:val="nil"/>
            </w:tcBorders>
            <w:shd w:val="clear" w:color="auto" w:fill="auto"/>
            <w:noWrap/>
            <w:vAlign w:val="center"/>
            <w:hideMark/>
          </w:tcPr>
          <w:p w:rsidRPr="00C67A6D" w:rsidR="00C67A6D" w:rsidP="1CC4B8FB" w:rsidRDefault="7221F24A" w14:paraId="26FC6091"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Score</w:t>
            </w:r>
          </w:p>
        </w:tc>
        <w:tc>
          <w:tcPr>
            <w:tcW w:w="595" w:type="dxa"/>
            <w:tcBorders>
              <w:top w:val="nil"/>
              <w:left w:val="nil"/>
              <w:bottom w:val="nil"/>
              <w:right w:val="nil"/>
            </w:tcBorders>
            <w:shd w:val="clear" w:color="auto" w:fill="auto"/>
            <w:noWrap/>
            <w:vAlign w:val="center"/>
            <w:hideMark/>
          </w:tcPr>
          <w:p w:rsidRPr="00C67A6D" w:rsidR="00C67A6D" w:rsidP="1CC4B8FB" w:rsidRDefault="7221F24A" w14:paraId="3B1155DF"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Rang</w:t>
            </w:r>
          </w:p>
        </w:tc>
        <w:tc>
          <w:tcPr>
            <w:tcW w:w="628" w:type="dxa"/>
            <w:tcBorders>
              <w:top w:val="nil"/>
              <w:left w:val="nil"/>
              <w:bottom w:val="nil"/>
              <w:right w:val="nil"/>
            </w:tcBorders>
            <w:shd w:val="clear" w:color="auto" w:fill="auto"/>
            <w:noWrap/>
            <w:vAlign w:val="center"/>
            <w:hideMark/>
          </w:tcPr>
          <w:p w:rsidRPr="00C67A6D" w:rsidR="00C67A6D" w:rsidP="1CC4B8FB" w:rsidRDefault="7221F24A" w14:paraId="23181285"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Score</w:t>
            </w:r>
          </w:p>
        </w:tc>
        <w:tc>
          <w:tcPr>
            <w:tcW w:w="590" w:type="dxa"/>
            <w:tcBorders>
              <w:top w:val="nil"/>
              <w:left w:val="nil"/>
              <w:bottom w:val="nil"/>
              <w:right w:val="single" w:color="auto" w:sz="8" w:space="0"/>
            </w:tcBorders>
            <w:shd w:val="clear" w:color="auto" w:fill="auto"/>
            <w:noWrap/>
            <w:vAlign w:val="center"/>
            <w:hideMark/>
          </w:tcPr>
          <w:p w:rsidRPr="00C67A6D" w:rsidR="00C67A6D" w:rsidP="1CC4B8FB" w:rsidRDefault="7221F24A" w14:paraId="6D8B4F3B" w14:textId="77777777">
            <w:pPr>
              <w:spacing w:after="0" w:line="240" w:lineRule="auto"/>
              <w:jc w:val="center"/>
              <w:rPr>
                <w:rFonts w:ascii="Calibri" w:hAnsi="Calibri" w:eastAsia="Times New Roman" w:cs="Calibri"/>
                <w:b/>
                <w:bCs/>
                <w:color w:val="000000"/>
                <w:sz w:val="16"/>
                <w:szCs w:val="16"/>
                <w:lang w:val="en-US" w:eastAsia="zh-CN"/>
                <w14:ligatures w14:val="none"/>
              </w:rPr>
            </w:pPr>
            <w:r w:rsidRPr="1CC4B8FB">
              <w:rPr>
                <w:rFonts w:ascii="Calibri" w:hAnsi="Calibri" w:eastAsia="Times New Roman" w:cs="Calibri"/>
                <w:b/>
                <w:bCs/>
                <w:color w:val="000000"/>
                <w:sz w:val="16"/>
                <w:szCs w:val="16"/>
                <w:lang w:val="en-US" w:eastAsia="zh-CN"/>
                <w14:ligatures w14:val="none"/>
              </w:rPr>
              <w:t>Rang</w:t>
            </w:r>
          </w:p>
        </w:tc>
      </w:tr>
      <w:tr w:rsidRPr="00C67A6D" w:rsidR="00C67A6D" w:rsidTr="1CC4B8FB" w14:paraId="18021A4A" w14:textId="77777777">
        <w:trPr>
          <w:trHeight w:val="240"/>
        </w:trPr>
        <w:tc>
          <w:tcPr>
            <w:tcW w:w="855" w:type="dxa"/>
            <w:tcBorders>
              <w:top w:val="nil"/>
              <w:left w:val="single" w:color="auto" w:sz="8" w:space="0"/>
              <w:bottom w:val="nil"/>
              <w:right w:val="nil"/>
            </w:tcBorders>
            <w:shd w:val="clear" w:color="auto" w:fill="auto"/>
            <w:noWrap/>
            <w:vAlign w:val="center"/>
            <w:hideMark/>
          </w:tcPr>
          <w:p w:rsidRPr="00C67A6D" w:rsidR="00C67A6D" w:rsidP="00C67A6D" w:rsidRDefault="00C67A6D" w14:paraId="7AFD749E" w14:textId="77777777">
            <w:pPr>
              <w:spacing w:after="0" w:line="240" w:lineRule="auto"/>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Mondial</w:t>
            </w:r>
          </w:p>
        </w:tc>
        <w:tc>
          <w:tcPr>
            <w:tcW w:w="1083" w:type="dxa"/>
            <w:tcBorders>
              <w:top w:val="nil"/>
              <w:left w:val="nil"/>
              <w:bottom w:val="nil"/>
              <w:right w:val="nil"/>
            </w:tcBorders>
            <w:shd w:val="clear" w:color="auto" w:fill="auto"/>
            <w:noWrap/>
            <w:vAlign w:val="center"/>
            <w:hideMark/>
          </w:tcPr>
          <w:p w:rsidRPr="00C67A6D" w:rsidR="00C67A6D" w:rsidP="00C67A6D" w:rsidRDefault="00C67A6D" w14:paraId="686FBE58"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1501</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21E61402"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25.8</w:t>
            </w:r>
          </w:p>
        </w:tc>
        <w:tc>
          <w:tcPr>
            <w:tcW w:w="590" w:type="dxa"/>
            <w:tcBorders>
              <w:top w:val="nil"/>
              <w:left w:val="nil"/>
              <w:bottom w:val="nil"/>
              <w:right w:val="nil"/>
            </w:tcBorders>
            <w:shd w:val="clear" w:color="auto" w:fill="auto"/>
            <w:noWrap/>
            <w:vAlign w:val="center"/>
            <w:hideMark/>
          </w:tcPr>
          <w:p w:rsidRPr="00C67A6D" w:rsidR="00C67A6D" w:rsidP="00C67A6D" w:rsidRDefault="00C67A6D" w14:paraId="129A42A2"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771</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42FAF347"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26.9</w:t>
            </w:r>
          </w:p>
        </w:tc>
        <w:tc>
          <w:tcPr>
            <w:tcW w:w="590" w:type="dxa"/>
            <w:tcBorders>
              <w:top w:val="nil"/>
              <w:left w:val="nil"/>
              <w:bottom w:val="nil"/>
              <w:right w:val="nil"/>
            </w:tcBorders>
            <w:shd w:val="clear" w:color="auto" w:fill="auto"/>
            <w:noWrap/>
            <w:vAlign w:val="center"/>
            <w:hideMark/>
          </w:tcPr>
          <w:p w:rsidRPr="00C67A6D" w:rsidR="00C67A6D" w:rsidP="00C67A6D" w:rsidRDefault="00C67A6D" w14:paraId="3053CE00"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773</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1A129C5C"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34</w:t>
            </w:r>
          </w:p>
        </w:tc>
        <w:tc>
          <w:tcPr>
            <w:tcW w:w="590" w:type="dxa"/>
            <w:tcBorders>
              <w:top w:val="nil"/>
              <w:left w:val="nil"/>
              <w:bottom w:val="nil"/>
              <w:right w:val="nil"/>
            </w:tcBorders>
            <w:shd w:val="clear" w:color="auto" w:fill="auto"/>
            <w:noWrap/>
            <w:vAlign w:val="center"/>
            <w:hideMark/>
          </w:tcPr>
          <w:p w:rsidRPr="00C67A6D" w:rsidR="00C67A6D" w:rsidP="00C67A6D" w:rsidRDefault="00C67A6D" w14:paraId="57053E67"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778</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7F37CC1B"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30.4</w:t>
            </w:r>
          </w:p>
        </w:tc>
        <w:tc>
          <w:tcPr>
            <w:tcW w:w="590" w:type="dxa"/>
            <w:tcBorders>
              <w:top w:val="nil"/>
              <w:left w:val="nil"/>
              <w:bottom w:val="nil"/>
              <w:right w:val="nil"/>
            </w:tcBorders>
            <w:shd w:val="clear" w:color="auto" w:fill="auto"/>
            <w:noWrap/>
            <w:vAlign w:val="center"/>
            <w:hideMark/>
          </w:tcPr>
          <w:p w:rsidRPr="00C67A6D" w:rsidR="00C67A6D" w:rsidP="00C67A6D" w:rsidRDefault="00C67A6D" w14:paraId="1A9E2E15"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766</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415AA249"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36.3</w:t>
            </w:r>
          </w:p>
        </w:tc>
        <w:tc>
          <w:tcPr>
            <w:tcW w:w="590" w:type="dxa"/>
            <w:tcBorders>
              <w:top w:val="nil"/>
              <w:left w:val="nil"/>
              <w:bottom w:val="nil"/>
              <w:right w:val="nil"/>
            </w:tcBorders>
            <w:shd w:val="clear" w:color="auto" w:fill="auto"/>
            <w:noWrap/>
            <w:vAlign w:val="center"/>
            <w:hideMark/>
          </w:tcPr>
          <w:p w:rsidRPr="00C67A6D" w:rsidR="00C67A6D" w:rsidP="00C67A6D" w:rsidRDefault="00C67A6D" w14:paraId="4D10AF5F"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728</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1424BC16"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33.3</w:t>
            </w:r>
          </w:p>
        </w:tc>
        <w:tc>
          <w:tcPr>
            <w:tcW w:w="590" w:type="dxa"/>
            <w:tcBorders>
              <w:top w:val="nil"/>
              <w:left w:val="nil"/>
              <w:bottom w:val="nil"/>
              <w:right w:val="nil"/>
            </w:tcBorders>
            <w:shd w:val="clear" w:color="auto" w:fill="auto"/>
            <w:noWrap/>
            <w:vAlign w:val="center"/>
            <w:hideMark/>
          </w:tcPr>
          <w:p w:rsidRPr="00C67A6D" w:rsidR="00C67A6D" w:rsidP="00C67A6D" w:rsidRDefault="00C67A6D" w14:paraId="60505309"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749</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048E5F35"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53.4</w:t>
            </w:r>
          </w:p>
        </w:tc>
        <w:tc>
          <w:tcPr>
            <w:tcW w:w="590" w:type="dxa"/>
            <w:tcBorders>
              <w:top w:val="nil"/>
              <w:left w:val="nil"/>
              <w:bottom w:val="nil"/>
              <w:right w:val="nil"/>
            </w:tcBorders>
            <w:shd w:val="clear" w:color="auto" w:fill="auto"/>
            <w:noWrap/>
            <w:vAlign w:val="center"/>
            <w:hideMark/>
          </w:tcPr>
          <w:p w:rsidRPr="00C67A6D" w:rsidR="00C67A6D" w:rsidP="00C67A6D" w:rsidRDefault="00C67A6D" w14:paraId="64E72D0C"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765</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13B8196D"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30</w:t>
            </w:r>
          </w:p>
        </w:tc>
        <w:tc>
          <w:tcPr>
            <w:tcW w:w="590" w:type="dxa"/>
            <w:tcBorders>
              <w:top w:val="nil"/>
              <w:left w:val="nil"/>
              <w:bottom w:val="nil"/>
              <w:right w:val="nil"/>
            </w:tcBorders>
            <w:shd w:val="clear" w:color="auto" w:fill="auto"/>
            <w:noWrap/>
            <w:vAlign w:val="center"/>
            <w:hideMark/>
          </w:tcPr>
          <w:p w:rsidRPr="00C67A6D" w:rsidR="00C67A6D" w:rsidP="00C67A6D" w:rsidRDefault="00C67A6D" w14:paraId="18B42BF0"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780</w:t>
            </w:r>
          </w:p>
        </w:tc>
        <w:tc>
          <w:tcPr>
            <w:tcW w:w="633" w:type="dxa"/>
            <w:tcBorders>
              <w:top w:val="nil"/>
              <w:left w:val="nil"/>
              <w:bottom w:val="nil"/>
              <w:right w:val="nil"/>
            </w:tcBorders>
            <w:shd w:val="clear" w:color="auto" w:fill="auto"/>
            <w:noWrap/>
            <w:vAlign w:val="center"/>
            <w:hideMark/>
          </w:tcPr>
          <w:p w:rsidRPr="00C67A6D" w:rsidR="00C67A6D" w:rsidP="00C67A6D" w:rsidRDefault="00C67A6D" w14:paraId="530658A6"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51.3</w:t>
            </w:r>
          </w:p>
        </w:tc>
        <w:tc>
          <w:tcPr>
            <w:tcW w:w="595" w:type="dxa"/>
            <w:tcBorders>
              <w:top w:val="nil"/>
              <w:left w:val="nil"/>
              <w:bottom w:val="nil"/>
              <w:right w:val="nil"/>
            </w:tcBorders>
            <w:shd w:val="clear" w:color="auto" w:fill="auto"/>
            <w:noWrap/>
            <w:vAlign w:val="center"/>
            <w:hideMark/>
          </w:tcPr>
          <w:p w:rsidRPr="00C67A6D" w:rsidR="00C67A6D" w:rsidP="00C67A6D" w:rsidRDefault="00C67A6D" w14:paraId="3583B691"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749</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18FF9F7C"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30.2</w:t>
            </w:r>
          </w:p>
        </w:tc>
        <w:tc>
          <w:tcPr>
            <w:tcW w:w="590" w:type="dxa"/>
            <w:tcBorders>
              <w:top w:val="nil"/>
              <w:left w:val="nil"/>
              <w:bottom w:val="nil"/>
              <w:right w:val="single" w:color="auto" w:sz="8" w:space="0"/>
            </w:tcBorders>
            <w:shd w:val="clear" w:color="auto" w:fill="auto"/>
            <w:noWrap/>
            <w:vAlign w:val="center"/>
            <w:hideMark/>
          </w:tcPr>
          <w:p w:rsidRPr="00C67A6D" w:rsidR="00C67A6D" w:rsidP="00C67A6D" w:rsidRDefault="00C67A6D" w14:paraId="2196247A" w14:textId="77777777">
            <w:pPr>
              <w:spacing w:after="0" w:line="240" w:lineRule="auto"/>
              <w:jc w:val="center"/>
              <w:rPr>
                <w:rFonts w:ascii="Calibri" w:hAnsi="Calibri" w:eastAsia="Times New Roman" w:cs="Calibri"/>
                <w:b/>
                <w:bCs/>
                <w:color w:val="4D93D9"/>
                <w:sz w:val="18"/>
                <w:szCs w:val="18"/>
                <w:lang w:val="en-US" w:eastAsia="zh-CN"/>
                <w14:ligatures w14:val="none"/>
              </w:rPr>
            </w:pPr>
            <w:r w:rsidRPr="00C67A6D">
              <w:rPr>
                <w:rFonts w:ascii="Calibri" w:hAnsi="Calibri" w:eastAsia="Times New Roman" w:cs="Calibri"/>
                <w:b/>
                <w:bCs/>
                <w:color w:val="4D93D9"/>
                <w:sz w:val="18"/>
                <w:szCs w:val="18"/>
                <w:lang w:val="en-US" w:eastAsia="zh-CN"/>
                <w14:ligatures w14:val="none"/>
              </w:rPr>
              <w:t xml:space="preserve"> </w:t>
            </w:r>
          </w:p>
        </w:tc>
      </w:tr>
      <w:tr w:rsidRPr="00C67A6D" w:rsidR="00C67A6D" w:rsidTr="1CC4B8FB" w14:paraId="526BF37C" w14:textId="77777777">
        <w:trPr>
          <w:trHeight w:val="250"/>
        </w:trPr>
        <w:tc>
          <w:tcPr>
            <w:tcW w:w="855" w:type="dxa"/>
            <w:tcBorders>
              <w:top w:val="nil"/>
              <w:left w:val="single" w:color="auto" w:sz="8" w:space="0"/>
              <w:bottom w:val="nil"/>
              <w:right w:val="nil"/>
            </w:tcBorders>
            <w:shd w:val="clear" w:color="auto" w:fill="auto"/>
            <w:noWrap/>
            <w:vAlign w:val="center"/>
            <w:hideMark/>
          </w:tcPr>
          <w:p w:rsidRPr="00C67A6D" w:rsidR="00C67A6D" w:rsidP="00C67A6D" w:rsidRDefault="00C67A6D" w14:paraId="23B744AD" w14:textId="73E42922">
            <w:pPr>
              <w:spacing w:after="0" w:line="240" w:lineRule="auto"/>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UE</w:t>
            </w:r>
          </w:p>
        </w:tc>
        <w:tc>
          <w:tcPr>
            <w:tcW w:w="1083" w:type="dxa"/>
            <w:tcBorders>
              <w:top w:val="nil"/>
              <w:left w:val="nil"/>
              <w:bottom w:val="nil"/>
              <w:right w:val="nil"/>
            </w:tcBorders>
            <w:shd w:val="clear" w:color="auto" w:fill="auto"/>
            <w:noWrap/>
            <w:vAlign w:val="center"/>
            <w:hideMark/>
          </w:tcPr>
          <w:p w:rsidRPr="00C67A6D" w:rsidR="00C67A6D" w:rsidP="00C67A6D" w:rsidRDefault="00C67A6D" w14:paraId="48D278BD"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326</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4D6EC6F9"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24.6</w:t>
            </w:r>
          </w:p>
        </w:tc>
        <w:tc>
          <w:tcPr>
            <w:tcW w:w="590" w:type="dxa"/>
            <w:tcBorders>
              <w:top w:val="nil"/>
              <w:left w:val="nil"/>
              <w:bottom w:val="nil"/>
              <w:right w:val="nil"/>
            </w:tcBorders>
            <w:shd w:val="clear" w:color="auto" w:fill="auto"/>
            <w:noWrap/>
            <w:vAlign w:val="center"/>
            <w:hideMark/>
          </w:tcPr>
          <w:p w:rsidRPr="00C67A6D" w:rsidR="00C67A6D" w:rsidP="00C67A6D" w:rsidRDefault="00C67A6D" w14:paraId="2DD40FE8"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747</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3B72FBC4"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22.7</w:t>
            </w:r>
          </w:p>
        </w:tc>
        <w:tc>
          <w:tcPr>
            <w:tcW w:w="590" w:type="dxa"/>
            <w:tcBorders>
              <w:top w:val="nil"/>
              <w:left w:val="nil"/>
              <w:bottom w:val="nil"/>
              <w:right w:val="nil"/>
            </w:tcBorders>
            <w:shd w:val="clear" w:color="auto" w:fill="auto"/>
            <w:noWrap/>
            <w:vAlign w:val="center"/>
            <w:hideMark/>
          </w:tcPr>
          <w:p w:rsidRPr="00C67A6D" w:rsidR="00C67A6D" w:rsidP="00C67A6D" w:rsidRDefault="00C67A6D" w14:paraId="453168CB"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785</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138DFE61"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37.2</w:t>
            </w:r>
          </w:p>
        </w:tc>
        <w:tc>
          <w:tcPr>
            <w:tcW w:w="590" w:type="dxa"/>
            <w:tcBorders>
              <w:top w:val="nil"/>
              <w:left w:val="nil"/>
              <w:bottom w:val="nil"/>
              <w:right w:val="nil"/>
            </w:tcBorders>
            <w:shd w:val="clear" w:color="auto" w:fill="auto"/>
            <w:noWrap/>
            <w:vAlign w:val="center"/>
            <w:hideMark/>
          </w:tcPr>
          <w:p w:rsidRPr="00C67A6D" w:rsidR="00C67A6D" w:rsidP="00C67A6D" w:rsidRDefault="00C67A6D" w14:paraId="49647F6B"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704</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2F78FDD8"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30.5</w:t>
            </w:r>
          </w:p>
        </w:tc>
        <w:tc>
          <w:tcPr>
            <w:tcW w:w="590" w:type="dxa"/>
            <w:tcBorders>
              <w:top w:val="nil"/>
              <w:left w:val="nil"/>
              <w:bottom w:val="nil"/>
              <w:right w:val="nil"/>
            </w:tcBorders>
            <w:shd w:val="clear" w:color="auto" w:fill="auto"/>
            <w:noWrap/>
            <w:vAlign w:val="center"/>
            <w:hideMark/>
          </w:tcPr>
          <w:p w:rsidRPr="00C67A6D" w:rsidR="00C67A6D" w:rsidP="00C67A6D" w:rsidRDefault="00C67A6D" w14:paraId="4FAF165E"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699</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0AF9F842"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41.7</w:t>
            </w:r>
          </w:p>
        </w:tc>
        <w:tc>
          <w:tcPr>
            <w:tcW w:w="590" w:type="dxa"/>
            <w:tcBorders>
              <w:top w:val="nil"/>
              <w:left w:val="nil"/>
              <w:bottom w:val="nil"/>
              <w:right w:val="nil"/>
            </w:tcBorders>
            <w:shd w:val="clear" w:color="auto" w:fill="auto"/>
            <w:noWrap/>
            <w:vAlign w:val="center"/>
            <w:hideMark/>
          </w:tcPr>
          <w:p w:rsidRPr="00C67A6D" w:rsidR="00C67A6D" w:rsidP="00C67A6D" w:rsidRDefault="00C67A6D" w14:paraId="32B5A2DE"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688</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7D35DC89"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41.6</w:t>
            </w:r>
          </w:p>
        </w:tc>
        <w:tc>
          <w:tcPr>
            <w:tcW w:w="590" w:type="dxa"/>
            <w:tcBorders>
              <w:top w:val="nil"/>
              <w:left w:val="nil"/>
              <w:bottom w:val="nil"/>
              <w:right w:val="nil"/>
            </w:tcBorders>
            <w:shd w:val="clear" w:color="auto" w:fill="auto"/>
            <w:noWrap/>
            <w:vAlign w:val="center"/>
            <w:hideMark/>
          </w:tcPr>
          <w:p w:rsidRPr="00C67A6D" w:rsidR="00C67A6D" w:rsidP="00C67A6D" w:rsidRDefault="00C67A6D" w14:paraId="165A7553"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570</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2753A6E1"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67.7</w:t>
            </w:r>
          </w:p>
        </w:tc>
        <w:tc>
          <w:tcPr>
            <w:tcW w:w="590" w:type="dxa"/>
            <w:tcBorders>
              <w:top w:val="nil"/>
              <w:left w:val="nil"/>
              <w:bottom w:val="nil"/>
              <w:right w:val="nil"/>
            </w:tcBorders>
            <w:shd w:val="clear" w:color="auto" w:fill="auto"/>
            <w:noWrap/>
            <w:vAlign w:val="center"/>
            <w:hideMark/>
          </w:tcPr>
          <w:p w:rsidRPr="00C67A6D" w:rsidR="00C67A6D" w:rsidP="00C67A6D" w:rsidRDefault="00C67A6D" w14:paraId="4F35C248"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544</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5C6B1501"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42.6</w:t>
            </w:r>
          </w:p>
        </w:tc>
        <w:tc>
          <w:tcPr>
            <w:tcW w:w="590" w:type="dxa"/>
            <w:tcBorders>
              <w:top w:val="nil"/>
              <w:left w:val="nil"/>
              <w:bottom w:val="nil"/>
              <w:right w:val="nil"/>
            </w:tcBorders>
            <w:shd w:val="clear" w:color="auto" w:fill="auto"/>
            <w:noWrap/>
            <w:vAlign w:val="center"/>
            <w:hideMark/>
          </w:tcPr>
          <w:p w:rsidRPr="00C67A6D" w:rsidR="00C67A6D" w:rsidP="00C67A6D" w:rsidRDefault="00C67A6D" w14:paraId="1311A0D5"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587</w:t>
            </w:r>
          </w:p>
        </w:tc>
        <w:tc>
          <w:tcPr>
            <w:tcW w:w="633" w:type="dxa"/>
            <w:tcBorders>
              <w:top w:val="nil"/>
              <w:left w:val="nil"/>
              <w:bottom w:val="nil"/>
              <w:right w:val="nil"/>
            </w:tcBorders>
            <w:shd w:val="clear" w:color="auto" w:fill="auto"/>
            <w:noWrap/>
            <w:vAlign w:val="center"/>
            <w:hideMark/>
          </w:tcPr>
          <w:p w:rsidRPr="00C67A6D" w:rsidR="00C67A6D" w:rsidP="00C67A6D" w:rsidRDefault="00C67A6D" w14:paraId="2653BA36"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55</w:t>
            </w:r>
          </w:p>
        </w:tc>
        <w:tc>
          <w:tcPr>
            <w:tcW w:w="595" w:type="dxa"/>
            <w:tcBorders>
              <w:top w:val="nil"/>
              <w:left w:val="nil"/>
              <w:bottom w:val="nil"/>
              <w:right w:val="nil"/>
            </w:tcBorders>
            <w:shd w:val="clear" w:color="auto" w:fill="auto"/>
            <w:noWrap/>
            <w:vAlign w:val="center"/>
            <w:hideMark/>
          </w:tcPr>
          <w:p w:rsidRPr="00C67A6D" w:rsidR="00C67A6D" w:rsidP="00C67A6D" w:rsidRDefault="00C67A6D" w14:paraId="751B713F"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660</w:t>
            </w:r>
          </w:p>
        </w:tc>
        <w:tc>
          <w:tcPr>
            <w:tcW w:w="628" w:type="dxa"/>
            <w:tcBorders>
              <w:top w:val="nil"/>
              <w:left w:val="nil"/>
              <w:bottom w:val="nil"/>
              <w:right w:val="nil"/>
            </w:tcBorders>
            <w:shd w:val="clear" w:color="auto" w:fill="auto"/>
            <w:noWrap/>
            <w:vAlign w:val="center"/>
            <w:hideMark/>
          </w:tcPr>
          <w:p w:rsidRPr="00C67A6D" w:rsidR="00C67A6D" w:rsidP="00C67A6D" w:rsidRDefault="00C67A6D" w14:paraId="38D4709A"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31.9</w:t>
            </w:r>
          </w:p>
        </w:tc>
        <w:tc>
          <w:tcPr>
            <w:tcW w:w="590" w:type="dxa"/>
            <w:tcBorders>
              <w:top w:val="nil"/>
              <w:left w:val="nil"/>
              <w:bottom w:val="nil"/>
              <w:right w:val="single" w:color="auto" w:sz="8" w:space="0"/>
            </w:tcBorders>
            <w:shd w:val="clear" w:color="auto" w:fill="auto"/>
            <w:noWrap/>
            <w:vAlign w:val="center"/>
            <w:hideMark/>
          </w:tcPr>
          <w:p w:rsidRPr="00C67A6D" w:rsidR="00C67A6D" w:rsidP="00C67A6D" w:rsidRDefault="00C67A6D" w14:paraId="48F0A161" w14:textId="77777777">
            <w:pPr>
              <w:spacing w:after="0" w:line="240" w:lineRule="auto"/>
              <w:jc w:val="center"/>
              <w:rPr>
                <w:rFonts w:ascii="Calibri" w:hAnsi="Calibri" w:eastAsia="Times New Roman" w:cs="Calibri"/>
                <w:b/>
                <w:bCs/>
                <w:color w:val="FF3399"/>
                <w:sz w:val="18"/>
                <w:szCs w:val="18"/>
                <w:lang w:val="en-US" w:eastAsia="zh-CN"/>
                <w14:ligatures w14:val="none"/>
              </w:rPr>
            </w:pPr>
            <w:r w:rsidRPr="00C67A6D">
              <w:rPr>
                <w:rFonts w:ascii="Calibri" w:hAnsi="Calibri" w:eastAsia="Times New Roman" w:cs="Calibri"/>
                <w:b/>
                <w:bCs/>
                <w:color w:val="FF3399"/>
                <w:sz w:val="18"/>
                <w:szCs w:val="18"/>
                <w:lang w:val="en-US" w:eastAsia="zh-CN"/>
                <w14:ligatures w14:val="none"/>
              </w:rPr>
              <w:t>658</w:t>
            </w:r>
          </w:p>
        </w:tc>
      </w:tr>
      <w:tr w:rsidRPr="00C67A6D" w:rsidR="00A65393" w:rsidTr="1CC4B8FB" w14:paraId="49305BC9" w14:textId="77777777">
        <w:trPr>
          <w:trHeight w:val="250"/>
        </w:trPr>
        <w:tc>
          <w:tcPr>
            <w:tcW w:w="855" w:type="dxa"/>
            <w:tcBorders>
              <w:top w:val="single" w:color="auto" w:sz="8" w:space="0"/>
              <w:left w:val="single" w:color="auto" w:sz="8" w:space="0"/>
              <w:bottom w:val="single" w:color="auto" w:sz="8" w:space="0"/>
              <w:right w:val="nil"/>
            </w:tcBorders>
            <w:shd w:val="clear" w:color="auto" w:fill="FFFFFF" w:themeFill="background1"/>
            <w:noWrap/>
            <w:vAlign w:val="bottom"/>
            <w:hideMark/>
          </w:tcPr>
          <w:p w:rsidRPr="00C67A6D" w:rsidR="00C67A6D" w:rsidP="00C67A6D" w:rsidRDefault="00C67A6D" w14:paraId="1268AF72" w14:textId="77777777">
            <w:pPr>
              <w:spacing w:after="0" w:line="240" w:lineRule="auto"/>
              <w:rPr>
                <w:rFonts w:ascii="Calibri" w:hAnsi="Calibri" w:eastAsia="Times New Roman" w:cs="Calibri"/>
                <w:b/>
                <w:bCs/>
                <w:sz w:val="18"/>
                <w:szCs w:val="18"/>
                <w:lang w:val="en-US" w:eastAsia="zh-CN"/>
                <w14:ligatures w14:val="none"/>
              </w:rPr>
            </w:pPr>
            <w:r w:rsidRPr="00C67A6D">
              <w:rPr>
                <w:rFonts w:ascii="Calibri" w:hAnsi="Calibri" w:eastAsia="Times New Roman" w:cs="Calibri"/>
                <w:b/>
                <w:bCs/>
                <w:sz w:val="18"/>
                <w:szCs w:val="18"/>
                <w:lang w:val="en-US" w:eastAsia="zh-CN"/>
                <w14:ligatures w14:val="none"/>
              </w:rPr>
              <w:t>France</w:t>
            </w:r>
          </w:p>
        </w:tc>
        <w:tc>
          <w:tcPr>
            <w:tcW w:w="1083" w:type="dxa"/>
            <w:tcBorders>
              <w:top w:val="single" w:color="auto" w:sz="8" w:space="0"/>
              <w:left w:val="nil"/>
              <w:bottom w:val="single" w:color="auto" w:sz="8" w:space="0"/>
              <w:right w:val="nil"/>
            </w:tcBorders>
            <w:shd w:val="clear" w:color="auto" w:fill="FFFFFF" w:themeFill="background1"/>
            <w:noWrap/>
            <w:vAlign w:val="bottom"/>
            <w:hideMark/>
          </w:tcPr>
          <w:p w:rsidRPr="00C67A6D" w:rsidR="00C67A6D" w:rsidP="00C67A6D" w:rsidRDefault="3709EBC5" w14:paraId="551F6242" w14:textId="77777777">
            <w:pPr>
              <w:spacing w:after="0" w:line="240" w:lineRule="auto"/>
              <w:jc w:val="center"/>
              <w:rPr>
                <w:rFonts w:ascii="Calibri" w:hAnsi="Calibri" w:eastAsia="Times New Roman" w:cs="Calibri"/>
                <w:b/>
                <w:bCs/>
                <w:sz w:val="18"/>
                <w:szCs w:val="18"/>
                <w:lang w:val="en-US" w:eastAsia="zh-CN"/>
                <w14:ligatures w14:val="none"/>
              </w:rPr>
            </w:pPr>
            <w:r w:rsidRPr="00C67A6D">
              <w:rPr>
                <w:rFonts w:ascii="Calibri" w:hAnsi="Calibri" w:eastAsia="Times New Roman" w:cs="Calibri"/>
                <w:b/>
                <w:bCs/>
                <w:sz w:val="18"/>
                <w:szCs w:val="18"/>
                <w:lang w:val="en-US" w:eastAsia="zh-CN"/>
                <w14:ligatures w14:val="none"/>
              </w:rPr>
              <w:t>35</w:t>
            </w:r>
          </w:p>
        </w:tc>
        <w:tc>
          <w:tcPr>
            <w:tcW w:w="628"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30096082"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35.6</w:t>
            </w:r>
          </w:p>
        </w:tc>
        <w:tc>
          <w:tcPr>
            <w:tcW w:w="590"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72C82F98"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581</w:t>
            </w:r>
          </w:p>
        </w:tc>
        <w:tc>
          <w:tcPr>
            <w:tcW w:w="628"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04D6C84B"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34.5</w:t>
            </w:r>
          </w:p>
        </w:tc>
        <w:tc>
          <w:tcPr>
            <w:tcW w:w="590"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3ECE9247"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614</w:t>
            </w:r>
          </w:p>
        </w:tc>
        <w:tc>
          <w:tcPr>
            <w:tcW w:w="628" w:type="dxa"/>
            <w:tcBorders>
              <w:top w:val="single" w:color="auto" w:sz="8" w:space="0"/>
              <w:left w:val="nil"/>
              <w:bottom w:val="single" w:color="auto" w:sz="8" w:space="0"/>
              <w:right w:val="nil"/>
            </w:tcBorders>
            <w:shd w:val="clear" w:color="auto" w:fill="EE0000"/>
            <w:noWrap/>
            <w:vAlign w:val="center"/>
            <w:hideMark/>
          </w:tcPr>
          <w:p w:rsidRPr="00C67A6D" w:rsidR="00C67A6D" w:rsidP="00C67A6D" w:rsidRDefault="00C67A6D" w14:paraId="15CE8E01"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20.9</w:t>
            </w:r>
          </w:p>
        </w:tc>
        <w:tc>
          <w:tcPr>
            <w:tcW w:w="590" w:type="dxa"/>
            <w:tcBorders>
              <w:top w:val="single" w:color="auto" w:sz="8" w:space="0"/>
              <w:left w:val="nil"/>
              <w:bottom w:val="single" w:color="auto" w:sz="8" w:space="0"/>
              <w:right w:val="nil"/>
            </w:tcBorders>
            <w:shd w:val="clear" w:color="auto" w:fill="EE0000"/>
            <w:noWrap/>
            <w:vAlign w:val="center"/>
            <w:hideMark/>
          </w:tcPr>
          <w:p w:rsidRPr="00C67A6D" w:rsidR="00C67A6D" w:rsidP="00C67A6D" w:rsidRDefault="00C67A6D" w14:paraId="302A7888"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1039</w:t>
            </w:r>
          </w:p>
        </w:tc>
        <w:tc>
          <w:tcPr>
            <w:tcW w:w="628"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685ECDC6"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51.8</w:t>
            </w:r>
          </w:p>
        </w:tc>
        <w:tc>
          <w:tcPr>
            <w:tcW w:w="590"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18091301"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390</w:t>
            </w:r>
          </w:p>
        </w:tc>
        <w:tc>
          <w:tcPr>
            <w:tcW w:w="628"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2F2ABA52"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71.8</w:t>
            </w:r>
          </w:p>
        </w:tc>
        <w:tc>
          <w:tcPr>
            <w:tcW w:w="590"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153AB508"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355</w:t>
            </w:r>
          </w:p>
        </w:tc>
        <w:tc>
          <w:tcPr>
            <w:tcW w:w="628"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083FB433"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63.8</w:t>
            </w:r>
          </w:p>
        </w:tc>
        <w:tc>
          <w:tcPr>
            <w:tcW w:w="590"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0EF0B629"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345</w:t>
            </w:r>
          </w:p>
        </w:tc>
        <w:tc>
          <w:tcPr>
            <w:tcW w:w="628"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43890E1F"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74.4</w:t>
            </w:r>
          </w:p>
        </w:tc>
        <w:tc>
          <w:tcPr>
            <w:tcW w:w="590"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7BEFA32F"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439</w:t>
            </w:r>
          </w:p>
        </w:tc>
        <w:tc>
          <w:tcPr>
            <w:tcW w:w="628"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33543FCE"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50.4</w:t>
            </w:r>
          </w:p>
        </w:tc>
        <w:tc>
          <w:tcPr>
            <w:tcW w:w="590"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422093E2"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421</w:t>
            </w:r>
          </w:p>
        </w:tc>
        <w:tc>
          <w:tcPr>
            <w:tcW w:w="633"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76D61AF7"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77.3</w:t>
            </w:r>
          </w:p>
        </w:tc>
        <w:tc>
          <w:tcPr>
            <w:tcW w:w="595"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0ED57C15"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254</w:t>
            </w:r>
          </w:p>
        </w:tc>
        <w:tc>
          <w:tcPr>
            <w:tcW w:w="628" w:type="dxa"/>
            <w:tcBorders>
              <w:top w:val="single" w:color="auto" w:sz="8" w:space="0"/>
              <w:left w:val="nil"/>
              <w:bottom w:val="single" w:color="auto" w:sz="8" w:space="0"/>
              <w:right w:val="nil"/>
            </w:tcBorders>
            <w:shd w:val="clear" w:color="auto" w:fill="00CC00"/>
            <w:noWrap/>
            <w:vAlign w:val="center"/>
            <w:hideMark/>
          </w:tcPr>
          <w:p w:rsidRPr="00C67A6D" w:rsidR="00C67A6D" w:rsidP="00C67A6D" w:rsidRDefault="00C67A6D" w14:paraId="2F05D8F8"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44.4</w:t>
            </w:r>
          </w:p>
        </w:tc>
        <w:tc>
          <w:tcPr>
            <w:tcW w:w="590" w:type="dxa"/>
            <w:tcBorders>
              <w:top w:val="single" w:color="auto" w:sz="8" w:space="0"/>
              <w:left w:val="nil"/>
              <w:bottom w:val="single" w:color="auto" w:sz="8" w:space="0"/>
              <w:right w:val="single" w:color="auto" w:sz="8" w:space="0"/>
            </w:tcBorders>
            <w:shd w:val="clear" w:color="auto" w:fill="00CC00"/>
            <w:noWrap/>
            <w:vAlign w:val="center"/>
            <w:hideMark/>
          </w:tcPr>
          <w:p w:rsidRPr="00C67A6D" w:rsidR="00C67A6D" w:rsidP="00C67A6D" w:rsidRDefault="00C67A6D" w14:paraId="0E61636F" w14:textId="77777777">
            <w:pPr>
              <w:spacing w:after="0" w:line="240" w:lineRule="auto"/>
              <w:jc w:val="center"/>
              <w:rPr>
                <w:rFonts w:ascii="Calibri" w:hAnsi="Calibri" w:eastAsia="Times New Roman" w:cs="Calibri"/>
                <w:b/>
                <w:bCs/>
                <w:color w:val="FFFFFF" w:themeColor="background1"/>
                <w:sz w:val="18"/>
                <w:szCs w:val="18"/>
                <w:lang w:val="en-US" w:eastAsia="zh-CN"/>
                <w14:ligatures w14:val="none"/>
              </w:rPr>
            </w:pPr>
            <w:r w:rsidRPr="00C67A6D">
              <w:rPr>
                <w:rFonts w:ascii="Calibri" w:hAnsi="Calibri" w:eastAsia="Times New Roman" w:cs="Calibri"/>
                <w:b/>
                <w:bCs/>
                <w:color w:val="FFFFFF" w:themeColor="background1"/>
                <w:sz w:val="18"/>
                <w:szCs w:val="18"/>
                <w:lang w:val="en-US" w:eastAsia="zh-CN"/>
                <w14:ligatures w14:val="none"/>
              </w:rPr>
              <w:t>434</w:t>
            </w:r>
          </w:p>
        </w:tc>
      </w:tr>
    </w:tbl>
    <w:p w:rsidR="00BD0BB2" w:rsidP="00E71442" w:rsidRDefault="00BD0BB2" w14:paraId="36776BB6" w14:textId="77777777">
      <w:pPr>
        <w:spacing w:line="360" w:lineRule="auto"/>
        <w:rPr>
          <w:rFonts w:ascii="Calibri" w:hAnsi="Calibri" w:eastAsia="Calibri" w:cs="Calibri"/>
          <w:b/>
          <w:bCs/>
          <w:u w:val="single"/>
        </w:rPr>
      </w:pPr>
    </w:p>
    <w:p w:rsidRPr="00FE392C" w:rsidR="00F27EE1" w:rsidP="00FE392C" w:rsidRDefault="00FE392C" w14:paraId="55B624C1" w14:textId="297934B0">
      <w:pPr>
        <w:spacing w:line="360" w:lineRule="auto"/>
        <w:rPr>
          <w:rFonts w:ascii="Calibri" w:hAnsi="Calibri" w:eastAsia="Calibri" w:cs="Calibri"/>
        </w:rPr>
      </w:pPr>
      <w:proofErr w:type="gramStart"/>
      <w:r>
        <w:rPr>
          <w:rFonts w:ascii="Calibri" w:hAnsi="Calibri" w:eastAsia="Calibri" w:cs="Calibri"/>
          <w:b/>
          <w:bCs/>
          <w:sz w:val="24"/>
          <w:szCs w:val="24"/>
          <w:u w:val="single"/>
        </w:rPr>
        <w:t>Focus :</w:t>
      </w:r>
      <w:proofErr w:type="gramEnd"/>
      <w:r>
        <w:rPr>
          <w:rFonts w:ascii="Calibri" w:hAnsi="Calibri" w:eastAsia="Calibri" w:cs="Calibri"/>
          <w:b/>
          <w:bCs/>
          <w:sz w:val="24"/>
          <w:szCs w:val="24"/>
          <w:u w:val="single"/>
        </w:rPr>
        <w:t xml:space="preserve"> France</w:t>
      </w:r>
    </w:p>
    <w:p w:rsidRPr="00A65393" w:rsidR="00F27EE1" w:rsidP="1CC4B8FB" w:rsidRDefault="006971D4" w14:paraId="1BFB1D1B" w14:textId="1F48259E">
      <w:pPr>
        <w:pStyle w:val="ListParagraph"/>
        <w:numPr>
          <w:ilvl w:val="0"/>
          <w:numId w:val="1"/>
        </w:numPr>
        <w:spacing w:before="100" w:beforeAutospacing="1" w:after="100" w:afterAutospacing="1" w:line="360" w:lineRule="auto"/>
        <w:jc w:val="both"/>
        <w:rPr>
          <w:rFonts w:ascii="Calibri" w:hAnsi="Calibri" w:eastAsia="Calibri" w:cs="Calibri"/>
          <w:lang w:val="fr-FR"/>
        </w:rPr>
      </w:pPr>
      <w:r w:rsidRPr="00A65393">
        <w:rPr>
          <w:rFonts w:ascii="Calibri" w:hAnsi="Calibri" w:eastAsia="Calibri" w:cs="Calibri"/>
          <w:b/>
          <w:bCs/>
          <w:lang w:val="fr-FR"/>
        </w:rPr>
        <w:t xml:space="preserve">L'université d'Aix-Marseille </w:t>
      </w:r>
      <w:r w:rsidRPr="00A65393" w:rsidR="00F27EE1">
        <w:rPr>
          <w:rFonts w:ascii="Calibri" w:hAnsi="Calibri" w:eastAsia="Calibri" w:cs="Calibri"/>
          <w:lang w:val="fr-FR"/>
        </w:rPr>
        <w:t xml:space="preserve">est celle qui a le plus progressé, gagnant </w:t>
      </w:r>
      <w:r w:rsidRPr="00A65393" w:rsidR="008A6517">
        <w:rPr>
          <w:rFonts w:ascii="Calibri" w:hAnsi="Calibri" w:eastAsia="Calibri" w:cs="Calibri"/>
          <w:lang w:val="fr-FR"/>
        </w:rPr>
        <w:t xml:space="preserve">53 </w:t>
      </w:r>
      <w:r w:rsidRPr="00A65393" w:rsidR="00F27EE1">
        <w:rPr>
          <w:rFonts w:ascii="Calibri" w:hAnsi="Calibri" w:eastAsia="Calibri" w:cs="Calibri"/>
          <w:lang w:val="fr-FR"/>
        </w:rPr>
        <w:t>places</w:t>
      </w:r>
      <w:r w:rsidRPr="00A65393" w:rsidR="00076ABB">
        <w:rPr>
          <w:rFonts w:ascii="Calibri" w:hAnsi="Calibri" w:eastAsia="Calibri" w:cs="Calibri"/>
          <w:lang w:val="fr-FR"/>
        </w:rPr>
        <w:t xml:space="preserve">, grâce à des gains significatifs dans les domaines </w:t>
      </w:r>
      <w:r w:rsidRPr="00A65393" w:rsidR="00F83497">
        <w:rPr>
          <w:rFonts w:ascii="Calibri" w:hAnsi="Calibri" w:eastAsia="Calibri" w:cs="Calibri"/>
          <w:lang w:val="fr-FR"/>
        </w:rPr>
        <w:t xml:space="preserve">de la </w:t>
      </w:r>
      <w:r w:rsidRPr="00A65393" w:rsidR="00076ABB">
        <w:rPr>
          <w:rFonts w:ascii="Calibri" w:hAnsi="Calibri" w:eastAsia="Calibri" w:cs="Calibri"/>
          <w:i/>
          <w:iCs/>
          <w:lang w:val="fr-FR"/>
        </w:rPr>
        <w:t xml:space="preserve">réputation </w:t>
      </w:r>
      <w:r w:rsidR="001336FA">
        <w:rPr>
          <w:rFonts w:ascii="Calibri" w:hAnsi="Calibri" w:eastAsia="Calibri" w:cs="Calibri"/>
          <w:i/>
          <w:iCs/>
          <w:lang w:val="fr-FR"/>
        </w:rPr>
        <w:t xml:space="preserve">académique et </w:t>
      </w:r>
      <w:r w:rsidR="00F81B05">
        <w:rPr>
          <w:rFonts w:ascii="Calibri" w:hAnsi="Calibri" w:eastAsia="Calibri" w:cs="Calibri"/>
          <w:i/>
          <w:iCs/>
          <w:lang w:val="fr-FR"/>
        </w:rPr>
        <w:t>auprès</w:t>
      </w:r>
      <w:r w:rsidRPr="00A65393" w:rsidR="00076ABB">
        <w:rPr>
          <w:rFonts w:ascii="Calibri" w:hAnsi="Calibri" w:eastAsia="Calibri" w:cs="Calibri"/>
          <w:i/>
          <w:iCs/>
          <w:lang w:val="fr-FR"/>
        </w:rPr>
        <w:t xml:space="preserve"> des employeurs</w:t>
      </w:r>
      <w:r w:rsidRPr="00A65393" w:rsidR="00076ABB">
        <w:rPr>
          <w:rFonts w:ascii="Calibri" w:hAnsi="Calibri" w:eastAsia="Calibri" w:cs="Calibri"/>
          <w:lang w:val="fr-FR"/>
        </w:rPr>
        <w:t xml:space="preserve">, des </w:t>
      </w:r>
      <w:r w:rsidRPr="00A65393" w:rsidR="0043655D">
        <w:rPr>
          <w:rFonts w:ascii="Calibri" w:hAnsi="Calibri" w:eastAsia="Calibri" w:cs="Calibri"/>
          <w:i/>
          <w:iCs/>
          <w:lang w:val="fr-FR"/>
        </w:rPr>
        <w:t xml:space="preserve">résultats en matière d'emploi </w:t>
      </w:r>
      <w:r w:rsidRPr="00A65393" w:rsidR="0043655D">
        <w:rPr>
          <w:rFonts w:ascii="Calibri" w:hAnsi="Calibri" w:eastAsia="Calibri" w:cs="Calibri"/>
          <w:lang w:val="fr-FR"/>
        </w:rPr>
        <w:t xml:space="preserve">et du </w:t>
      </w:r>
      <w:r w:rsidRPr="00A65393" w:rsidR="0043655D">
        <w:rPr>
          <w:rFonts w:ascii="Calibri" w:hAnsi="Calibri" w:eastAsia="Calibri" w:cs="Calibri"/>
          <w:i/>
          <w:iCs/>
          <w:lang w:val="fr-FR"/>
        </w:rPr>
        <w:t>développement durable.</w:t>
      </w:r>
    </w:p>
    <w:p w:rsidRPr="00A65393" w:rsidR="006A23AB" w:rsidP="28DFF1B4" w:rsidRDefault="00FF4B1C" w14:paraId="50CAA05D" w14:textId="642730A2" w14:noSpellErr="1">
      <w:pPr>
        <w:pStyle w:val="ListParagraph"/>
        <w:numPr>
          <w:ilvl w:val="0"/>
          <w:numId w:val="1"/>
        </w:numPr>
        <w:spacing w:before="100" w:beforeAutospacing="on" w:afterAutospacing="on" w:line="360" w:lineRule="auto"/>
        <w:jc w:val="both"/>
        <w:rPr>
          <w:rFonts w:ascii="Calibri" w:hAnsi="Calibri" w:eastAsia="Calibri" w:cs="Calibri"/>
          <w:b w:val="1"/>
          <w:bCs w:val="1"/>
          <w:lang w:val="en-GB"/>
        </w:rPr>
      </w:pPr>
      <w:r w:rsidRPr="28DFF1B4" w:rsidR="00FF4B1C">
        <w:rPr>
          <w:rFonts w:ascii="Calibri" w:hAnsi="Calibri" w:eastAsia="Calibri" w:cs="Calibri"/>
          <w:b w:val="1"/>
          <w:bCs w:val="1"/>
          <w:lang w:val="en-GB"/>
        </w:rPr>
        <w:t xml:space="preserve">L'Université de Bordeaux </w:t>
      </w:r>
      <w:r w:rsidRPr="28DFF1B4" w:rsidR="008A6517">
        <w:rPr>
          <w:rFonts w:ascii="Calibri" w:hAnsi="Calibri" w:eastAsia="Calibri" w:cs="Calibri"/>
          <w:lang w:val="en-GB"/>
        </w:rPr>
        <w:t>(494e</w:t>
      </w:r>
      <w:r w:rsidRPr="28DFF1B4" w:rsidR="00FF4B1C">
        <w:rPr>
          <w:rFonts w:ascii="Calibri" w:hAnsi="Calibri" w:eastAsia="Calibri" w:cs="Calibri"/>
          <w:lang w:val="en-GB"/>
        </w:rPr>
        <w:t>) est le prochain grand gagnant</w:t>
      </w:r>
      <w:r w:rsidRPr="28DFF1B4" w:rsidR="00A118C2">
        <w:rPr>
          <w:rFonts w:ascii="Calibri" w:hAnsi="Calibri" w:eastAsia="Calibri" w:cs="Calibri"/>
          <w:lang w:val="en-GB"/>
        </w:rPr>
        <w:t>, gagnant 45 places et entrant dans le Top 500</w:t>
      </w:r>
      <w:r w:rsidRPr="28DFF1B4" w:rsidR="00540874">
        <w:rPr>
          <w:rFonts w:ascii="Calibri" w:hAnsi="Calibri" w:eastAsia="Calibri" w:cs="Calibri"/>
          <w:lang w:val="en-GB"/>
        </w:rPr>
        <w:t xml:space="preserve">, grâce à l'amélioration de sa réputation académique et de son réseau de recherche international. </w:t>
      </w:r>
      <w:r w:rsidRPr="28DFF1B4" w:rsidR="00DA311D">
        <w:rPr>
          <w:rFonts w:ascii="Calibri" w:hAnsi="Calibri" w:eastAsia="Calibri" w:cs="Calibri"/>
          <w:lang w:val="en-GB"/>
        </w:rPr>
        <w:t xml:space="preserve">Elle est suivie par l'Université de Strasbourg, qui gagne 36 places pour atteindre le 420e </w:t>
      </w:r>
      <w:r w:rsidRPr="28DFF1B4" w:rsidR="000367DD">
        <w:rPr>
          <w:rFonts w:ascii="Calibri" w:hAnsi="Calibri" w:eastAsia="Calibri" w:cs="Calibri"/>
          <w:lang w:val="en-GB"/>
        </w:rPr>
        <w:t xml:space="preserve">rang, grâce à des améliorations dans les domaines des </w:t>
      </w:r>
      <w:r w:rsidRPr="28DFF1B4" w:rsidR="003D38CB">
        <w:rPr>
          <w:rFonts w:ascii="Calibri" w:hAnsi="Calibri" w:eastAsia="Calibri" w:cs="Calibri"/>
          <w:i w:val="1"/>
          <w:iCs w:val="1"/>
          <w:lang w:val="en-GB"/>
        </w:rPr>
        <w:t>résultats en matière d'</w:t>
      </w:r>
      <w:r w:rsidRPr="28DFF1B4" w:rsidR="4AAFF3A4">
        <w:rPr>
          <w:rFonts w:ascii="Calibri" w:hAnsi="Calibri" w:eastAsia="Calibri" w:cs="Calibri"/>
          <w:i w:val="1"/>
          <w:iCs w:val="1"/>
          <w:lang w:val="en-GB"/>
        </w:rPr>
        <w:t xml:space="preserve">emploi </w:t>
      </w:r>
      <w:r w:rsidRPr="28DFF1B4" w:rsidR="003D38CB">
        <w:rPr>
          <w:rFonts w:ascii="Calibri" w:hAnsi="Calibri" w:eastAsia="Calibri" w:cs="Calibri"/>
          <w:lang w:val="en-GB"/>
        </w:rPr>
        <w:t xml:space="preserve">et du </w:t>
      </w:r>
      <w:r w:rsidRPr="28DFF1B4" w:rsidR="003D38CB">
        <w:rPr>
          <w:rFonts w:ascii="Calibri" w:hAnsi="Calibri" w:eastAsia="Calibri" w:cs="Calibri"/>
          <w:i w:val="1"/>
          <w:iCs w:val="1"/>
          <w:lang w:val="en-GB"/>
        </w:rPr>
        <w:t xml:space="preserve">développement </w:t>
      </w:r>
      <w:r w:rsidRPr="28DFF1B4" w:rsidR="006A23AB">
        <w:rPr>
          <w:rFonts w:ascii="Calibri" w:hAnsi="Calibri" w:eastAsia="Calibri" w:cs="Calibri"/>
          <w:i w:val="1"/>
          <w:iCs w:val="1"/>
          <w:lang w:val="en-GB"/>
        </w:rPr>
        <w:t>durable</w:t>
      </w:r>
      <w:r w:rsidRPr="28DFF1B4" w:rsidR="003D38CB">
        <w:rPr>
          <w:rFonts w:ascii="Calibri" w:hAnsi="Calibri" w:eastAsia="Calibri" w:cs="Calibri"/>
          <w:i w:val="1"/>
          <w:iCs w:val="1"/>
          <w:lang w:val="en-GB"/>
        </w:rPr>
        <w:t>.</w:t>
      </w:r>
      <w:r w:rsidRPr="28DFF1B4" w:rsidR="003D38CB">
        <w:rPr>
          <w:rFonts w:ascii="Calibri" w:hAnsi="Calibri" w:eastAsia="Calibri" w:cs="Calibri"/>
          <w:i w:val="1"/>
          <w:iCs w:val="1"/>
          <w:lang w:val="en-GB"/>
        </w:rPr>
        <w:t xml:space="preserve">  </w:t>
      </w:r>
    </w:p>
    <w:p w:rsidRPr="00A65393" w:rsidR="006A23AB" w:rsidP="1CC4B8FB" w:rsidRDefault="007935A4" w14:paraId="5DBCF696" w14:textId="04B379B9">
      <w:pPr>
        <w:pStyle w:val="ListParagraph"/>
        <w:numPr>
          <w:ilvl w:val="0"/>
          <w:numId w:val="1"/>
        </w:numPr>
        <w:spacing w:before="100" w:beforeAutospacing="1" w:afterAutospacing="1" w:line="360" w:lineRule="auto"/>
        <w:jc w:val="both"/>
        <w:rPr>
          <w:rFonts w:ascii="Calibri" w:hAnsi="Calibri" w:eastAsia="Calibri" w:cs="Calibri"/>
          <w:lang w:val="fr-FR"/>
        </w:rPr>
      </w:pPr>
      <w:r w:rsidRPr="00A65393">
        <w:rPr>
          <w:rFonts w:ascii="Calibri" w:hAnsi="Calibri" w:eastAsia="Calibri" w:cs="Calibri"/>
          <w:b/>
          <w:bCs/>
          <w:lang w:val="fr-FR"/>
        </w:rPr>
        <w:t xml:space="preserve">L'Université PSL </w:t>
      </w:r>
      <w:r w:rsidRPr="00A65393">
        <w:rPr>
          <w:rFonts w:ascii="Calibri" w:hAnsi="Calibri" w:eastAsia="Calibri" w:cs="Calibri"/>
          <w:lang w:val="fr-FR"/>
        </w:rPr>
        <w:t xml:space="preserve">se classe au 3e rang mondial pour son </w:t>
      </w:r>
      <w:r w:rsidRPr="00A65393">
        <w:rPr>
          <w:rFonts w:ascii="Calibri" w:hAnsi="Calibri" w:eastAsia="Calibri" w:cs="Calibri"/>
          <w:i/>
          <w:iCs/>
          <w:lang w:val="fr-FR"/>
        </w:rPr>
        <w:t>réseau international de recherche</w:t>
      </w:r>
      <w:r w:rsidRPr="00A65393">
        <w:rPr>
          <w:rFonts w:ascii="Calibri" w:hAnsi="Calibri" w:eastAsia="Calibri" w:cs="Calibri"/>
          <w:lang w:val="fr-FR"/>
        </w:rPr>
        <w:t xml:space="preserve">. La France se distingue dans ce domaine, avec six institutions qui se classent dans le top 20 mondial : Université Paris Cité (6e), Sorbonne Université (9e), Université de Montpellier (10e), Aix-Marseille Université (15e) et Université Paris-Saclay (16e). </w:t>
      </w:r>
      <w:r w:rsidRPr="00A65393" w:rsidR="6D5B2CEF">
        <w:rPr>
          <w:rFonts w:ascii="Calibri" w:hAnsi="Calibri" w:eastAsia="Calibri" w:cs="Calibri"/>
          <w:lang w:val="fr-FR"/>
        </w:rPr>
        <w:t xml:space="preserve">La France est un pays </w:t>
      </w:r>
      <w:r w:rsidRPr="00A65393" w:rsidR="006A23AB">
        <w:rPr>
          <w:rFonts w:ascii="Calibri" w:hAnsi="Calibri" w:eastAsia="Calibri" w:cs="Calibri"/>
          <w:lang w:val="fr-FR"/>
        </w:rPr>
        <w:t>phare en matière de partenariats internationaux dans le domaine de la recherche</w:t>
      </w:r>
      <w:r w:rsidRPr="00A65393" w:rsidR="3E148EDC">
        <w:rPr>
          <w:rFonts w:ascii="Calibri" w:hAnsi="Calibri" w:eastAsia="Calibri" w:cs="Calibri"/>
          <w:lang w:val="fr-FR"/>
        </w:rPr>
        <w:t xml:space="preserve">, et cet </w:t>
      </w:r>
      <w:r w:rsidRPr="00A65393" w:rsidR="006A23AB">
        <w:rPr>
          <w:rFonts w:ascii="Calibri" w:hAnsi="Calibri" w:eastAsia="Calibri" w:cs="Calibri"/>
          <w:lang w:val="fr-FR"/>
        </w:rPr>
        <w:t xml:space="preserve">indicateur </w:t>
      </w:r>
      <w:r w:rsidRPr="00A65393" w:rsidR="0132AF42">
        <w:rPr>
          <w:rFonts w:ascii="Calibri" w:hAnsi="Calibri" w:eastAsia="Calibri" w:cs="Calibri"/>
          <w:lang w:val="fr-FR"/>
        </w:rPr>
        <w:t xml:space="preserve">met </w:t>
      </w:r>
      <w:r w:rsidRPr="00A65393" w:rsidR="006A23AB">
        <w:rPr>
          <w:rFonts w:ascii="Calibri" w:hAnsi="Calibri" w:eastAsia="Calibri" w:cs="Calibri"/>
          <w:lang w:val="fr-FR"/>
        </w:rPr>
        <w:t xml:space="preserve">également </w:t>
      </w:r>
      <w:r w:rsidRPr="00A65393" w:rsidR="0132AF42">
        <w:rPr>
          <w:rFonts w:ascii="Calibri" w:hAnsi="Calibri" w:eastAsia="Calibri" w:cs="Calibri"/>
          <w:lang w:val="fr-FR"/>
        </w:rPr>
        <w:t xml:space="preserve">en évidence le </w:t>
      </w:r>
      <w:r w:rsidRPr="00A65393" w:rsidR="006A23AB">
        <w:rPr>
          <w:rFonts w:ascii="Calibri" w:hAnsi="Calibri" w:eastAsia="Calibri" w:cs="Calibri"/>
          <w:lang w:val="fr-FR"/>
        </w:rPr>
        <w:t xml:space="preserve">succès des établissements situés en dehors de la capitale pour ce qui est de l'établissement de connexions internationales. </w:t>
      </w:r>
    </w:p>
    <w:p w:rsidRPr="00A65393" w:rsidR="0042694A" w:rsidP="1CC4B8FB" w:rsidRDefault="0038229B" w14:paraId="66274AA9" w14:textId="5CF0C80A">
      <w:pPr>
        <w:pStyle w:val="ListParagraph"/>
        <w:numPr>
          <w:ilvl w:val="0"/>
          <w:numId w:val="1"/>
        </w:numPr>
        <w:spacing w:before="100" w:beforeAutospacing="1" w:after="100" w:afterAutospacing="1" w:line="360" w:lineRule="auto"/>
        <w:jc w:val="both"/>
        <w:rPr>
          <w:rFonts w:ascii="Calibri" w:hAnsi="Calibri" w:eastAsia="Calibri" w:cs="Calibri"/>
          <w:lang w:val="fr-FR"/>
        </w:rPr>
      </w:pPr>
      <w:r w:rsidRPr="00A65393">
        <w:rPr>
          <w:rFonts w:ascii="Calibri" w:hAnsi="Calibri" w:eastAsia="Calibri" w:cs="Calibri"/>
          <w:lang w:val="fr-FR"/>
        </w:rPr>
        <w:t xml:space="preserve">44 % des établissements français progressent dans le domaine du </w:t>
      </w:r>
      <w:r w:rsidRPr="00A65393">
        <w:rPr>
          <w:rFonts w:ascii="Calibri" w:hAnsi="Calibri" w:eastAsia="Calibri" w:cs="Calibri"/>
          <w:i/>
          <w:iCs/>
          <w:lang w:val="fr-FR"/>
        </w:rPr>
        <w:t xml:space="preserve">développement durable </w:t>
      </w:r>
      <w:r w:rsidRPr="00A65393">
        <w:rPr>
          <w:rFonts w:ascii="Calibri" w:hAnsi="Calibri" w:eastAsia="Calibri" w:cs="Calibri"/>
          <w:lang w:val="fr-FR"/>
        </w:rPr>
        <w:t xml:space="preserve">- leur meilleure performance sur l'ensemble des neuf indicateurs QS -, suivis par 38 % dans le domaine de la </w:t>
      </w:r>
      <w:r w:rsidRPr="00A65393">
        <w:rPr>
          <w:rFonts w:ascii="Calibri" w:hAnsi="Calibri" w:eastAsia="Calibri" w:cs="Calibri"/>
          <w:i/>
          <w:iCs/>
          <w:lang w:val="fr-FR"/>
        </w:rPr>
        <w:t xml:space="preserve">réputation académique </w:t>
      </w:r>
      <w:r w:rsidRPr="00A65393">
        <w:rPr>
          <w:rFonts w:ascii="Calibri" w:hAnsi="Calibri" w:eastAsia="Calibri" w:cs="Calibri"/>
          <w:lang w:val="fr-FR"/>
        </w:rPr>
        <w:t xml:space="preserve">et 32 % dans celui des </w:t>
      </w:r>
      <w:r w:rsidRPr="00A65393">
        <w:rPr>
          <w:rFonts w:ascii="Calibri" w:hAnsi="Calibri" w:eastAsia="Calibri" w:cs="Calibri"/>
          <w:i/>
          <w:iCs/>
          <w:lang w:val="fr-FR"/>
        </w:rPr>
        <w:t>résultats en matière d'emploi</w:t>
      </w:r>
      <w:r w:rsidRPr="00A65393" w:rsidR="5E7E5A9E">
        <w:rPr>
          <w:rFonts w:ascii="Calibri" w:hAnsi="Calibri" w:eastAsia="Calibri" w:cs="Calibri"/>
          <w:lang w:val="fr-FR"/>
        </w:rPr>
        <w:t xml:space="preserve">. </w:t>
      </w:r>
    </w:p>
    <w:p w:rsidRPr="00A65393" w:rsidR="0042694A" w:rsidP="1CC4B8FB" w:rsidRDefault="0042694A" w14:paraId="3CA64559" w14:textId="699E3D9F">
      <w:pPr>
        <w:pStyle w:val="ListParagraph"/>
        <w:numPr>
          <w:ilvl w:val="0"/>
          <w:numId w:val="1"/>
        </w:numPr>
        <w:spacing w:before="100" w:beforeAutospacing="1" w:after="100" w:afterAutospacing="1" w:line="360" w:lineRule="auto"/>
        <w:jc w:val="both"/>
        <w:rPr>
          <w:rFonts w:ascii="Calibri" w:hAnsi="Calibri" w:eastAsia="Calibri" w:cs="Calibri"/>
          <w:i/>
          <w:iCs/>
          <w:lang w:val="fr-FR"/>
        </w:rPr>
      </w:pPr>
      <w:r w:rsidRPr="00A65393">
        <w:rPr>
          <w:rFonts w:ascii="Calibri" w:hAnsi="Calibri" w:eastAsia="Calibri" w:cs="Calibri"/>
          <w:lang w:val="fr-FR"/>
        </w:rPr>
        <w:t xml:space="preserve"> 88 % des établissements français enregistrent une baisse du nombre de </w:t>
      </w:r>
      <w:r w:rsidRPr="00A65393">
        <w:rPr>
          <w:rFonts w:ascii="Calibri" w:hAnsi="Calibri" w:eastAsia="Calibri" w:cs="Calibri"/>
          <w:i/>
          <w:iCs/>
          <w:lang w:val="fr-FR"/>
        </w:rPr>
        <w:t xml:space="preserve">citations par </w:t>
      </w:r>
      <w:r w:rsidR="00815B4B">
        <w:rPr>
          <w:rFonts w:ascii="Calibri" w:hAnsi="Calibri" w:eastAsia="Calibri" w:cs="Calibri"/>
          <w:i/>
          <w:iCs/>
          <w:lang w:val="fr-FR"/>
        </w:rPr>
        <w:t>professeur</w:t>
      </w:r>
      <w:r w:rsidRPr="00A65393">
        <w:rPr>
          <w:rFonts w:ascii="Calibri" w:hAnsi="Calibri" w:eastAsia="Calibri" w:cs="Calibri"/>
          <w:i/>
          <w:iCs/>
          <w:lang w:val="fr-FR"/>
        </w:rPr>
        <w:t xml:space="preserve"> </w:t>
      </w:r>
      <w:r w:rsidRPr="00A65393">
        <w:rPr>
          <w:rFonts w:ascii="Calibri" w:hAnsi="Calibri" w:eastAsia="Calibri" w:cs="Calibri"/>
          <w:lang w:val="fr-FR"/>
        </w:rPr>
        <w:t xml:space="preserve">- un indicateur clé de l'impact de la recherche, ajusté en fonction de la taille </w:t>
      </w:r>
      <w:r w:rsidR="00815B4B">
        <w:rPr>
          <w:rFonts w:ascii="Calibri" w:hAnsi="Calibri" w:eastAsia="Calibri" w:cs="Calibri"/>
          <w:lang w:val="fr-FR"/>
        </w:rPr>
        <w:t>du corps professoral</w:t>
      </w:r>
      <w:r w:rsidRPr="00A65393">
        <w:rPr>
          <w:rFonts w:ascii="Calibri" w:hAnsi="Calibri" w:eastAsia="Calibri" w:cs="Calibri"/>
          <w:lang w:val="fr-FR"/>
        </w:rPr>
        <w:t xml:space="preserve"> et pondéré à 20 %. Cette tendance met en évidence les </w:t>
      </w:r>
      <w:r w:rsidRPr="00A65393">
        <w:rPr>
          <w:rFonts w:ascii="Calibri" w:hAnsi="Calibri" w:eastAsia="Calibri" w:cs="Calibri"/>
          <w:b/>
          <w:bCs/>
          <w:lang w:val="fr-FR"/>
        </w:rPr>
        <w:t>préoccupations croissantes concernant la visibilité et l'influence de la recherche française dans le monde</w:t>
      </w:r>
      <w:r w:rsidRPr="00A65393">
        <w:rPr>
          <w:rFonts w:ascii="Calibri" w:hAnsi="Calibri" w:eastAsia="Calibri" w:cs="Calibri"/>
          <w:lang w:val="fr-FR"/>
        </w:rPr>
        <w:t xml:space="preserve">. </w:t>
      </w:r>
    </w:p>
    <w:p w:rsidRPr="00A65393" w:rsidR="00626FA0" w:rsidP="1CC4B8FB" w:rsidRDefault="0042694A" w14:paraId="7CE35155" w14:textId="0FB20CEB">
      <w:pPr>
        <w:pStyle w:val="ListParagraph"/>
        <w:numPr>
          <w:ilvl w:val="0"/>
          <w:numId w:val="1"/>
        </w:numPr>
        <w:spacing w:before="100" w:beforeAutospacing="1" w:after="100" w:afterAutospacing="1" w:line="360" w:lineRule="auto"/>
        <w:jc w:val="both"/>
        <w:rPr>
          <w:rFonts w:ascii="Calibri" w:hAnsi="Calibri" w:eastAsia="Calibri" w:cs="Calibri"/>
          <w:i/>
          <w:iCs/>
          <w:lang w:val="fr-FR"/>
        </w:rPr>
      </w:pPr>
      <w:r w:rsidRPr="00A65393">
        <w:rPr>
          <w:rFonts w:ascii="Calibri" w:hAnsi="Calibri" w:eastAsia="Calibri" w:cs="Calibri"/>
          <w:lang w:val="fr-FR"/>
        </w:rPr>
        <w:t xml:space="preserve">La France enregistre également une forte baisse de ses indicateurs d'internationalisation : 87 % des établissements enregistrent une baisse du taux de professeurs internationaux et 84 % du taux d'étudiants internationaux, ce qui témoigne de la </w:t>
      </w:r>
      <w:r w:rsidRPr="00A65393">
        <w:rPr>
          <w:rFonts w:ascii="Calibri" w:hAnsi="Calibri" w:eastAsia="Calibri" w:cs="Calibri"/>
          <w:b/>
          <w:bCs/>
          <w:lang w:val="fr-FR"/>
        </w:rPr>
        <w:t>difficulté d'attirer des talents et des étudiants internationaux</w:t>
      </w:r>
      <w:r w:rsidRPr="00A65393">
        <w:rPr>
          <w:rFonts w:ascii="Calibri" w:hAnsi="Calibri" w:eastAsia="Calibri" w:cs="Calibri"/>
          <w:lang w:val="fr-FR"/>
        </w:rPr>
        <w:t>.</w:t>
      </w:r>
    </w:p>
    <w:p w:rsidRPr="00A65393" w:rsidR="008C6C1E" w:rsidP="1CC4B8FB" w:rsidRDefault="003D6A1F" w14:paraId="659EC20A" w14:textId="3396FD7F">
      <w:pPr>
        <w:pStyle w:val="ListParagraph"/>
        <w:numPr>
          <w:ilvl w:val="0"/>
          <w:numId w:val="1"/>
        </w:numPr>
        <w:spacing w:before="100" w:beforeAutospacing="1" w:after="100" w:afterAutospacing="1" w:line="360" w:lineRule="auto"/>
        <w:jc w:val="both"/>
        <w:rPr>
          <w:rFonts w:ascii="Calibri" w:hAnsi="Calibri" w:eastAsia="Calibri" w:cs="Calibri"/>
          <w:i/>
          <w:iCs/>
          <w:lang w:val="fr-FR"/>
        </w:rPr>
      </w:pPr>
      <w:r w:rsidRPr="00A65393">
        <w:rPr>
          <w:rFonts w:ascii="Calibri" w:hAnsi="Calibri" w:eastAsia="Calibri" w:cs="Calibri"/>
          <w:lang w:val="fr-FR"/>
        </w:rPr>
        <w:t>L'établissement français le mieux classé dans le classement de cette année est l'</w:t>
      </w:r>
      <w:r w:rsidRPr="00A65393">
        <w:rPr>
          <w:rFonts w:ascii="Calibri" w:hAnsi="Calibri" w:eastAsia="Calibri" w:cs="Calibri"/>
          <w:b/>
          <w:bCs/>
          <w:lang w:val="fr-FR"/>
        </w:rPr>
        <w:t xml:space="preserve">Université PSL </w:t>
      </w:r>
      <w:r w:rsidRPr="00A65393" w:rsidR="00E57D7E">
        <w:rPr>
          <w:rFonts w:ascii="Calibri" w:hAnsi="Calibri" w:eastAsia="Calibri" w:cs="Calibri"/>
          <w:lang w:val="fr-FR"/>
        </w:rPr>
        <w:t>(</w:t>
      </w:r>
      <w:r w:rsidRPr="00A65393" w:rsidR="00132B2B">
        <w:rPr>
          <w:rFonts w:ascii="Calibri" w:hAnsi="Calibri" w:eastAsia="Calibri" w:cs="Calibri"/>
          <w:lang w:val="fr-FR"/>
        </w:rPr>
        <w:t>28e</w:t>
      </w:r>
      <w:r w:rsidRPr="00A65393" w:rsidR="34297C35">
        <w:rPr>
          <w:rFonts w:eastAsiaTheme="minorEastAsia"/>
          <w:lang w:val="fr-FR"/>
        </w:rPr>
        <w:t xml:space="preserve">), qui perd du terrain dans la plupart des neuf indicateurs, tout en améliorant son classement </w:t>
      </w:r>
      <w:r w:rsidRPr="00A65393" w:rsidR="00670995">
        <w:rPr>
          <w:rFonts w:ascii="Calibri" w:hAnsi="Calibri" w:eastAsia="Calibri" w:cs="Calibri"/>
          <w:lang w:val="fr-FR"/>
        </w:rPr>
        <w:t xml:space="preserve">dans </w:t>
      </w:r>
      <w:r w:rsidRPr="00A65393" w:rsidR="00CB0657">
        <w:rPr>
          <w:rFonts w:ascii="Calibri" w:hAnsi="Calibri" w:eastAsia="Calibri" w:cs="Calibri"/>
          <w:lang w:val="fr-FR"/>
        </w:rPr>
        <w:t xml:space="preserve">l'indicateur de </w:t>
      </w:r>
      <w:r w:rsidR="00A65393">
        <w:rPr>
          <w:rFonts w:ascii="Calibri" w:hAnsi="Calibri" w:eastAsia="Calibri" w:cs="Calibri"/>
          <w:i/>
          <w:iCs/>
          <w:lang w:val="fr-FR"/>
        </w:rPr>
        <w:t>développement durable</w:t>
      </w:r>
      <w:r w:rsidRPr="00A65393" w:rsidR="00670995">
        <w:rPr>
          <w:rFonts w:ascii="Calibri" w:hAnsi="Calibri" w:eastAsia="Calibri" w:cs="Calibri"/>
          <w:i/>
          <w:iCs/>
          <w:lang w:val="fr-FR"/>
        </w:rPr>
        <w:t>.</w:t>
      </w:r>
    </w:p>
    <w:p w:rsidRPr="00A65393" w:rsidR="1CC4B8FB" w:rsidP="1CC4B8FB" w:rsidRDefault="1CC4B8FB" w14:paraId="7FFB6877" w14:textId="7239C8F2">
      <w:pPr>
        <w:pStyle w:val="ListParagraph"/>
        <w:numPr>
          <w:ilvl w:val="0"/>
          <w:numId w:val="1"/>
        </w:numPr>
        <w:spacing w:beforeAutospacing="1" w:afterAutospacing="1" w:line="360" w:lineRule="auto"/>
        <w:rPr>
          <w:rFonts w:ascii="Calibri" w:hAnsi="Calibri" w:eastAsia="Calibri" w:cs="Calibri"/>
          <w:i/>
          <w:iCs/>
          <w:lang w:val="fr-FR"/>
        </w:rPr>
      </w:pPr>
    </w:p>
    <w:p w:rsidR="1CC4B8FB" w:rsidP="00815B4B" w:rsidRDefault="001A6B24" w14:paraId="794671D3" w14:textId="76AEF551">
      <w:pPr>
        <w:pStyle w:val="NormalWeb"/>
        <w:spacing w:line="360" w:lineRule="auto"/>
        <w:ind w:left="720"/>
        <w:rPr>
          <w:rFonts w:ascii="Calibri" w:hAnsi="Calibri" w:cs="Calibri"/>
          <w:b/>
          <w:bCs/>
          <w:sz w:val="22"/>
          <w:szCs w:val="22"/>
        </w:rPr>
      </w:pPr>
      <w:r w:rsidRPr="1CC4B8FB">
        <w:rPr>
          <w:rFonts w:ascii="Calibri" w:hAnsi="Calibri" w:cs="Calibri"/>
          <w:b/>
          <w:bCs/>
          <w:sz w:val="22"/>
          <w:szCs w:val="22"/>
        </w:rPr>
        <w:t xml:space="preserve">Les plus performants par </w:t>
      </w:r>
      <w:proofErr w:type="spellStart"/>
      <w:r w:rsidRPr="1CC4B8FB">
        <w:rPr>
          <w:rFonts w:ascii="Calibri" w:hAnsi="Calibri" w:cs="Calibri"/>
          <w:b/>
          <w:bCs/>
          <w:sz w:val="22"/>
          <w:szCs w:val="22"/>
        </w:rPr>
        <w:t>indicateur</w:t>
      </w:r>
      <w:proofErr w:type="spellEnd"/>
    </w:p>
    <w:tbl>
      <w:tblPr>
        <w:tblW w:w="11160" w:type="dxa"/>
        <w:jc w:val="center"/>
        <w:tblLook w:val="04A0" w:firstRow="1" w:lastRow="0" w:firstColumn="1" w:lastColumn="0" w:noHBand="0" w:noVBand="1"/>
      </w:tblPr>
      <w:tblGrid>
        <w:gridCol w:w="3500"/>
        <w:gridCol w:w="740"/>
        <w:gridCol w:w="4340"/>
        <w:gridCol w:w="1360"/>
        <w:gridCol w:w="1220"/>
      </w:tblGrid>
      <w:tr w:rsidRPr="0020073E" w:rsidR="0020073E" w:rsidTr="0020073E" w14:paraId="00B5C78D" w14:textId="77777777">
        <w:trPr>
          <w:trHeight w:val="360"/>
          <w:jc w:val="center"/>
        </w:trPr>
        <w:tc>
          <w:tcPr>
            <w:tcW w:w="3500" w:type="dxa"/>
            <w:tcBorders>
              <w:top w:val="single" w:color="auto" w:sz="4" w:space="0"/>
              <w:left w:val="single" w:color="auto" w:sz="4" w:space="0"/>
              <w:bottom w:val="single" w:color="auto" w:sz="4" w:space="0"/>
              <w:right w:val="single" w:color="auto" w:sz="4" w:space="0"/>
            </w:tcBorders>
            <w:shd w:val="clear" w:color="auto" w:fill="auto"/>
            <w:hideMark/>
          </w:tcPr>
          <w:p w:rsidRPr="0020073E" w:rsidR="0020073E" w:rsidP="0020073E" w:rsidRDefault="0020073E" w14:paraId="5BA19A85" w14:textId="77777777">
            <w:pPr>
              <w:spacing w:after="0" w:line="240" w:lineRule="auto"/>
              <w:rPr>
                <w:rFonts w:ascii="Calibri" w:hAnsi="Calibri" w:eastAsia="Times New Roman" w:cs="Calibri"/>
                <w:b/>
                <w:bCs/>
                <w:color w:val="000000"/>
                <w:sz w:val="20"/>
                <w:szCs w:val="20"/>
                <w:lang w:val="en-US" w:eastAsia="zh-CN"/>
                <w14:ligatures w14:val="none"/>
              </w:rPr>
            </w:pPr>
            <w:proofErr w:type="spellStart"/>
            <w:r w:rsidRPr="0020073E">
              <w:rPr>
                <w:rFonts w:ascii="Calibri" w:hAnsi="Calibri" w:eastAsia="Times New Roman" w:cs="Calibri"/>
                <w:b/>
                <w:bCs/>
                <w:color w:val="000000"/>
                <w:sz w:val="20"/>
                <w:szCs w:val="20"/>
                <w:lang w:eastAsia="zh-CN"/>
                <w14:ligatures w14:val="none"/>
              </w:rPr>
              <w:t>Indicateur</w:t>
            </w:r>
            <w:proofErr w:type="spellEnd"/>
            <w:r w:rsidRPr="0020073E">
              <w:rPr>
                <w:rFonts w:ascii="Calibri" w:hAnsi="Calibri" w:eastAsia="Times New Roman" w:cs="Calibri"/>
                <w:b/>
                <w:bCs/>
                <w:color w:val="000000"/>
                <w:sz w:val="20"/>
                <w:szCs w:val="20"/>
                <w:lang w:eastAsia="zh-CN"/>
                <w14:ligatures w14:val="none"/>
              </w:rPr>
              <w:t xml:space="preserve"> de performance</w:t>
            </w:r>
          </w:p>
        </w:tc>
        <w:tc>
          <w:tcPr>
            <w:tcW w:w="740" w:type="dxa"/>
            <w:tcBorders>
              <w:top w:val="single" w:color="auto" w:sz="4" w:space="0"/>
              <w:left w:val="nil"/>
              <w:bottom w:val="single" w:color="auto" w:sz="4" w:space="0"/>
              <w:right w:val="single" w:color="auto" w:sz="4" w:space="0"/>
            </w:tcBorders>
            <w:shd w:val="clear" w:color="auto" w:fill="auto"/>
            <w:hideMark/>
          </w:tcPr>
          <w:p w:rsidRPr="0020073E" w:rsidR="0020073E" w:rsidP="0020073E" w:rsidRDefault="0020073E" w14:paraId="61B1C5C5" w14:textId="77777777">
            <w:pPr>
              <w:spacing w:after="0" w:line="240" w:lineRule="auto"/>
              <w:rPr>
                <w:rFonts w:ascii="Calibri" w:hAnsi="Calibri" w:eastAsia="Times New Roman" w:cs="Calibri"/>
                <w:b/>
                <w:bCs/>
                <w:color w:val="000000"/>
                <w:sz w:val="20"/>
                <w:szCs w:val="20"/>
                <w:lang w:val="en-US" w:eastAsia="zh-CN"/>
                <w14:ligatures w14:val="none"/>
              </w:rPr>
            </w:pPr>
            <w:proofErr w:type="spellStart"/>
            <w:r w:rsidRPr="0020073E">
              <w:rPr>
                <w:rFonts w:ascii="Calibri" w:hAnsi="Calibri" w:eastAsia="Times New Roman" w:cs="Calibri"/>
                <w:color w:val="000000"/>
                <w:sz w:val="20"/>
                <w:szCs w:val="20"/>
                <w:lang w:eastAsia="zh-CN"/>
                <w14:ligatures w14:val="none"/>
              </w:rPr>
              <w:t>Poids</w:t>
            </w:r>
            <w:proofErr w:type="spellEnd"/>
            <w:r w:rsidRPr="0020073E">
              <w:rPr>
                <w:rFonts w:ascii="Calibri" w:hAnsi="Calibri" w:eastAsia="Times New Roman" w:cs="Calibri"/>
                <w:color w:val="000000"/>
                <w:sz w:val="20"/>
                <w:szCs w:val="20"/>
                <w:lang w:eastAsia="zh-CN"/>
                <w14:ligatures w14:val="none"/>
              </w:rPr>
              <w:t xml:space="preserve"> </w:t>
            </w:r>
          </w:p>
        </w:tc>
        <w:tc>
          <w:tcPr>
            <w:tcW w:w="4340" w:type="dxa"/>
            <w:tcBorders>
              <w:top w:val="single" w:color="auto" w:sz="4" w:space="0"/>
              <w:left w:val="nil"/>
              <w:bottom w:val="single" w:color="auto" w:sz="4" w:space="0"/>
              <w:right w:val="single" w:color="auto" w:sz="4" w:space="0"/>
            </w:tcBorders>
            <w:shd w:val="clear" w:color="auto" w:fill="auto"/>
            <w:hideMark/>
          </w:tcPr>
          <w:p w:rsidRPr="0020073E" w:rsidR="0020073E" w:rsidP="0020073E" w:rsidRDefault="00815B4B" w14:paraId="7BFCEE27" w14:textId="0BEA0EAA">
            <w:pPr>
              <w:spacing w:after="0" w:line="240" w:lineRule="auto"/>
              <w:rPr>
                <w:rFonts w:ascii="Calibri" w:hAnsi="Calibri" w:eastAsia="Times New Roman" w:cs="Calibri"/>
                <w:b/>
                <w:bCs/>
                <w:color w:val="000000"/>
                <w:sz w:val="20"/>
                <w:szCs w:val="20"/>
                <w:lang w:val="en-US" w:eastAsia="zh-CN"/>
                <w14:ligatures w14:val="none"/>
              </w:rPr>
            </w:pPr>
            <w:r>
              <w:rPr>
                <w:rFonts w:ascii="Calibri" w:hAnsi="Calibri" w:eastAsia="Times New Roman" w:cs="Calibri"/>
                <w:b/>
                <w:bCs/>
                <w:color w:val="000000"/>
                <w:sz w:val="20"/>
                <w:szCs w:val="20"/>
                <w:lang w:eastAsia="zh-CN"/>
                <w14:ligatures w14:val="none"/>
              </w:rPr>
              <w:t>Leader Français</w:t>
            </w:r>
            <w:r w:rsidRPr="0020073E" w:rsidR="0020073E">
              <w:rPr>
                <w:rFonts w:ascii="Calibri" w:hAnsi="Calibri" w:eastAsia="Times New Roman" w:cs="Calibri"/>
                <w:b/>
                <w:bCs/>
                <w:color w:val="000000"/>
                <w:sz w:val="20"/>
                <w:szCs w:val="20"/>
                <w:lang w:eastAsia="zh-CN"/>
                <w14:ligatures w14:val="none"/>
              </w:rPr>
              <w:t xml:space="preserve">  </w:t>
            </w:r>
          </w:p>
        </w:tc>
        <w:tc>
          <w:tcPr>
            <w:tcW w:w="1360" w:type="dxa"/>
            <w:tcBorders>
              <w:top w:val="single" w:color="auto" w:sz="4" w:space="0"/>
              <w:left w:val="nil"/>
              <w:bottom w:val="single" w:color="auto" w:sz="4" w:space="0"/>
              <w:right w:val="single" w:color="auto" w:sz="4" w:space="0"/>
            </w:tcBorders>
            <w:shd w:val="clear" w:color="auto" w:fill="auto"/>
            <w:hideMark/>
          </w:tcPr>
          <w:p w:rsidRPr="0020073E" w:rsidR="0020073E" w:rsidP="0020073E" w:rsidRDefault="0020073E" w14:paraId="31495B56" w14:textId="77777777">
            <w:pPr>
              <w:spacing w:after="0" w:line="240" w:lineRule="auto"/>
              <w:rPr>
                <w:rFonts w:ascii="Calibri" w:hAnsi="Calibri" w:eastAsia="Times New Roman" w:cs="Calibri"/>
                <w:b/>
                <w:bCs/>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 xml:space="preserve">Rang de </w:t>
            </w:r>
            <w:proofErr w:type="spellStart"/>
            <w:r w:rsidRPr="0020073E">
              <w:rPr>
                <w:rFonts w:ascii="Calibri" w:hAnsi="Calibri" w:eastAsia="Times New Roman" w:cs="Calibri"/>
                <w:color w:val="000000"/>
                <w:sz w:val="20"/>
                <w:szCs w:val="20"/>
                <w:lang w:eastAsia="zh-CN"/>
                <w14:ligatures w14:val="none"/>
              </w:rPr>
              <w:t>l'</w:t>
            </w:r>
            <w:r w:rsidRPr="0020073E">
              <w:rPr>
                <w:rFonts w:ascii="Calibri" w:hAnsi="Calibri" w:eastAsia="Times New Roman" w:cs="Calibri"/>
                <w:b/>
                <w:bCs/>
                <w:color w:val="000000"/>
                <w:sz w:val="20"/>
                <w:szCs w:val="20"/>
                <w:lang w:eastAsia="zh-CN"/>
                <w14:ligatures w14:val="none"/>
              </w:rPr>
              <w:t>indicateur</w:t>
            </w:r>
            <w:proofErr w:type="spellEnd"/>
            <w:r w:rsidRPr="0020073E">
              <w:rPr>
                <w:rFonts w:ascii="Calibri" w:hAnsi="Calibri" w:eastAsia="Times New Roman" w:cs="Calibri"/>
                <w:b/>
                <w:bCs/>
                <w:color w:val="000000"/>
                <w:sz w:val="20"/>
                <w:szCs w:val="20"/>
                <w:lang w:eastAsia="zh-CN"/>
                <w14:ligatures w14:val="none"/>
              </w:rPr>
              <w:t xml:space="preserve"> </w:t>
            </w:r>
          </w:p>
        </w:tc>
        <w:tc>
          <w:tcPr>
            <w:tcW w:w="1220" w:type="dxa"/>
            <w:tcBorders>
              <w:top w:val="single" w:color="auto" w:sz="4" w:space="0"/>
              <w:left w:val="nil"/>
              <w:bottom w:val="single" w:color="auto" w:sz="4" w:space="0"/>
              <w:right w:val="single" w:color="auto" w:sz="4" w:space="0"/>
            </w:tcBorders>
            <w:shd w:val="clear" w:color="auto" w:fill="auto"/>
            <w:hideMark/>
          </w:tcPr>
          <w:p w:rsidRPr="0020073E" w:rsidR="0020073E" w:rsidP="0020073E" w:rsidRDefault="0020073E" w14:paraId="6641ADCF" w14:textId="77777777">
            <w:pPr>
              <w:spacing w:after="0" w:line="240" w:lineRule="auto"/>
              <w:rPr>
                <w:rFonts w:ascii="Calibri" w:hAnsi="Calibri" w:eastAsia="Times New Roman" w:cs="Calibri"/>
                <w:b/>
                <w:bCs/>
                <w:color w:val="000000"/>
                <w:sz w:val="20"/>
                <w:szCs w:val="20"/>
                <w:lang w:val="en-US" w:eastAsia="zh-CN"/>
                <w14:ligatures w14:val="none"/>
              </w:rPr>
            </w:pPr>
            <w:proofErr w:type="spellStart"/>
            <w:r w:rsidRPr="0020073E">
              <w:rPr>
                <w:rFonts w:ascii="Calibri" w:hAnsi="Calibri" w:eastAsia="Times New Roman" w:cs="Calibri"/>
                <w:color w:val="000000"/>
                <w:sz w:val="20"/>
                <w:szCs w:val="20"/>
                <w:lang w:eastAsia="zh-CN"/>
                <w14:ligatures w14:val="none"/>
              </w:rPr>
              <w:t>Classement</w:t>
            </w:r>
            <w:proofErr w:type="spellEnd"/>
            <w:r w:rsidRPr="0020073E">
              <w:rPr>
                <w:rFonts w:ascii="Calibri" w:hAnsi="Calibri" w:eastAsia="Times New Roman" w:cs="Calibri"/>
                <w:b/>
                <w:bCs/>
                <w:color w:val="000000"/>
                <w:sz w:val="20"/>
                <w:szCs w:val="20"/>
                <w:lang w:eastAsia="zh-CN"/>
                <w14:ligatures w14:val="none"/>
              </w:rPr>
              <w:t xml:space="preserve"> </w:t>
            </w:r>
            <w:proofErr w:type="spellStart"/>
            <w:r w:rsidRPr="0020073E">
              <w:rPr>
                <w:rFonts w:ascii="Calibri" w:hAnsi="Calibri" w:eastAsia="Times New Roman" w:cs="Calibri"/>
                <w:b/>
                <w:bCs/>
                <w:color w:val="000000"/>
                <w:sz w:val="20"/>
                <w:szCs w:val="20"/>
                <w:lang w:eastAsia="zh-CN"/>
                <w14:ligatures w14:val="none"/>
              </w:rPr>
              <w:t>général</w:t>
            </w:r>
            <w:proofErr w:type="spellEnd"/>
            <w:r w:rsidRPr="0020073E">
              <w:rPr>
                <w:rFonts w:ascii="Calibri" w:hAnsi="Calibri" w:eastAsia="Times New Roman" w:cs="Calibri"/>
                <w:b/>
                <w:bCs/>
                <w:color w:val="000000"/>
                <w:sz w:val="20"/>
                <w:szCs w:val="20"/>
                <w:lang w:eastAsia="zh-CN"/>
                <w14:ligatures w14:val="none"/>
              </w:rPr>
              <w:t xml:space="preserve"> </w:t>
            </w:r>
          </w:p>
        </w:tc>
      </w:tr>
      <w:tr w:rsidRPr="0020073E" w:rsidR="0020073E" w:rsidTr="0020073E" w14:paraId="76AF7037" w14:textId="77777777">
        <w:trPr>
          <w:trHeight w:val="360"/>
          <w:jc w:val="center"/>
        </w:trPr>
        <w:tc>
          <w:tcPr>
            <w:tcW w:w="3500" w:type="dxa"/>
            <w:tcBorders>
              <w:top w:val="nil"/>
              <w:left w:val="single" w:color="auto" w:sz="4" w:space="0"/>
              <w:bottom w:val="single" w:color="auto" w:sz="4" w:space="0"/>
              <w:right w:val="single" w:color="auto" w:sz="4" w:space="0"/>
            </w:tcBorders>
            <w:shd w:val="clear" w:color="auto" w:fill="auto"/>
            <w:hideMark/>
          </w:tcPr>
          <w:p w:rsidRPr="0020073E" w:rsidR="0020073E" w:rsidP="0020073E" w:rsidRDefault="0020073E" w14:paraId="58B52E88" w14:textId="77777777">
            <w:pPr>
              <w:spacing w:after="0" w:line="240" w:lineRule="auto"/>
              <w:rPr>
                <w:rFonts w:ascii="Aptos Narrow" w:hAnsi="Aptos Narrow" w:eastAsia="Times New Roman" w:cs="Times New Roman"/>
                <w:color w:val="467886"/>
                <w:sz w:val="20"/>
                <w:szCs w:val="20"/>
                <w:u w:val="single"/>
                <w:lang w:val="en-US" w:eastAsia="zh-CN"/>
                <w14:ligatures w14:val="none"/>
              </w:rPr>
            </w:pPr>
            <w:hyperlink w:tgtFrame="_blank" w:history="1" r:id="rId11">
              <w:proofErr w:type="spellStart"/>
              <w:r w:rsidRPr="0020073E">
                <w:rPr>
                  <w:rFonts w:ascii="Aptos Narrow" w:hAnsi="Aptos Narrow" w:eastAsia="Times New Roman" w:cs="Times New Roman"/>
                  <w:color w:val="467886"/>
                  <w:sz w:val="20"/>
                  <w:szCs w:val="20"/>
                  <w:u w:val="single"/>
                  <w:lang w:eastAsia="zh-CN"/>
                  <w14:ligatures w14:val="none"/>
                </w:rPr>
                <w:t>Réputation</w:t>
              </w:r>
              <w:proofErr w:type="spellEnd"/>
              <w:r w:rsidRPr="0020073E">
                <w:rPr>
                  <w:rFonts w:ascii="Aptos Narrow" w:hAnsi="Aptos Narrow" w:eastAsia="Times New Roman" w:cs="Times New Roman"/>
                  <w:color w:val="467886"/>
                  <w:sz w:val="20"/>
                  <w:szCs w:val="20"/>
                  <w:u w:val="single"/>
                  <w:lang w:eastAsia="zh-CN"/>
                  <w14:ligatures w14:val="none"/>
                </w:rPr>
                <w:t xml:space="preserve"> </w:t>
              </w:r>
              <w:proofErr w:type="spellStart"/>
              <w:r w:rsidRPr="0020073E">
                <w:rPr>
                  <w:rFonts w:ascii="Aptos Narrow" w:hAnsi="Aptos Narrow" w:eastAsia="Times New Roman" w:cs="Times New Roman"/>
                  <w:color w:val="467886"/>
                  <w:sz w:val="20"/>
                  <w:szCs w:val="20"/>
                  <w:u w:val="single"/>
                  <w:lang w:eastAsia="zh-CN"/>
                  <w14:ligatures w14:val="none"/>
                </w:rPr>
                <w:t>académique</w:t>
              </w:r>
              <w:proofErr w:type="spellEnd"/>
              <w:r w:rsidRPr="0020073E">
                <w:rPr>
                  <w:rFonts w:ascii="Aptos Narrow" w:hAnsi="Aptos Narrow" w:eastAsia="Times New Roman" w:cs="Times New Roman"/>
                  <w:color w:val="467886"/>
                  <w:sz w:val="20"/>
                  <w:szCs w:val="20"/>
                  <w:u w:val="single"/>
                  <w:lang w:eastAsia="zh-CN"/>
                  <w14:ligatures w14:val="none"/>
                </w:rPr>
                <w:t xml:space="preserve"> </w:t>
              </w:r>
            </w:hyperlink>
          </w:p>
        </w:tc>
        <w:tc>
          <w:tcPr>
            <w:tcW w:w="740" w:type="dxa"/>
            <w:tcBorders>
              <w:top w:val="nil"/>
              <w:left w:val="nil"/>
              <w:bottom w:val="single" w:color="auto" w:sz="4" w:space="0"/>
              <w:right w:val="single" w:color="auto" w:sz="4" w:space="0"/>
            </w:tcBorders>
            <w:shd w:val="clear" w:color="auto" w:fill="auto"/>
            <w:hideMark/>
          </w:tcPr>
          <w:p w:rsidRPr="0020073E" w:rsidR="0020073E" w:rsidP="0020073E" w:rsidRDefault="0020073E" w14:paraId="39C70E18" w14:textId="77777777">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 xml:space="preserve">30% </w:t>
            </w:r>
          </w:p>
        </w:tc>
        <w:tc>
          <w:tcPr>
            <w:tcW w:w="4340" w:type="dxa"/>
            <w:tcBorders>
              <w:top w:val="nil"/>
              <w:left w:val="nil"/>
              <w:bottom w:val="single" w:color="auto" w:sz="4" w:space="0"/>
              <w:right w:val="single" w:color="auto" w:sz="4" w:space="0"/>
            </w:tcBorders>
            <w:shd w:val="clear" w:color="auto" w:fill="auto"/>
            <w:hideMark/>
          </w:tcPr>
          <w:p w:rsidRPr="0020073E" w:rsidR="0020073E" w:rsidP="0020073E" w:rsidRDefault="0020073E" w14:paraId="2474893C" w14:textId="77777777">
            <w:pPr>
              <w:spacing w:after="0" w:line="240" w:lineRule="auto"/>
              <w:rPr>
                <w:rFonts w:ascii="Calibri" w:hAnsi="Calibri" w:eastAsia="Times New Roman" w:cs="Calibri"/>
                <w:color w:val="1D1D1B"/>
                <w:sz w:val="20"/>
                <w:szCs w:val="20"/>
                <w:lang w:val="en-US" w:eastAsia="zh-CN"/>
                <w14:ligatures w14:val="none"/>
              </w:rPr>
            </w:pPr>
            <w:r w:rsidRPr="0020073E">
              <w:rPr>
                <w:rFonts w:ascii="Calibri" w:hAnsi="Calibri" w:eastAsia="Times New Roman" w:cs="Calibri"/>
                <w:color w:val="1D1D1B"/>
                <w:sz w:val="20"/>
                <w:szCs w:val="20"/>
                <w:lang w:eastAsia="zh-CN"/>
                <w14:ligatures w14:val="none"/>
              </w:rPr>
              <w:t xml:space="preserve">Université de la Sorbonne </w:t>
            </w:r>
          </w:p>
        </w:tc>
        <w:tc>
          <w:tcPr>
            <w:tcW w:w="1360" w:type="dxa"/>
            <w:tcBorders>
              <w:top w:val="nil"/>
              <w:left w:val="nil"/>
              <w:bottom w:val="single" w:color="auto" w:sz="4" w:space="0"/>
              <w:right w:val="single" w:color="auto" w:sz="4" w:space="0"/>
            </w:tcBorders>
            <w:shd w:val="clear" w:color="auto" w:fill="auto"/>
            <w:hideMark/>
          </w:tcPr>
          <w:p w:rsidRPr="0020073E" w:rsidR="0020073E" w:rsidP="0020073E" w:rsidRDefault="0020073E" w14:paraId="25C18676" w14:textId="39054FCB">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52</w:t>
            </w:r>
            <w:r w:rsidR="00815B4B">
              <w:rPr>
                <w:rFonts w:ascii="Calibri" w:hAnsi="Calibri" w:eastAsia="Times New Roman" w:cs="Calibri"/>
                <w:color w:val="000000"/>
                <w:sz w:val="20"/>
                <w:szCs w:val="20"/>
                <w:lang w:eastAsia="zh-CN"/>
                <w14:ligatures w14:val="none"/>
              </w:rPr>
              <w:t>e</w:t>
            </w:r>
          </w:p>
        </w:tc>
        <w:tc>
          <w:tcPr>
            <w:tcW w:w="1220" w:type="dxa"/>
            <w:tcBorders>
              <w:top w:val="nil"/>
              <w:left w:val="nil"/>
              <w:bottom w:val="single" w:color="auto" w:sz="4" w:space="0"/>
              <w:right w:val="single" w:color="auto" w:sz="4" w:space="0"/>
            </w:tcBorders>
            <w:shd w:val="clear" w:color="auto" w:fill="auto"/>
            <w:hideMark/>
          </w:tcPr>
          <w:p w:rsidRPr="0020073E" w:rsidR="0020073E" w:rsidP="0020073E" w:rsidRDefault="0020073E" w14:paraId="0C50112C" w14:textId="720C94F0">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72</w:t>
            </w:r>
            <w:r w:rsidR="00815B4B">
              <w:rPr>
                <w:rFonts w:ascii="Calibri" w:hAnsi="Calibri" w:eastAsia="Times New Roman" w:cs="Calibri"/>
                <w:color w:val="000000"/>
                <w:sz w:val="20"/>
                <w:szCs w:val="20"/>
                <w:lang w:eastAsia="zh-CN"/>
                <w14:ligatures w14:val="none"/>
              </w:rPr>
              <w:t>e</w:t>
            </w:r>
          </w:p>
        </w:tc>
      </w:tr>
      <w:tr w:rsidRPr="0020073E" w:rsidR="0020073E" w:rsidTr="0020073E" w14:paraId="0F391AC8" w14:textId="77777777">
        <w:trPr>
          <w:trHeight w:val="360"/>
          <w:jc w:val="center"/>
        </w:trPr>
        <w:tc>
          <w:tcPr>
            <w:tcW w:w="3500" w:type="dxa"/>
            <w:tcBorders>
              <w:top w:val="nil"/>
              <w:left w:val="single" w:color="auto" w:sz="4" w:space="0"/>
              <w:bottom w:val="single" w:color="auto" w:sz="4" w:space="0"/>
              <w:right w:val="single" w:color="auto" w:sz="4" w:space="0"/>
            </w:tcBorders>
            <w:shd w:val="clear" w:color="auto" w:fill="auto"/>
            <w:hideMark/>
          </w:tcPr>
          <w:p w:rsidRPr="0020073E" w:rsidR="0020073E" w:rsidP="0020073E" w:rsidRDefault="0020073E" w14:paraId="4370E6C4" w14:textId="3F7DC010">
            <w:pPr>
              <w:spacing w:after="0" w:line="240" w:lineRule="auto"/>
              <w:rPr>
                <w:rFonts w:ascii="Aptos Narrow" w:hAnsi="Aptos Narrow" w:eastAsia="Times New Roman" w:cs="Times New Roman"/>
                <w:color w:val="467886"/>
                <w:sz w:val="20"/>
                <w:szCs w:val="20"/>
                <w:u w:val="single"/>
                <w:lang w:val="en-US" w:eastAsia="zh-CN"/>
                <w14:ligatures w14:val="none"/>
              </w:rPr>
            </w:pPr>
            <w:hyperlink w:tgtFrame="_blank" w:history="1" r:id="rId12">
              <w:proofErr w:type="spellStart"/>
              <w:r w:rsidR="00A65393">
                <w:rPr>
                  <w:rFonts w:ascii="Aptos Narrow" w:hAnsi="Aptos Narrow" w:eastAsia="Times New Roman" w:cs="Times New Roman"/>
                  <w:color w:val="467886"/>
                  <w:sz w:val="20"/>
                  <w:szCs w:val="20"/>
                  <w:u w:val="single"/>
                  <w:lang w:eastAsia="zh-CN"/>
                  <w14:ligatures w14:val="none"/>
                </w:rPr>
                <w:t>Réputation</w:t>
              </w:r>
              <w:proofErr w:type="spellEnd"/>
              <w:r w:rsidR="00A65393">
                <w:rPr>
                  <w:rFonts w:ascii="Aptos Narrow" w:hAnsi="Aptos Narrow" w:eastAsia="Times New Roman" w:cs="Times New Roman"/>
                  <w:color w:val="467886"/>
                  <w:sz w:val="20"/>
                  <w:szCs w:val="20"/>
                  <w:u w:val="single"/>
                  <w:lang w:eastAsia="zh-CN"/>
                  <w14:ligatures w14:val="none"/>
                </w:rPr>
                <w:t xml:space="preserve"> </w:t>
              </w:r>
              <w:proofErr w:type="spellStart"/>
              <w:r w:rsidR="00A65393">
                <w:rPr>
                  <w:rFonts w:ascii="Aptos Narrow" w:hAnsi="Aptos Narrow" w:eastAsia="Times New Roman" w:cs="Times New Roman"/>
                  <w:color w:val="467886"/>
                  <w:sz w:val="20"/>
                  <w:szCs w:val="20"/>
                  <w:u w:val="single"/>
                  <w:lang w:eastAsia="zh-CN"/>
                  <w14:ligatures w14:val="none"/>
                </w:rPr>
                <w:t>auprès</w:t>
              </w:r>
              <w:proofErr w:type="spellEnd"/>
              <w:r w:rsidR="00A65393">
                <w:rPr>
                  <w:rFonts w:ascii="Aptos Narrow" w:hAnsi="Aptos Narrow" w:eastAsia="Times New Roman" w:cs="Times New Roman"/>
                  <w:color w:val="467886"/>
                  <w:sz w:val="20"/>
                  <w:szCs w:val="20"/>
                  <w:u w:val="single"/>
                  <w:lang w:eastAsia="zh-CN"/>
                  <w14:ligatures w14:val="none"/>
                </w:rPr>
                <w:t xml:space="preserve"> des </w:t>
              </w:r>
              <w:proofErr w:type="spellStart"/>
              <w:r w:rsidR="00A65393">
                <w:rPr>
                  <w:rFonts w:ascii="Aptos Narrow" w:hAnsi="Aptos Narrow" w:eastAsia="Times New Roman" w:cs="Times New Roman"/>
                  <w:color w:val="467886"/>
                  <w:sz w:val="20"/>
                  <w:szCs w:val="20"/>
                  <w:u w:val="single"/>
                  <w:lang w:eastAsia="zh-CN"/>
                  <w14:ligatures w14:val="none"/>
                </w:rPr>
                <w:t>employeurs</w:t>
              </w:r>
              <w:proofErr w:type="spellEnd"/>
              <w:r w:rsidRPr="0020073E">
                <w:rPr>
                  <w:rFonts w:ascii="Aptos Narrow" w:hAnsi="Aptos Narrow" w:eastAsia="Times New Roman" w:cs="Times New Roman"/>
                  <w:color w:val="467886"/>
                  <w:sz w:val="20"/>
                  <w:szCs w:val="20"/>
                  <w:u w:val="single"/>
                  <w:lang w:eastAsia="zh-CN"/>
                  <w14:ligatures w14:val="none"/>
                </w:rPr>
                <w:t xml:space="preserve"> </w:t>
              </w:r>
            </w:hyperlink>
          </w:p>
        </w:tc>
        <w:tc>
          <w:tcPr>
            <w:tcW w:w="740" w:type="dxa"/>
            <w:tcBorders>
              <w:top w:val="nil"/>
              <w:left w:val="nil"/>
              <w:bottom w:val="single" w:color="auto" w:sz="4" w:space="0"/>
              <w:right w:val="single" w:color="auto" w:sz="4" w:space="0"/>
            </w:tcBorders>
            <w:shd w:val="clear" w:color="auto" w:fill="auto"/>
            <w:hideMark/>
          </w:tcPr>
          <w:p w:rsidRPr="0020073E" w:rsidR="0020073E" w:rsidP="0020073E" w:rsidRDefault="0020073E" w14:paraId="5D51BF8C" w14:textId="77777777">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 xml:space="preserve">15% </w:t>
            </w:r>
          </w:p>
        </w:tc>
        <w:tc>
          <w:tcPr>
            <w:tcW w:w="4340" w:type="dxa"/>
            <w:tcBorders>
              <w:top w:val="nil"/>
              <w:left w:val="nil"/>
              <w:bottom w:val="single" w:color="auto" w:sz="4" w:space="0"/>
              <w:right w:val="single" w:color="auto" w:sz="4" w:space="0"/>
            </w:tcBorders>
            <w:shd w:val="clear" w:color="auto" w:fill="auto"/>
            <w:hideMark/>
          </w:tcPr>
          <w:p w:rsidRPr="0020073E" w:rsidR="0020073E" w:rsidP="0020073E" w:rsidRDefault="0020073E" w14:paraId="242E4F9A" w14:textId="77777777">
            <w:pPr>
              <w:spacing w:after="0" w:line="240" w:lineRule="auto"/>
              <w:rPr>
                <w:rFonts w:ascii="Calibri" w:hAnsi="Calibri" w:eastAsia="Times New Roman" w:cs="Calibri"/>
                <w:color w:val="1D1D1B"/>
                <w:sz w:val="20"/>
                <w:szCs w:val="20"/>
                <w:lang w:val="en-US" w:eastAsia="zh-CN"/>
                <w14:ligatures w14:val="none"/>
              </w:rPr>
            </w:pPr>
            <w:proofErr w:type="spellStart"/>
            <w:r w:rsidRPr="0020073E">
              <w:rPr>
                <w:rFonts w:ascii="Calibri" w:hAnsi="Calibri" w:eastAsia="Times New Roman" w:cs="Calibri"/>
                <w:color w:val="1D1D1B"/>
                <w:sz w:val="20"/>
                <w:szCs w:val="20"/>
                <w:lang w:eastAsia="zh-CN"/>
                <w14:ligatures w14:val="none"/>
              </w:rPr>
              <w:t>Institut</w:t>
            </w:r>
            <w:proofErr w:type="spellEnd"/>
            <w:r w:rsidRPr="0020073E">
              <w:rPr>
                <w:rFonts w:ascii="Calibri" w:hAnsi="Calibri" w:eastAsia="Times New Roman" w:cs="Calibri"/>
                <w:color w:val="1D1D1B"/>
                <w:sz w:val="20"/>
                <w:szCs w:val="20"/>
                <w:lang w:eastAsia="zh-CN"/>
                <w14:ligatures w14:val="none"/>
              </w:rPr>
              <w:t xml:space="preserve"> Polytechnique de Paris</w:t>
            </w:r>
          </w:p>
        </w:tc>
        <w:tc>
          <w:tcPr>
            <w:tcW w:w="1360" w:type="dxa"/>
            <w:tcBorders>
              <w:top w:val="nil"/>
              <w:left w:val="nil"/>
              <w:bottom w:val="single" w:color="auto" w:sz="4" w:space="0"/>
              <w:right w:val="single" w:color="auto" w:sz="4" w:space="0"/>
            </w:tcBorders>
            <w:shd w:val="clear" w:color="auto" w:fill="auto"/>
            <w:hideMark/>
          </w:tcPr>
          <w:p w:rsidRPr="0020073E" w:rsidR="0020073E" w:rsidP="0020073E" w:rsidRDefault="0020073E" w14:paraId="1FB09672" w14:textId="0B8C84F2">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14</w:t>
            </w:r>
            <w:r w:rsidR="00815B4B">
              <w:rPr>
                <w:rFonts w:ascii="Calibri" w:hAnsi="Calibri" w:eastAsia="Times New Roman" w:cs="Calibri"/>
                <w:color w:val="000000"/>
                <w:sz w:val="20"/>
                <w:szCs w:val="20"/>
                <w:lang w:eastAsia="zh-CN"/>
                <w14:ligatures w14:val="none"/>
              </w:rPr>
              <w:t>e</w:t>
            </w:r>
            <w:r w:rsidRPr="0020073E">
              <w:rPr>
                <w:rFonts w:ascii="Calibri" w:hAnsi="Calibri" w:eastAsia="Times New Roman" w:cs="Calibri"/>
                <w:color w:val="000000"/>
                <w:sz w:val="20"/>
                <w:szCs w:val="20"/>
                <w:lang w:eastAsia="zh-CN"/>
                <w14:ligatures w14:val="none"/>
              </w:rPr>
              <w:t xml:space="preserve"> </w:t>
            </w:r>
          </w:p>
        </w:tc>
        <w:tc>
          <w:tcPr>
            <w:tcW w:w="1220" w:type="dxa"/>
            <w:tcBorders>
              <w:top w:val="nil"/>
              <w:left w:val="nil"/>
              <w:bottom w:val="single" w:color="auto" w:sz="4" w:space="0"/>
              <w:right w:val="single" w:color="auto" w:sz="4" w:space="0"/>
            </w:tcBorders>
            <w:shd w:val="clear" w:color="auto" w:fill="auto"/>
            <w:hideMark/>
          </w:tcPr>
          <w:p w:rsidRPr="0020073E" w:rsidR="0020073E" w:rsidP="0020073E" w:rsidRDefault="0020073E" w14:paraId="5488628A" w14:textId="0723D1D1">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41</w:t>
            </w:r>
            <w:r w:rsidR="00815B4B">
              <w:rPr>
                <w:rFonts w:ascii="Calibri" w:hAnsi="Calibri" w:eastAsia="Times New Roman" w:cs="Calibri"/>
                <w:color w:val="000000"/>
                <w:sz w:val="20"/>
                <w:szCs w:val="20"/>
                <w:lang w:eastAsia="zh-CN"/>
                <w14:ligatures w14:val="none"/>
              </w:rPr>
              <w:t>e</w:t>
            </w:r>
            <w:r w:rsidRPr="0020073E">
              <w:rPr>
                <w:rFonts w:ascii="Calibri" w:hAnsi="Calibri" w:eastAsia="Times New Roman" w:cs="Calibri"/>
                <w:color w:val="000000"/>
                <w:sz w:val="20"/>
                <w:szCs w:val="20"/>
                <w:lang w:eastAsia="zh-CN"/>
                <w14:ligatures w14:val="none"/>
              </w:rPr>
              <w:t xml:space="preserve"> </w:t>
            </w:r>
          </w:p>
        </w:tc>
      </w:tr>
      <w:tr w:rsidRPr="0020073E" w:rsidR="0020073E" w:rsidTr="0020073E" w14:paraId="7E969ABB" w14:textId="77777777">
        <w:trPr>
          <w:trHeight w:val="360"/>
          <w:jc w:val="center"/>
        </w:trPr>
        <w:tc>
          <w:tcPr>
            <w:tcW w:w="3500" w:type="dxa"/>
            <w:tcBorders>
              <w:top w:val="nil"/>
              <w:left w:val="single" w:color="auto" w:sz="4" w:space="0"/>
              <w:bottom w:val="single" w:color="auto" w:sz="4" w:space="0"/>
              <w:right w:val="single" w:color="auto" w:sz="4" w:space="0"/>
            </w:tcBorders>
            <w:shd w:val="clear" w:color="auto" w:fill="auto"/>
            <w:hideMark/>
          </w:tcPr>
          <w:p w:rsidRPr="0020073E" w:rsidR="0020073E" w:rsidP="0020073E" w:rsidRDefault="0020073E" w14:paraId="1CC52B8C" w14:textId="77777777">
            <w:pPr>
              <w:spacing w:after="0" w:line="240" w:lineRule="auto"/>
              <w:rPr>
                <w:rFonts w:ascii="Aptos Narrow" w:hAnsi="Aptos Narrow" w:eastAsia="Times New Roman" w:cs="Times New Roman"/>
                <w:color w:val="467886"/>
                <w:sz w:val="20"/>
                <w:szCs w:val="20"/>
                <w:u w:val="single"/>
                <w:lang w:val="en-US" w:eastAsia="zh-CN"/>
                <w14:ligatures w14:val="none"/>
              </w:rPr>
            </w:pPr>
            <w:hyperlink w:tgtFrame="_blank" w:history="1" r:id="rId13">
              <w:proofErr w:type="spellStart"/>
              <w:r w:rsidRPr="0020073E">
                <w:rPr>
                  <w:rFonts w:ascii="Aptos Narrow" w:hAnsi="Aptos Narrow" w:eastAsia="Times New Roman" w:cs="Times New Roman"/>
                  <w:color w:val="467886"/>
                  <w:sz w:val="20"/>
                  <w:szCs w:val="20"/>
                  <w:u w:val="single"/>
                  <w:lang w:eastAsia="zh-CN"/>
                  <w14:ligatures w14:val="none"/>
                </w:rPr>
                <w:t>Taux</w:t>
              </w:r>
              <w:proofErr w:type="spellEnd"/>
              <w:r w:rsidRPr="0020073E">
                <w:rPr>
                  <w:rFonts w:ascii="Aptos Narrow" w:hAnsi="Aptos Narrow" w:eastAsia="Times New Roman" w:cs="Times New Roman"/>
                  <w:color w:val="467886"/>
                  <w:sz w:val="20"/>
                  <w:szCs w:val="20"/>
                  <w:u w:val="single"/>
                  <w:lang w:eastAsia="zh-CN"/>
                  <w14:ligatures w14:val="none"/>
                </w:rPr>
                <w:t xml:space="preserve"> </w:t>
              </w:r>
              <w:proofErr w:type="spellStart"/>
              <w:r w:rsidRPr="0020073E">
                <w:rPr>
                  <w:rFonts w:ascii="Aptos Narrow" w:hAnsi="Aptos Narrow" w:eastAsia="Times New Roman" w:cs="Times New Roman"/>
                  <w:color w:val="467886"/>
                  <w:sz w:val="20"/>
                  <w:szCs w:val="20"/>
                  <w:u w:val="single"/>
                  <w:lang w:eastAsia="zh-CN"/>
                  <w14:ligatures w14:val="none"/>
                </w:rPr>
                <w:t>d'encadrement</w:t>
              </w:r>
              <w:proofErr w:type="spellEnd"/>
              <w:r w:rsidRPr="0020073E">
                <w:rPr>
                  <w:rFonts w:ascii="Aptos Narrow" w:hAnsi="Aptos Narrow" w:eastAsia="Times New Roman" w:cs="Times New Roman"/>
                  <w:color w:val="467886"/>
                  <w:sz w:val="20"/>
                  <w:szCs w:val="20"/>
                  <w:u w:val="single"/>
                  <w:lang w:eastAsia="zh-CN"/>
                  <w14:ligatures w14:val="none"/>
                </w:rPr>
                <w:t xml:space="preserve"> </w:t>
              </w:r>
            </w:hyperlink>
          </w:p>
        </w:tc>
        <w:tc>
          <w:tcPr>
            <w:tcW w:w="740" w:type="dxa"/>
            <w:tcBorders>
              <w:top w:val="nil"/>
              <w:left w:val="nil"/>
              <w:bottom w:val="single" w:color="auto" w:sz="4" w:space="0"/>
              <w:right w:val="single" w:color="auto" w:sz="4" w:space="0"/>
            </w:tcBorders>
            <w:shd w:val="clear" w:color="auto" w:fill="auto"/>
            <w:hideMark/>
          </w:tcPr>
          <w:p w:rsidRPr="0020073E" w:rsidR="0020073E" w:rsidP="0020073E" w:rsidRDefault="0020073E" w14:paraId="532458E0" w14:textId="77777777">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 xml:space="preserve">10% </w:t>
            </w:r>
          </w:p>
        </w:tc>
        <w:tc>
          <w:tcPr>
            <w:tcW w:w="4340" w:type="dxa"/>
            <w:tcBorders>
              <w:top w:val="nil"/>
              <w:left w:val="nil"/>
              <w:bottom w:val="single" w:color="auto" w:sz="4" w:space="0"/>
              <w:right w:val="single" w:color="auto" w:sz="4" w:space="0"/>
            </w:tcBorders>
            <w:shd w:val="clear" w:color="auto" w:fill="auto"/>
            <w:hideMark/>
          </w:tcPr>
          <w:p w:rsidRPr="0020073E" w:rsidR="0020073E" w:rsidP="0020073E" w:rsidRDefault="0020073E" w14:paraId="34725A00" w14:textId="77777777">
            <w:pPr>
              <w:spacing w:after="0" w:line="240" w:lineRule="auto"/>
              <w:rPr>
                <w:rFonts w:ascii="Calibri" w:hAnsi="Calibri" w:eastAsia="Times New Roman" w:cs="Calibri"/>
                <w:color w:val="1D1D1B"/>
                <w:sz w:val="20"/>
                <w:szCs w:val="20"/>
                <w:lang w:val="en-US" w:eastAsia="zh-CN"/>
                <w14:ligatures w14:val="none"/>
              </w:rPr>
            </w:pPr>
            <w:r w:rsidRPr="0020073E">
              <w:rPr>
                <w:rFonts w:ascii="Calibri" w:hAnsi="Calibri" w:eastAsia="Times New Roman" w:cs="Calibri"/>
                <w:color w:val="1D1D1B"/>
                <w:sz w:val="20"/>
                <w:szCs w:val="20"/>
                <w:lang w:eastAsia="zh-CN"/>
                <w14:ligatures w14:val="none"/>
              </w:rPr>
              <w:t>Université de Franche-Comté</w:t>
            </w:r>
          </w:p>
        </w:tc>
        <w:tc>
          <w:tcPr>
            <w:tcW w:w="1360" w:type="dxa"/>
            <w:tcBorders>
              <w:top w:val="nil"/>
              <w:left w:val="nil"/>
              <w:bottom w:val="single" w:color="auto" w:sz="4" w:space="0"/>
              <w:right w:val="single" w:color="auto" w:sz="4" w:space="0"/>
            </w:tcBorders>
            <w:shd w:val="clear" w:color="auto" w:fill="auto"/>
            <w:hideMark/>
          </w:tcPr>
          <w:p w:rsidRPr="0020073E" w:rsidR="0020073E" w:rsidP="0020073E" w:rsidRDefault="0020073E" w14:paraId="21F37690" w14:textId="7785AA8B">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8</w:t>
            </w:r>
            <w:r w:rsidR="00815B4B">
              <w:rPr>
                <w:rFonts w:ascii="Calibri" w:hAnsi="Calibri" w:eastAsia="Times New Roman" w:cs="Calibri"/>
                <w:color w:val="000000"/>
                <w:sz w:val="20"/>
                <w:szCs w:val="20"/>
                <w:lang w:eastAsia="zh-CN"/>
                <w14:ligatures w14:val="none"/>
              </w:rPr>
              <w:t>e</w:t>
            </w:r>
            <w:r w:rsidRPr="0020073E">
              <w:rPr>
                <w:rFonts w:ascii="Calibri" w:hAnsi="Calibri" w:eastAsia="Times New Roman" w:cs="Calibri"/>
                <w:color w:val="000000"/>
                <w:sz w:val="20"/>
                <w:szCs w:val="20"/>
                <w:lang w:eastAsia="zh-CN"/>
                <w14:ligatures w14:val="none"/>
              </w:rPr>
              <w:t xml:space="preserve"> </w:t>
            </w:r>
          </w:p>
        </w:tc>
        <w:tc>
          <w:tcPr>
            <w:tcW w:w="1220" w:type="dxa"/>
            <w:tcBorders>
              <w:top w:val="nil"/>
              <w:left w:val="nil"/>
              <w:bottom w:val="single" w:color="auto" w:sz="4" w:space="0"/>
              <w:right w:val="single" w:color="auto" w:sz="4" w:space="0"/>
            </w:tcBorders>
            <w:shd w:val="clear" w:color="auto" w:fill="auto"/>
            <w:hideMark/>
          </w:tcPr>
          <w:p w:rsidRPr="0020073E" w:rsidR="0020073E" w:rsidP="0020073E" w:rsidRDefault="0020073E" w14:paraId="14182D82" w14:textId="77777777">
            <w:pPr>
              <w:spacing w:after="0" w:line="240" w:lineRule="auto"/>
              <w:rPr>
                <w:rFonts w:ascii="Calibri" w:hAnsi="Calibri" w:eastAsia="Times New Roman" w:cs="Calibri"/>
                <w:color w:val="1D1D1B"/>
                <w:sz w:val="20"/>
                <w:szCs w:val="20"/>
                <w:lang w:val="en-US" w:eastAsia="zh-CN"/>
                <w14:ligatures w14:val="none"/>
              </w:rPr>
            </w:pPr>
            <w:r w:rsidRPr="0020073E">
              <w:rPr>
                <w:rFonts w:ascii="Calibri" w:hAnsi="Calibri" w:eastAsia="Times New Roman" w:cs="Calibri"/>
                <w:color w:val="1D1D1B"/>
                <w:sz w:val="20"/>
                <w:szCs w:val="20"/>
                <w:lang w:eastAsia="zh-CN"/>
                <w14:ligatures w14:val="none"/>
              </w:rPr>
              <w:t>851-900</w:t>
            </w:r>
          </w:p>
        </w:tc>
      </w:tr>
      <w:tr w:rsidRPr="0020073E" w:rsidR="0020073E" w:rsidTr="0020073E" w14:paraId="69353FFF" w14:textId="77777777">
        <w:trPr>
          <w:trHeight w:val="360"/>
          <w:jc w:val="center"/>
        </w:trPr>
        <w:tc>
          <w:tcPr>
            <w:tcW w:w="3500" w:type="dxa"/>
            <w:tcBorders>
              <w:top w:val="nil"/>
              <w:left w:val="single" w:color="auto" w:sz="4" w:space="0"/>
              <w:bottom w:val="single" w:color="auto" w:sz="4" w:space="0"/>
              <w:right w:val="single" w:color="auto" w:sz="4" w:space="0"/>
            </w:tcBorders>
            <w:shd w:val="clear" w:color="auto" w:fill="auto"/>
            <w:hideMark/>
          </w:tcPr>
          <w:p w:rsidRPr="0020073E" w:rsidR="0020073E" w:rsidP="0020073E" w:rsidRDefault="0020073E" w14:paraId="72BAF536" w14:textId="77777777">
            <w:pPr>
              <w:spacing w:after="0" w:line="240" w:lineRule="auto"/>
              <w:rPr>
                <w:rFonts w:ascii="Aptos Narrow" w:hAnsi="Aptos Narrow" w:eastAsia="Times New Roman" w:cs="Times New Roman"/>
                <w:color w:val="467886"/>
                <w:sz w:val="20"/>
                <w:szCs w:val="20"/>
                <w:u w:val="single"/>
                <w:lang w:val="en-US" w:eastAsia="zh-CN"/>
                <w14:ligatures w14:val="none"/>
              </w:rPr>
            </w:pPr>
            <w:hyperlink w:tgtFrame="_blank" w:history="1" r:id="rId14">
              <w:r w:rsidRPr="0020073E">
                <w:rPr>
                  <w:rFonts w:ascii="Aptos Narrow" w:hAnsi="Aptos Narrow" w:eastAsia="Times New Roman" w:cs="Times New Roman"/>
                  <w:color w:val="467886"/>
                  <w:sz w:val="20"/>
                  <w:szCs w:val="20"/>
                  <w:u w:val="single"/>
                  <w:lang w:eastAsia="zh-CN"/>
                  <w14:ligatures w14:val="none"/>
                </w:rPr>
                <w:t xml:space="preserve">Citations par </w:t>
              </w:r>
              <w:proofErr w:type="spellStart"/>
              <w:r w:rsidRPr="0020073E">
                <w:rPr>
                  <w:rFonts w:ascii="Aptos Narrow" w:hAnsi="Aptos Narrow" w:eastAsia="Times New Roman" w:cs="Times New Roman"/>
                  <w:color w:val="467886"/>
                  <w:sz w:val="20"/>
                  <w:szCs w:val="20"/>
                  <w:u w:val="single"/>
                  <w:lang w:eastAsia="zh-CN"/>
                  <w14:ligatures w14:val="none"/>
                </w:rPr>
                <w:t>professeur</w:t>
              </w:r>
              <w:proofErr w:type="spellEnd"/>
              <w:r w:rsidRPr="0020073E">
                <w:rPr>
                  <w:rFonts w:ascii="Aptos Narrow" w:hAnsi="Aptos Narrow" w:eastAsia="Times New Roman" w:cs="Times New Roman"/>
                  <w:color w:val="467886"/>
                  <w:sz w:val="20"/>
                  <w:szCs w:val="20"/>
                  <w:u w:val="single"/>
                  <w:lang w:eastAsia="zh-CN"/>
                  <w14:ligatures w14:val="none"/>
                </w:rPr>
                <w:t xml:space="preserve"> </w:t>
              </w:r>
            </w:hyperlink>
          </w:p>
        </w:tc>
        <w:tc>
          <w:tcPr>
            <w:tcW w:w="740" w:type="dxa"/>
            <w:tcBorders>
              <w:top w:val="nil"/>
              <w:left w:val="nil"/>
              <w:bottom w:val="single" w:color="auto" w:sz="4" w:space="0"/>
              <w:right w:val="single" w:color="auto" w:sz="4" w:space="0"/>
            </w:tcBorders>
            <w:shd w:val="clear" w:color="auto" w:fill="auto"/>
            <w:hideMark/>
          </w:tcPr>
          <w:p w:rsidRPr="0020073E" w:rsidR="0020073E" w:rsidP="0020073E" w:rsidRDefault="0020073E" w14:paraId="095E0D6F" w14:textId="77777777">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 xml:space="preserve">20% </w:t>
            </w:r>
          </w:p>
        </w:tc>
        <w:tc>
          <w:tcPr>
            <w:tcW w:w="4340" w:type="dxa"/>
            <w:tcBorders>
              <w:top w:val="nil"/>
              <w:left w:val="nil"/>
              <w:bottom w:val="single" w:color="auto" w:sz="4" w:space="0"/>
              <w:right w:val="single" w:color="auto" w:sz="4" w:space="0"/>
            </w:tcBorders>
            <w:shd w:val="clear" w:color="auto" w:fill="auto"/>
            <w:hideMark/>
          </w:tcPr>
          <w:p w:rsidRPr="0020073E" w:rsidR="0020073E" w:rsidP="0020073E" w:rsidRDefault="0020073E" w14:paraId="783615B1" w14:textId="77777777">
            <w:pPr>
              <w:spacing w:after="0" w:line="240" w:lineRule="auto"/>
              <w:rPr>
                <w:rFonts w:ascii="Calibri" w:hAnsi="Calibri" w:eastAsia="Times New Roman" w:cs="Calibri"/>
                <w:color w:val="1D1D1B"/>
                <w:sz w:val="20"/>
                <w:szCs w:val="20"/>
                <w:lang w:val="en-US" w:eastAsia="zh-CN"/>
                <w14:ligatures w14:val="none"/>
              </w:rPr>
            </w:pPr>
            <w:proofErr w:type="spellStart"/>
            <w:r w:rsidRPr="0020073E">
              <w:rPr>
                <w:rFonts w:ascii="Calibri" w:hAnsi="Calibri" w:eastAsia="Times New Roman" w:cs="Calibri"/>
                <w:color w:val="1D1D1B"/>
                <w:sz w:val="20"/>
                <w:szCs w:val="20"/>
                <w:lang w:eastAsia="zh-CN"/>
                <w14:ligatures w14:val="none"/>
              </w:rPr>
              <w:t>Institut</w:t>
            </w:r>
            <w:proofErr w:type="spellEnd"/>
            <w:r w:rsidRPr="0020073E">
              <w:rPr>
                <w:rFonts w:ascii="Calibri" w:hAnsi="Calibri" w:eastAsia="Times New Roman" w:cs="Calibri"/>
                <w:color w:val="1D1D1B"/>
                <w:sz w:val="20"/>
                <w:szCs w:val="20"/>
                <w:lang w:eastAsia="zh-CN"/>
                <w14:ligatures w14:val="none"/>
              </w:rPr>
              <w:t xml:space="preserve"> Polytechnique de Paris</w:t>
            </w:r>
          </w:p>
        </w:tc>
        <w:tc>
          <w:tcPr>
            <w:tcW w:w="1360" w:type="dxa"/>
            <w:tcBorders>
              <w:top w:val="nil"/>
              <w:left w:val="nil"/>
              <w:bottom w:val="single" w:color="auto" w:sz="4" w:space="0"/>
              <w:right w:val="single" w:color="auto" w:sz="4" w:space="0"/>
            </w:tcBorders>
            <w:shd w:val="clear" w:color="auto" w:fill="auto"/>
            <w:hideMark/>
          </w:tcPr>
          <w:p w:rsidRPr="0020073E" w:rsidR="0020073E" w:rsidP="0020073E" w:rsidRDefault="0020073E" w14:paraId="4DEB143F" w14:textId="5428A764">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52</w:t>
            </w:r>
            <w:r w:rsidR="00815B4B">
              <w:rPr>
                <w:rFonts w:ascii="Calibri" w:hAnsi="Calibri" w:eastAsia="Times New Roman" w:cs="Calibri"/>
                <w:color w:val="000000"/>
                <w:sz w:val="20"/>
                <w:szCs w:val="20"/>
                <w:lang w:eastAsia="zh-CN"/>
                <w14:ligatures w14:val="none"/>
              </w:rPr>
              <w:t>e</w:t>
            </w:r>
            <w:r w:rsidRPr="0020073E">
              <w:rPr>
                <w:rFonts w:ascii="Calibri" w:hAnsi="Calibri" w:eastAsia="Times New Roman" w:cs="Calibri"/>
                <w:color w:val="000000"/>
                <w:sz w:val="20"/>
                <w:szCs w:val="20"/>
                <w:lang w:eastAsia="zh-CN"/>
                <w14:ligatures w14:val="none"/>
              </w:rPr>
              <w:t xml:space="preserve"> </w:t>
            </w:r>
          </w:p>
        </w:tc>
        <w:tc>
          <w:tcPr>
            <w:tcW w:w="1220" w:type="dxa"/>
            <w:tcBorders>
              <w:top w:val="nil"/>
              <w:left w:val="nil"/>
              <w:bottom w:val="single" w:color="auto" w:sz="4" w:space="0"/>
              <w:right w:val="single" w:color="auto" w:sz="4" w:space="0"/>
            </w:tcBorders>
            <w:shd w:val="clear" w:color="auto" w:fill="auto"/>
            <w:hideMark/>
          </w:tcPr>
          <w:p w:rsidRPr="0020073E" w:rsidR="0020073E" w:rsidP="0020073E" w:rsidRDefault="0020073E" w14:paraId="4E7492EC" w14:textId="7E69C2C1">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4</w:t>
            </w:r>
            <w:r w:rsidR="00815B4B">
              <w:rPr>
                <w:rFonts w:ascii="Calibri" w:hAnsi="Calibri" w:eastAsia="Times New Roman" w:cs="Calibri"/>
                <w:color w:val="000000"/>
                <w:sz w:val="20"/>
                <w:szCs w:val="20"/>
                <w:lang w:eastAsia="zh-CN"/>
                <w14:ligatures w14:val="none"/>
              </w:rPr>
              <w:t>1e</w:t>
            </w:r>
          </w:p>
        </w:tc>
      </w:tr>
      <w:tr w:rsidRPr="0020073E" w:rsidR="0020073E" w:rsidTr="0020073E" w14:paraId="576B94A7" w14:textId="77777777">
        <w:trPr>
          <w:trHeight w:val="360"/>
          <w:jc w:val="center"/>
        </w:trPr>
        <w:tc>
          <w:tcPr>
            <w:tcW w:w="3500" w:type="dxa"/>
            <w:tcBorders>
              <w:top w:val="nil"/>
              <w:left w:val="single" w:color="auto" w:sz="4" w:space="0"/>
              <w:bottom w:val="single" w:color="auto" w:sz="4" w:space="0"/>
              <w:right w:val="single" w:color="auto" w:sz="4" w:space="0"/>
            </w:tcBorders>
            <w:shd w:val="clear" w:color="auto" w:fill="auto"/>
            <w:hideMark/>
          </w:tcPr>
          <w:p w:rsidRPr="0020073E" w:rsidR="0020073E" w:rsidP="0020073E" w:rsidRDefault="0020073E" w14:paraId="3AE518CA" w14:textId="77777777">
            <w:pPr>
              <w:spacing w:after="0" w:line="240" w:lineRule="auto"/>
              <w:rPr>
                <w:rFonts w:ascii="Aptos Narrow" w:hAnsi="Aptos Narrow" w:eastAsia="Times New Roman" w:cs="Times New Roman"/>
                <w:color w:val="467886"/>
                <w:sz w:val="20"/>
                <w:szCs w:val="20"/>
                <w:u w:val="single"/>
                <w:lang w:val="en-US" w:eastAsia="zh-CN"/>
                <w14:ligatures w14:val="none"/>
              </w:rPr>
            </w:pPr>
            <w:hyperlink w:tgtFrame="_blank" w:history="1" r:id="rId15">
              <w:proofErr w:type="spellStart"/>
              <w:r w:rsidRPr="0020073E">
                <w:rPr>
                  <w:rFonts w:ascii="Aptos Narrow" w:hAnsi="Aptos Narrow" w:eastAsia="Times New Roman" w:cs="Times New Roman"/>
                  <w:color w:val="467886"/>
                  <w:sz w:val="20"/>
                  <w:szCs w:val="20"/>
                  <w:u w:val="single"/>
                  <w:lang w:eastAsia="zh-CN"/>
                  <w14:ligatures w14:val="none"/>
                </w:rPr>
                <w:t>Taux</w:t>
              </w:r>
              <w:proofErr w:type="spellEnd"/>
              <w:r w:rsidRPr="0020073E">
                <w:rPr>
                  <w:rFonts w:ascii="Aptos Narrow" w:hAnsi="Aptos Narrow" w:eastAsia="Times New Roman" w:cs="Times New Roman"/>
                  <w:color w:val="467886"/>
                  <w:sz w:val="20"/>
                  <w:szCs w:val="20"/>
                  <w:u w:val="single"/>
                  <w:lang w:eastAsia="zh-CN"/>
                  <w14:ligatures w14:val="none"/>
                </w:rPr>
                <w:t xml:space="preserve"> </w:t>
              </w:r>
              <w:proofErr w:type="spellStart"/>
              <w:r w:rsidRPr="0020073E">
                <w:rPr>
                  <w:rFonts w:ascii="Aptos Narrow" w:hAnsi="Aptos Narrow" w:eastAsia="Times New Roman" w:cs="Times New Roman"/>
                  <w:color w:val="467886"/>
                  <w:sz w:val="20"/>
                  <w:szCs w:val="20"/>
                  <w:u w:val="single"/>
                  <w:lang w:eastAsia="zh-CN"/>
                  <w14:ligatures w14:val="none"/>
                </w:rPr>
                <w:t>d'encadrement</w:t>
              </w:r>
              <w:proofErr w:type="spellEnd"/>
              <w:r w:rsidRPr="0020073E">
                <w:rPr>
                  <w:rFonts w:ascii="Aptos Narrow" w:hAnsi="Aptos Narrow" w:eastAsia="Times New Roman" w:cs="Times New Roman"/>
                  <w:color w:val="467886"/>
                  <w:sz w:val="20"/>
                  <w:szCs w:val="20"/>
                  <w:u w:val="single"/>
                  <w:lang w:eastAsia="zh-CN"/>
                  <w14:ligatures w14:val="none"/>
                </w:rPr>
                <w:t xml:space="preserve"> international </w:t>
              </w:r>
            </w:hyperlink>
          </w:p>
        </w:tc>
        <w:tc>
          <w:tcPr>
            <w:tcW w:w="740" w:type="dxa"/>
            <w:tcBorders>
              <w:top w:val="nil"/>
              <w:left w:val="nil"/>
              <w:bottom w:val="single" w:color="auto" w:sz="4" w:space="0"/>
              <w:right w:val="single" w:color="auto" w:sz="4" w:space="0"/>
            </w:tcBorders>
            <w:shd w:val="clear" w:color="auto" w:fill="auto"/>
            <w:hideMark/>
          </w:tcPr>
          <w:p w:rsidRPr="0020073E" w:rsidR="0020073E" w:rsidP="0020073E" w:rsidRDefault="0020073E" w14:paraId="01F4E098" w14:textId="77777777">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 xml:space="preserve">5% </w:t>
            </w:r>
          </w:p>
        </w:tc>
        <w:tc>
          <w:tcPr>
            <w:tcW w:w="4340" w:type="dxa"/>
            <w:tcBorders>
              <w:top w:val="nil"/>
              <w:left w:val="nil"/>
              <w:bottom w:val="single" w:color="auto" w:sz="4" w:space="0"/>
              <w:right w:val="single" w:color="auto" w:sz="4" w:space="0"/>
            </w:tcBorders>
            <w:shd w:val="clear" w:color="auto" w:fill="auto"/>
            <w:hideMark/>
          </w:tcPr>
          <w:p w:rsidRPr="0020073E" w:rsidR="0020073E" w:rsidP="0020073E" w:rsidRDefault="0020073E" w14:paraId="2A58C737" w14:textId="77777777">
            <w:pPr>
              <w:spacing w:after="0" w:line="240" w:lineRule="auto"/>
              <w:rPr>
                <w:rFonts w:ascii="Calibri" w:hAnsi="Calibri" w:eastAsia="Times New Roman" w:cs="Calibri"/>
                <w:color w:val="1D1D1B"/>
                <w:sz w:val="20"/>
                <w:szCs w:val="20"/>
                <w:lang w:val="en-US" w:eastAsia="zh-CN"/>
                <w14:ligatures w14:val="none"/>
              </w:rPr>
            </w:pPr>
            <w:proofErr w:type="spellStart"/>
            <w:r w:rsidRPr="0020073E">
              <w:rPr>
                <w:rFonts w:ascii="Calibri" w:hAnsi="Calibri" w:eastAsia="Times New Roman" w:cs="Calibri"/>
                <w:color w:val="1D1D1B"/>
                <w:sz w:val="20"/>
                <w:szCs w:val="20"/>
                <w:lang w:eastAsia="zh-CN"/>
                <w14:ligatures w14:val="none"/>
              </w:rPr>
              <w:t>Institut</w:t>
            </w:r>
            <w:proofErr w:type="spellEnd"/>
            <w:r w:rsidRPr="0020073E">
              <w:rPr>
                <w:rFonts w:ascii="Calibri" w:hAnsi="Calibri" w:eastAsia="Times New Roman" w:cs="Calibri"/>
                <w:color w:val="1D1D1B"/>
                <w:sz w:val="20"/>
                <w:szCs w:val="20"/>
                <w:lang w:eastAsia="zh-CN"/>
                <w14:ligatures w14:val="none"/>
              </w:rPr>
              <w:t xml:space="preserve"> Polytechnique de Paris</w:t>
            </w:r>
          </w:p>
        </w:tc>
        <w:tc>
          <w:tcPr>
            <w:tcW w:w="1360" w:type="dxa"/>
            <w:tcBorders>
              <w:top w:val="nil"/>
              <w:left w:val="nil"/>
              <w:bottom w:val="single" w:color="auto" w:sz="4" w:space="0"/>
              <w:right w:val="single" w:color="auto" w:sz="4" w:space="0"/>
            </w:tcBorders>
            <w:shd w:val="clear" w:color="auto" w:fill="auto"/>
            <w:hideMark/>
          </w:tcPr>
          <w:p w:rsidRPr="0020073E" w:rsidR="0020073E" w:rsidP="0020073E" w:rsidRDefault="0020073E" w14:paraId="2ADF51F7" w14:textId="7B588564">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99</w:t>
            </w:r>
            <w:r w:rsidR="00815B4B">
              <w:rPr>
                <w:rFonts w:ascii="Calibri" w:hAnsi="Calibri" w:eastAsia="Times New Roman" w:cs="Calibri"/>
                <w:color w:val="000000"/>
                <w:sz w:val="20"/>
                <w:szCs w:val="20"/>
                <w:lang w:eastAsia="zh-CN"/>
                <w14:ligatures w14:val="none"/>
              </w:rPr>
              <w:t>e</w:t>
            </w:r>
          </w:p>
        </w:tc>
        <w:tc>
          <w:tcPr>
            <w:tcW w:w="1220" w:type="dxa"/>
            <w:tcBorders>
              <w:top w:val="nil"/>
              <w:left w:val="nil"/>
              <w:bottom w:val="single" w:color="auto" w:sz="4" w:space="0"/>
              <w:right w:val="single" w:color="auto" w:sz="4" w:space="0"/>
            </w:tcBorders>
            <w:shd w:val="clear" w:color="auto" w:fill="auto"/>
            <w:hideMark/>
          </w:tcPr>
          <w:p w:rsidRPr="0020073E" w:rsidR="0020073E" w:rsidP="0020073E" w:rsidRDefault="0020073E" w14:paraId="54583810" w14:textId="4EF44CE1">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41</w:t>
            </w:r>
            <w:r w:rsidR="00815B4B">
              <w:rPr>
                <w:rFonts w:ascii="Calibri" w:hAnsi="Calibri" w:eastAsia="Times New Roman" w:cs="Calibri"/>
                <w:color w:val="000000"/>
                <w:sz w:val="20"/>
                <w:szCs w:val="20"/>
                <w:lang w:eastAsia="zh-CN"/>
                <w14:ligatures w14:val="none"/>
              </w:rPr>
              <w:t>e</w:t>
            </w:r>
          </w:p>
        </w:tc>
      </w:tr>
      <w:tr w:rsidRPr="0020073E" w:rsidR="0020073E" w:rsidTr="0020073E" w14:paraId="43118160" w14:textId="77777777">
        <w:trPr>
          <w:trHeight w:val="360"/>
          <w:jc w:val="center"/>
        </w:trPr>
        <w:tc>
          <w:tcPr>
            <w:tcW w:w="3500" w:type="dxa"/>
            <w:tcBorders>
              <w:top w:val="nil"/>
              <w:left w:val="single" w:color="auto" w:sz="4" w:space="0"/>
              <w:bottom w:val="single" w:color="auto" w:sz="4" w:space="0"/>
              <w:right w:val="single" w:color="auto" w:sz="4" w:space="0"/>
            </w:tcBorders>
            <w:shd w:val="clear" w:color="auto" w:fill="auto"/>
            <w:hideMark/>
          </w:tcPr>
          <w:p w:rsidRPr="0020073E" w:rsidR="0020073E" w:rsidP="0020073E" w:rsidRDefault="0020073E" w14:paraId="5532B883" w14:textId="77777777">
            <w:pPr>
              <w:spacing w:after="0" w:line="240" w:lineRule="auto"/>
              <w:rPr>
                <w:rFonts w:ascii="Aptos Narrow" w:hAnsi="Aptos Narrow" w:eastAsia="Times New Roman" w:cs="Times New Roman"/>
                <w:color w:val="467886"/>
                <w:sz w:val="20"/>
                <w:szCs w:val="20"/>
                <w:u w:val="single"/>
                <w:lang w:val="en-US" w:eastAsia="zh-CN"/>
                <w14:ligatures w14:val="none"/>
              </w:rPr>
            </w:pPr>
            <w:hyperlink w:tgtFrame="_blank" w:history="1" r:id="rId16">
              <w:proofErr w:type="spellStart"/>
              <w:r w:rsidRPr="0020073E">
                <w:rPr>
                  <w:rFonts w:ascii="Aptos Narrow" w:hAnsi="Aptos Narrow" w:eastAsia="Times New Roman" w:cs="Times New Roman"/>
                  <w:color w:val="467886"/>
                  <w:sz w:val="20"/>
                  <w:szCs w:val="20"/>
                  <w:u w:val="single"/>
                  <w:lang w:eastAsia="zh-CN"/>
                  <w14:ligatures w14:val="none"/>
                </w:rPr>
                <w:t>Taux</w:t>
              </w:r>
              <w:proofErr w:type="spellEnd"/>
              <w:r w:rsidRPr="0020073E">
                <w:rPr>
                  <w:rFonts w:ascii="Aptos Narrow" w:hAnsi="Aptos Narrow" w:eastAsia="Times New Roman" w:cs="Times New Roman"/>
                  <w:color w:val="467886"/>
                  <w:sz w:val="20"/>
                  <w:szCs w:val="20"/>
                  <w:u w:val="single"/>
                  <w:lang w:eastAsia="zh-CN"/>
                  <w14:ligatures w14:val="none"/>
                </w:rPr>
                <w:t xml:space="preserve"> </w:t>
              </w:r>
              <w:proofErr w:type="spellStart"/>
              <w:r w:rsidRPr="0020073E">
                <w:rPr>
                  <w:rFonts w:ascii="Aptos Narrow" w:hAnsi="Aptos Narrow" w:eastAsia="Times New Roman" w:cs="Times New Roman"/>
                  <w:color w:val="467886"/>
                  <w:sz w:val="20"/>
                  <w:szCs w:val="20"/>
                  <w:u w:val="single"/>
                  <w:lang w:eastAsia="zh-CN"/>
                  <w14:ligatures w14:val="none"/>
                </w:rPr>
                <w:t>d'étudiants</w:t>
              </w:r>
              <w:proofErr w:type="spellEnd"/>
              <w:r w:rsidRPr="0020073E">
                <w:rPr>
                  <w:rFonts w:ascii="Aptos Narrow" w:hAnsi="Aptos Narrow" w:eastAsia="Times New Roman" w:cs="Times New Roman"/>
                  <w:color w:val="467886"/>
                  <w:sz w:val="20"/>
                  <w:szCs w:val="20"/>
                  <w:u w:val="single"/>
                  <w:lang w:eastAsia="zh-CN"/>
                  <w14:ligatures w14:val="none"/>
                </w:rPr>
                <w:t xml:space="preserve"> </w:t>
              </w:r>
              <w:proofErr w:type="spellStart"/>
              <w:r w:rsidRPr="0020073E">
                <w:rPr>
                  <w:rFonts w:ascii="Aptos Narrow" w:hAnsi="Aptos Narrow" w:eastAsia="Times New Roman" w:cs="Times New Roman"/>
                  <w:color w:val="467886"/>
                  <w:sz w:val="20"/>
                  <w:szCs w:val="20"/>
                  <w:u w:val="single"/>
                  <w:lang w:eastAsia="zh-CN"/>
                  <w14:ligatures w14:val="none"/>
                </w:rPr>
                <w:t>internationaux</w:t>
              </w:r>
              <w:proofErr w:type="spellEnd"/>
              <w:r w:rsidRPr="0020073E">
                <w:rPr>
                  <w:rFonts w:ascii="Aptos Narrow" w:hAnsi="Aptos Narrow" w:eastAsia="Times New Roman" w:cs="Times New Roman"/>
                  <w:color w:val="467886"/>
                  <w:sz w:val="20"/>
                  <w:szCs w:val="20"/>
                  <w:u w:val="single"/>
                  <w:lang w:eastAsia="zh-CN"/>
                  <w14:ligatures w14:val="none"/>
                </w:rPr>
                <w:t xml:space="preserve"> </w:t>
              </w:r>
            </w:hyperlink>
          </w:p>
        </w:tc>
        <w:tc>
          <w:tcPr>
            <w:tcW w:w="740" w:type="dxa"/>
            <w:tcBorders>
              <w:top w:val="nil"/>
              <w:left w:val="nil"/>
              <w:bottom w:val="single" w:color="auto" w:sz="4" w:space="0"/>
              <w:right w:val="single" w:color="auto" w:sz="4" w:space="0"/>
            </w:tcBorders>
            <w:shd w:val="clear" w:color="auto" w:fill="auto"/>
            <w:hideMark/>
          </w:tcPr>
          <w:p w:rsidRPr="0020073E" w:rsidR="0020073E" w:rsidP="0020073E" w:rsidRDefault="0020073E" w14:paraId="15DD5E5F" w14:textId="77777777">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 xml:space="preserve">5% </w:t>
            </w:r>
          </w:p>
        </w:tc>
        <w:tc>
          <w:tcPr>
            <w:tcW w:w="4340" w:type="dxa"/>
            <w:tcBorders>
              <w:top w:val="nil"/>
              <w:left w:val="nil"/>
              <w:bottom w:val="single" w:color="auto" w:sz="4" w:space="0"/>
              <w:right w:val="single" w:color="auto" w:sz="4" w:space="0"/>
            </w:tcBorders>
            <w:shd w:val="clear" w:color="auto" w:fill="auto"/>
            <w:hideMark/>
          </w:tcPr>
          <w:p w:rsidRPr="0020073E" w:rsidR="0020073E" w:rsidP="0020073E" w:rsidRDefault="0020073E" w14:paraId="687A21C0" w14:textId="77777777">
            <w:pPr>
              <w:spacing w:after="0" w:line="240" w:lineRule="auto"/>
              <w:rPr>
                <w:rFonts w:ascii="Calibri" w:hAnsi="Calibri" w:eastAsia="Times New Roman" w:cs="Calibri"/>
                <w:color w:val="1D1D1B"/>
                <w:sz w:val="20"/>
                <w:szCs w:val="20"/>
                <w:lang w:val="en-US" w:eastAsia="zh-CN"/>
                <w14:ligatures w14:val="none"/>
              </w:rPr>
            </w:pPr>
            <w:proofErr w:type="spellStart"/>
            <w:r w:rsidRPr="0020073E">
              <w:rPr>
                <w:rFonts w:ascii="Calibri" w:hAnsi="Calibri" w:eastAsia="Times New Roman" w:cs="Calibri"/>
                <w:color w:val="1D1D1B"/>
                <w:sz w:val="20"/>
                <w:szCs w:val="20"/>
                <w:lang w:eastAsia="zh-CN"/>
                <w14:ligatures w14:val="none"/>
              </w:rPr>
              <w:t>Institut</w:t>
            </w:r>
            <w:proofErr w:type="spellEnd"/>
            <w:r w:rsidRPr="0020073E">
              <w:rPr>
                <w:rFonts w:ascii="Calibri" w:hAnsi="Calibri" w:eastAsia="Times New Roman" w:cs="Calibri"/>
                <w:color w:val="1D1D1B"/>
                <w:sz w:val="20"/>
                <w:szCs w:val="20"/>
                <w:lang w:eastAsia="zh-CN"/>
                <w14:ligatures w14:val="none"/>
              </w:rPr>
              <w:t xml:space="preserve"> Polytechnique de Paris</w:t>
            </w:r>
          </w:p>
        </w:tc>
        <w:tc>
          <w:tcPr>
            <w:tcW w:w="1360" w:type="dxa"/>
            <w:tcBorders>
              <w:top w:val="nil"/>
              <w:left w:val="nil"/>
              <w:bottom w:val="single" w:color="auto" w:sz="4" w:space="0"/>
              <w:right w:val="single" w:color="auto" w:sz="4" w:space="0"/>
            </w:tcBorders>
            <w:shd w:val="clear" w:color="auto" w:fill="auto"/>
            <w:hideMark/>
          </w:tcPr>
          <w:p w:rsidRPr="0020073E" w:rsidR="0020073E" w:rsidP="0020073E" w:rsidRDefault="0020073E" w14:paraId="306DA847" w14:textId="2B5907E6">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61</w:t>
            </w:r>
            <w:r w:rsidR="00815B4B">
              <w:rPr>
                <w:rFonts w:ascii="Calibri" w:hAnsi="Calibri" w:eastAsia="Times New Roman" w:cs="Calibri"/>
                <w:color w:val="000000"/>
                <w:sz w:val="20"/>
                <w:szCs w:val="20"/>
                <w:lang w:eastAsia="zh-CN"/>
                <w14:ligatures w14:val="none"/>
              </w:rPr>
              <w:t>e</w:t>
            </w:r>
            <w:r w:rsidRPr="0020073E">
              <w:rPr>
                <w:rFonts w:ascii="Calibri" w:hAnsi="Calibri" w:eastAsia="Times New Roman" w:cs="Calibri"/>
                <w:color w:val="000000"/>
                <w:sz w:val="20"/>
                <w:szCs w:val="20"/>
                <w:lang w:eastAsia="zh-CN"/>
                <w14:ligatures w14:val="none"/>
              </w:rPr>
              <w:t xml:space="preserve">   </w:t>
            </w:r>
          </w:p>
        </w:tc>
        <w:tc>
          <w:tcPr>
            <w:tcW w:w="1220" w:type="dxa"/>
            <w:tcBorders>
              <w:top w:val="nil"/>
              <w:left w:val="nil"/>
              <w:bottom w:val="single" w:color="auto" w:sz="4" w:space="0"/>
              <w:right w:val="single" w:color="auto" w:sz="4" w:space="0"/>
            </w:tcBorders>
            <w:shd w:val="clear" w:color="auto" w:fill="auto"/>
            <w:hideMark/>
          </w:tcPr>
          <w:p w:rsidRPr="0020073E" w:rsidR="0020073E" w:rsidP="0020073E" w:rsidRDefault="0020073E" w14:paraId="79DD8A59" w14:textId="7C3D8CFF">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41</w:t>
            </w:r>
            <w:r w:rsidR="00815B4B">
              <w:rPr>
                <w:rFonts w:ascii="Calibri" w:hAnsi="Calibri" w:eastAsia="Times New Roman" w:cs="Calibri"/>
                <w:color w:val="000000"/>
                <w:sz w:val="20"/>
                <w:szCs w:val="20"/>
                <w:lang w:eastAsia="zh-CN"/>
                <w14:ligatures w14:val="none"/>
              </w:rPr>
              <w:t>e</w:t>
            </w:r>
          </w:p>
        </w:tc>
      </w:tr>
      <w:tr w:rsidRPr="0020073E" w:rsidR="0020073E" w:rsidTr="0020073E" w14:paraId="399AF2C2" w14:textId="77777777">
        <w:trPr>
          <w:trHeight w:val="360"/>
          <w:jc w:val="center"/>
        </w:trPr>
        <w:tc>
          <w:tcPr>
            <w:tcW w:w="3500" w:type="dxa"/>
            <w:tcBorders>
              <w:top w:val="nil"/>
              <w:left w:val="single" w:color="auto" w:sz="4" w:space="0"/>
              <w:bottom w:val="single" w:color="auto" w:sz="4" w:space="0"/>
              <w:right w:val="single" w:color="auto" w:sz="4" w:space="0"/>
            </w:tcBorders>
            <w:shd w:val="clear" w:color="auto" w:fill="auto"/>
            <w:hideMark/>
          </w:tcPr>
          <w:p w:rsidRPr="0020073E" w:rsidR="0020073E" w:rsidP="0020073E" w:rsidRDefault="0020073E" w14:paraId="119D2242" w14:textId="77777777">
            <w:pPr>
              <w:spacing w:after="0" w:line="240" w:lineRule="auto"/>
              <w:rPr>
                <w:rFonts w:ascii="Aptos Narrow" w:hAnsi="Aptos Narrow" w:eastAsia="Times New Roman" w:cs="Times New Roman"/>
                <w:color w:val="467886"/>
                <w:sz w:val="20"/>
                <w:szCs w:val="20"/>
                <w:u w:val="single"/>
                <w:lang w:val="en-US" w:eastAsia="zh-CN"/>
                <w14:ligatures w14:val="none"/>
              </w:rPr>
            </w:pPr>
            <w:hyperlink w:tgtFrame="_blank" w:history="1" r:id="rId17">
              <w:r w:rsidRPr="0020073E">
                <w:rPr>
                  <w:rFonts w:ascii="Aptos Narrow" w:hAnsi="Aptos Narrow" w:eastAsia="Times New Roman" w:cs="Times New Roman"/>
                  <w:color w:val="467886"/>
                  <w:sz w:val="20"/>
                  <w:szCs w:val="20"/>
                  <w:u w:val="single"/>
                  <w:lang w:eastAsia="zh-CN"/>
                  <w14:ligatures w14:val="none"/>
                </w:rPr>
                <w:t xml:space="preserve">Réseau international de recherche </w:t>
              </w:r>
            </w:hyperlink>
          </w:p>
        </w:tc>
        <w:tc>
          <w:tcPr>
            <w:tcW w:w="740" w:type="dxa"/>
            <w:tcBorders>
              <w:top w:val="nil"/>
              <w:left w:val="nil"/>
              <w:bottom w:val="single" w:color="auto" w:sz="4" w:space="0"/>
              <w:right w:val="single" w:color="auto" w:sz="4" w:space="0"/>
            </w:tcBorders>
            <w:shd w:val="clear" w:color="auto" w:fill="auto"/>
            <w:hideMark/>
          </w:tcPr>
          <w:p w:rsidRPr="0020073E" w:rsidR="0020073E" w:rsidP="0020073E" w:rsidRDefault="0020073E" w14:paraId="54380469" w14:textId="77777777">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 xml:space="preserve">5% </w:t>
            </w:r>
          </w:p>
        </w:tc>
        <w:tc>
          <w:tcPr>
            <w:tcW w:w="4340" w:type="dxa"/>
            <w:tcBorders>
              <w:top w:val="nil"/>
              <w:left w:val="nil"/>
              <w:bottom w:val="single" w:color="auto" w:sz="4" w:space="0"/>
              <w:right w:val="single" w:color="auto" w:sz="4" w:space="0"/>
            </w:tcBorders>
            <w:shd w:val="clear" w:color="auto" w:fill="auto"/>
            <w:hideMark/>
          </w:tcPr>
          <w:p w:rsidRPr="0020073E" w:rsidR="0020073E" w:rsidP="0020073E" w:rsidRDefault="0020073E" w14:paraId="040E0019" w14:textId="77777777">
            <w:pPr>
              <w:spacing w:after="0" w:line="240" w:lineRule="auto"/>
              <w:rPr>
                <w:rFonts w:ascii="Calibri" w:hAnsi="Calibri" w:eastAsia="Times New Roman" w:cs="Calibri"/>
                <w:color w:val="1D1D1B"/>
                <w:sz w:val="20"/>
                <w:szCs w:val="20"/>
                <w:lang w:val="en-US" w:eastAsia="zh-CN"/>
                <w14:ligatures w14:val="none"/>
              </w:rPr>
            </w:pPr>
            <w:r w:rsidRPr="0020073E">
              <w:rPr>
                <w:rFonts w:ascii="Calibri" w:hAnsi="Calibri" w:eastAsia="Times New Roman" w:cs="Calibri"/>
                <w:color w:val="1D1D1B"/>
                <w:sz w:val="20"/>
                <w:szCs w:val="20"/>
                <w:lang w:eastAsia="zh-CN"/>
                <w14:ligatures w14:val="none"/>
              </w:rPr>
              <w:t>Université PSL</w:t>
            </w:r>
          </w:p>
        </w:tc>
        <w:tc>
          <w:tcPr>
            <w:tcW w:w="1360" w:type="dxa"/>
            <w:tcBorders>
              <w:top w:val="nil"/>
              <w:left w:val="nil"/>
              <w:bottom w:val="single" w:color="auto" w:sz="4" w:space="0"/>
              <w:right w:val="single" w:color="auto" w:sz="4" w:space="0"/>
            </w:tcBorders>
            <w:shd w:val="clear" w:color="auto" w:fill="auto"/>
            <w:hideMark/>
          </w:tcPr>
          <w:p w:rsidRPr="0020073E" w:rsidR="0020073E" w:rsidP="0020073E" w:rsidRDefault="0020073E" w14:paraId="28266B4B" w14:textId="226E99C3">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3</w:t>
            </w:r>
            <w:r w:rsidR="00815B4B">
              <w:rPr>
                <w:rFonts w:ascii="Calibri" w:hAnsi="Calibri" w:eastAsia="Times New Roman" w:cs="Calibri"/>
                <w:color w:val="000000"/>
                <w:sz w:val="20"/>
                <w:szCs w:val="20"/>
                <w:lang w:eastAsia="zh-CN"/>
                <w14:ligatures w14:val="none"/>
              </w:rPr>
              <w:t>e</w:t>
            </w:r>
            <w:r w:rsidRPr="0020073E">
              <w:rPr>
                <w:rFonts w:ascii="Calibri" w:hAnsi="Calibri" w:eastAsia="Times New Roman" w:cs="Calibri"/>
                <w:color w:val="000000"/>
                <w:sz w:val="20"/>
                <w:szCs w:val="20"/>
                <w:lang w:eastAsia="zh-CN"/>
                <w14:ligatures w14:val="none"/>
              </w:rPr>
              <w:t xml:space="preserve">  </w:t>
            </w:r>
          </w:p>
        </w:tc>
        <w:tc>
          <w:tcPr>
            <w:tcW w:w="1220" w:type="dxa"/>
            <w:tcBorders>
              <w:top w:val="nil"/>
              <w:left w:val="nil"/>
              <w:bottom w:val="single" w:color="auto" w:sz="4" w:space="0"/>
              <w:right w:val="single" w:color="auto" w:sz="4" w:space="0"/>
            </w:tcBorders>
            <w:shd w:val="clear" w:color="auto" w:fill="auto"/>
            <w:hideMark/>
          </w:tcPr>
          <w:p w:rsidRPr="0020073E" w:rsidR="0020073E" w:rsidP="0020073E" w:rsidRDefault="0020073E" w14:paraId="64EED62A" w14:textId="53EECF06">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28</w:t>
            </w:r>
            <w:r w:rsidR="00815B4B">
              <w:rPr>
                <w:rFonts w:ascii="Calibri" w:hAnsi="Calibri" w:eastAsia="Times New Roman" w:cs="Calibri"/>
                <w:color w:val="000000"/>
                <w:sz w:val="20"/>
                <w:szCs w:val="20"/>
                <w:lang w:eastAsia="zh-CN"/>
                <w14:ligatures w14:val="none"/>
              </w:rPr>
              <w:t>e</w:t>
            </w:r>
            <w:r w:rsidRPr="0020073E">
              <w:rPr>
                <w:rFonts w:ascii="Calibri" w:hAnsi="Calibri" w:eastAsia="Times New Roman" w:cs="Calibri"/>
                <w:color w:val="000000"/>
                <w:sz w:val="20"/>
                <w:szCs w:val="20"/>
                <w:lang w:eastAsia="zh-CN"/>
                <w14:ligatures w14:val="none"/>
              </w:rPr>
              <w:t xml:space="preserve">   </w:t>
            </w:r>
          </w:p>
        </w:tc>
      </w:tr>
      <w:tr w:rsidRPr="0020073E" w:rsidR="0020073E" w:rsidTr="0020073E" w14:paraId="08657CFA" w14:textId="77777777">
        <w:trPr>
          <w:trHeight w:val="360"/>
          <w:jc w:val="center"/>
        </w:trPr>
        <w:tc>
          <w:tcPr>
            <w:tcW w:w="3500" w:type="dxa"/>
            <w:tcBorders>
              <w:top w:val="nil"/>
              <w:left w:val="single" w:color="auto" w:sz="4" w:space="0"/>
              <w:bottom w:val="single" w:color="auto" w:sz="4" w:space="0"/>
              <w:right w:val="single" w:color="auto" w:sz="4" w:space="0"/>
            </w:tcBorders>
            <w:shd w:val="clear" w:color="auto" w:fill="auto"/>
            <w:hideMark/>
          </w:tcPr>
          <w:p w:rsidRPr="0020073E" w:rsidR="0020073E" w:rsidP="0020073E" w:rsidRDefault="0020073E" w14:paraId="085FCCBA" w14:textId="77777777">
            <w:pPr>
              <w:spacing w:after="0" w:line="240" w:lineRule="auto"/>
              <w:rPr>
                <w:rFonts w:ascii="Aptos Narrow" w:hAnsi="Aptos Narrow" w:eastAsia="Times New Roman" w:cs="Times New Roman"/>
                <w:color w:val="467886"/>
                <w:sz w:val="20"/>
                <w:szCs w:val="20"/>
                <w:u w:val="single"/>
                <w:lang w:val="en-US" w:eastAsia="zh-CN"/>
                <w14:ligatures w14:val="none"/>
              </w:rPr>
            </w:pPr>
            <w:hyperlink w:tgtFrame="_blank" w:history="1" r:id="rId18">
              <w:proofErr w:type="spellStart"/>
              <w:r w:rsidRPr="0020073E">
                <w:rPr>
                  <w:rFonts w:ascii="Aptos Narrow" w:hAnsi="Aptos Narrow" w:eastAsia="Times New Roman" w:cs="Times New Roman"/>
                  <w:color w:val="467886"/>
                  <w:sz w:val="20"/>
                  <w:szCs w:val="20"/>
                  <w:u w:val="single"/>
                  <w:lang w:eastAsia="zh-CN"/>
                  <w14:ligatures w14:val="none"/>
                </w:rPr>
                <w:t>Résultats</w:t>
              </w:r>
              <w:proofErr w:type="spellEnd"/>
              <w:r w:rsidRPr="0020073E">
                <w:rPr>
                  <w:rFonts w:ascii="Aptos Narrow" w:hAnsi="Aptos Narrow" w:eastAsia="Times New Roman" w:cs="Times New Roman"/>
                  <w:color w:val="467886"/>
                  <w:sz w:val="20"/>
                  <w:szCs w:val="20"/>
                  <w:u w:val="single"/>
                  <w:lang w:eastAsia="zh-CN"/>
                  <w14:ligatures w14:val="none"/>
                </w:rPr>
                <w:t xml:space="preserve"> </w:t>
              </w:r>
              <w:proofErr w:type="spellStart"/>
              <w:r w:rsidRPr="0020073E">
                <w:rPr>
                  <w:rFonts w:ascii="Aptos Narrow" w:hAnsi="Aptos Narrow" w:eastAsia="Times New Roman" w:cs="Times New Roman"/>
                  <w:color w:val="467886"/>
                  <w:sz w:val="20"/>
                  <w:szCs w:val="20"/>
                  <w:u w:val="single"/>
                  <w:lang w:eastAsia="zh-CN"/>
                  <w14:ligatures w14:val="none"/>
                </w:rPr>
                <w:t>en</w:t>
              </w:r>
              <w:proofErr w:type="spellEnd"/>
              <w:r w:rsidRPr="0020073E">
                <w:rPr>
                  <w:rFonts w:ascii="Aptos Narrow" w:hAnsi="Aptos Narrow" w:eastAsia="Times New Roman" w:cs="Times New Roman"/>
                  <w:color w:val="467886"/>
                  <w:sz w:val="20"/>
                  <w:szCs w:val="20"/>
                  <w:u w:val="single"/>
                  <w:lang w:eastAsia="zh-CN"/>
                  <w14:ligatures w14:val="none"/>
                </w:rPr>
                <w:t xml:space="preserve"> matière </w:t>
              </w:r>
              <w:proofErr w:type="spellStart"/>
              <w:r w:rsidRPr="0020073E">
                <w:rPr>
                  <w:rFonts w:ascii="Aptos Narrow" w:hAnsi="Aptos Narrow" w:eastAsia="Times New Roman" w:cs="Times New Roman"/>
                  <w:color w:val="467886"/>
                  <w:sz w:val="20"/>
                  <w:szCs w:val="20"/>
                  <w:u w:val="single"/>
                  <w:lang w:eastAsia="zh-CN"/>
                  <w14:ligatures w14:val="none"/>
                </w:rPr>
                <w:t>d'emploi</w:t>
              </w:r>
              <w:proofErr w:type="spellEnd"/>
              <w:r w:rsidRPr="0020073E">
                <w:rPr>
                  <w:rFonts w:ascii="Aptos Narrow" w:hAnsi="Aptos Narrow" w:eastAsia="Times New Roman" w:cs="Times New Roman"/>
                  <w:color w:val="467886"/>
                  <w:sz w:val="20"/>
                  <w:szCs w:val="20"/>
                  <w:u w:val="single"/>
                  <w:lang w:eastAsia="zh-CN"/>
                  <w14:ligatures w14:val="none"/>
                </w:rPr>
                <w:t xml:space="preserve"> </w:t>
              </w:r>
            </w:hyperlink>
          </w:p>
        </w:tc>
        <w:tc>
          <w:tcPr>
            <w:tcW w:w="740" w:type="dxa"/>
            <w:tcBorders>
              <w:top w:val="nil"/>
              <w:left w:val="nil"/>
              <w:bottom w:val="single" w:color="auto" w:sz="4" w:space="0"/>
              <w:right w:val="single" w:color="auto" w:sz="4" w:space="0"/>
            </w:tcBorders>
            <w:shd w:val="clear" w:color="auto" w:fill="auto"/>
            <w:hideMark/>
          </w:tcPr>
          <w:p w:rsidRPr="0020073E" w:rsidR="0020073E" w:rsidP="0020073E" w:rsidRDefault="0020073E" w14:paraId="5E3DC3A6" w14:textId="77777777">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 xml:space="preserve">5% </w:t>
            </w:r>
          </w:p>
        </w:tc>
        <w:tc>
          <w:tcPr>
            <w:tcW w:w="4340" w:type="dxa"/>
            <w:tcBorders>
              <w:top w:val="nil"/>
              <w:left w:val="nil"/>
              <w:bottom w:val="single" w:color="auto" w:sz="4" w:space="0"/>
              <w:right w:val="single" w:color="auto" w:sz="4" w:space="0"/>
            </w:tcBorders>
            <w:shd w:val="clear" w:color="auto" w:fill="auto"/>
            <w:hideMark/>
          </w:tcPr>
          <w:p w:rsidRPr="0020073E" w:rsidR="0020073E" w:rsidP="0020073E" w:rsidRDefault="0020073E" w14:paraId="0287AD78" w14:textId="77777777">
            <w:pPr>
              <w:spacing w:after="0" w:line="240" w:lineRule="auto"/>
              <w:rPr>
                <w:rFonts w:ascii="Calibri" w:hAnsi="Calibri" w:eastAsia="Times New Roman" w:cs="Calibri"/>
                <w:color w:val="1D1D1B"/>
                <w:sz w:val="20"/>
                <w:szCs w:val="20"/>
                <w:lang w:val="en-US" w:eastAsia="zh-CN"/>
                <w14:ligatures w14:val="none"/>
              </w:rPr>
            </w:pPr>
            <w:proofErr w:type="spellStart"/>
            <w:r w:rsidRPr="0020073E">
              <w:rPr>
                <w:rFonts w:ascii="Calibri" w:hAnsi="Calibri" w:eastAsia="Times New Roman" w:cs="Calibri"/>
                <w:color w:val="1D1D1B"/>
                <w:sz w:val="20"/>
                <w:szCs w:val="20"/>
                <w:lang w:eastAsia="zh-CN"/>
                <w14:ligatures w14:val="none"/>
              </w:rPr>
              <w:t>Institut</w:t>
            </w:r>
            <w:proofErr w:type="spellEnd"/>
            <w:r w:rsidRPr="0020073E">
              <w:rPr>
                <w:rFonts w:ascii="Calibri" w:hAnsi="Calibri" w:eastAsia="Times New Roman" w:cs="Calibri"/>
                <w:color w:val="1D1D1B"/>
                <w:sz w:val="20"/>
                <w:szCs w:val="20"/>
                <w:lang w:eastAsia="zh-CN"/>
                <w14:ligatures w14:val="none"/>
              </w:rPr>
              <w:t xml:space="preserve"> Polytechnique de Paris</w:t>
            </w:r>
          </w:p>
        </w:tc>
        <w:tc>
          <w:tcPr>
            <w:tcW w:w="1360" w:type="dxa"/>
            <w:tcBorders>
              <w:top w:val="nil"/>
              <w:left w:val="nil"/>
              <w:bottom w:val="single" w:color="auto" w:sz="4" w:space="0"/>
              <w:right w:val="single" w:color="auto" w:sz="4" w:space="0"/>
            </w:tcBorders>
            <w:shd w:val="clear" w:color="auto" w:fill="auto"/>
            <w:hideMark/>
          </w:tcPr>
          <w:p w:rsidRPr="0020073E" w:rsidR="0020073E" w:rsidP="0020073E" w:rsidRDefault="0020073E" w14:paraId="2A16993B" w14:textId="345280D2">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25</w:t>
            </w:r>
            <w:r w:rsidR="00815B4B">
              <w:rPr>
                <w:rFonts w:ascii="Calibri" w:hAnsi="Calibri" w:eastAsia="Times New Roman" w:cs="Calibri"/>
                <w:color w:val="000000"/>
                <w:sz w:val="20"/>
                <w:szCs w:val="20"/>
                <w:lang w:eastAsia="zh-CN"/>
                <w14:ligatures w14:val="none"/>
              </w:rPr>
              <w:t>e</w:t>
            </w:r>
            <w:r w:rsidRPr="0020073E">
              <w:rPr>
                <w:rFonts w:ascii="Calibri" w:hAnsi="Calibri" w:eastAsia="Times New Roman" w:cs="Calibri"/>
                <w:color w:val="000000"/>
                <w:sz w:val="20"/>
                <w:szCs w:val="20"/>
                <w:lang w:eastAsia="zh-CN"/>
                <w14:ligatures w14:val="none"/>
              </w:rPr>
              <w:t xml:space="preserve">   </w:t>
            </w:r>
          </w:p>
        </w:tc>
        <w:tc>
          <w:tcPr>
            <w:tcW w:w="1220" w:type="dxa"/>
            <w:tcBorders>
              <w:top w:val="nil"/>
              <w:left w:val="nil"/>
              <w:bottom w:val="single" w:color="auto" w:sz="4" w:space="0"/>
              <w:right w:val="single" w:color="auto" w:sz="4" w:space="0"/>
            </w:tcBorders>
            <w:shd w:val="clear" w:color="auto" w:fill="auto"/>
            <w:hideMark/>
          </w:tcPr>
          <w:p w:rsidRPr="0020073E" w:rsidR="0020073E" w:rsidP="0020073E" w:rsidRDefault="0020073E" w14:paraId="40012E99" w14:textId="50C23E78">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41</w:t>
            </w:r>
            <w:r w:rsidR="00815B4B">
              <w:rPr>
                <w:rFonts w:ascii="Calibri" w:hAnsi="Calibri" w:eastAsia="Times New Roman" w:cs="Calibri"/>
                <w:color w:val="000000"/>
                <w:sz w:val="20"/>
                <w:szCs w:val="20"/>
                <w:lang w:eastAsia="zh-CN"/>
                <w14:ligatures w14:val="none"/>
              </w:rPr>
              <w:t>e</w:t>
            </w:r>
            <w:r w:rsidRPr="0020073E">
              <w:rPr>
                <w:rFonts w:ascii="Calibri" w:hAnsi="Calibri" w:eastAsia="Times New Roman" w:cs="Calibri"/>
                <w:color w:val="000000"/>
                <w:sz w:val="20"/>
                <w:szCs w:val="20"/>
                <w:lang w:eastAsia="zh-CN"/>
                <w14:ligatures w14:val="none"/>
              </w:rPr>
              <w:t xml:space="preserve">   </w:t>
            </w:r>
          </w:p>
        </w:tc>
      </w:tr>
      <w:tr w:rsidRPr="0020073E" w:rsidR="0020073E" w:rsidTr="0020073E" w14:paraId="26D05AA6" w14:textId="77777777">
        <w:trPr>
          <w:trHeight w:val="290"/>
          <w:jc w:val="center"/>
        </w:trPr>
        <w:tc>
          <w:tcPr>
            <w:tcW w:w="3500" w:type="dxa"/>
            <w:tcBorders>
              <w:top w:val="nil"/>
              <w:left w:val="single" w:color="auto" w:sz="4" w:space="0"/>
              <w:bottom w:val="single" w:color="auto" w:sz="4" w:space="0"/>
              <w:right w:val="single" w:color="auto" w:sz="4" w:space="0"/>
            </w:tcBorders>
            <w:shd w:val="clear" w:color="auto" w:fill="auto"/>
            <w:hideMark/>
          </w:tcPr>
          <w:p w:rsidRPr="0020073E" w:rsidR="0020073E" w:rsidP="0020073E" w:rsidRDefault="0020073E" w14:paraId="38782AAF" w14:textId="6B3E3020">
            <w:pPr>
              <w:spacing w:after="0" w:line="240" w:lineRule="auto"/>
              <w:rPr>
                <w:rFonts w:ascii="Aptos Narrow" w:hAnsi="Aptos Narrow" w:eastAsia="Times New Roman" w:cs="Times New Roman"/>
                <w:color w:val="467886"/>
                <w:sz w:val="20"/>
                <w:szCs w:val="20"/>
                <w:u w:val="single"/>
                <w:lang w:val="en-US" w:eastAsia="zh-CN"/>
                <w14:ligatures w14:val="none"/>
              </w:rPr>
            </w:pPr>
            <w:hyperlink w:tgtFrame="_blank" w:history="1" r:id="rId19">
              <w:r w:rsidR="00A65393">
                <w:rPr>
                  <w:rFonts w:ascii="Aptos Narrow" w:hAnsi="Aptos Narrow" w:eastAsia="Times New Roman" w:cs="Times New Roman"/>
                  <w:color w:val="467886"/>
                  <w:sz w:val="20"/>
                  <w:szCs w:val="20"/>
                  <w:u w:val="single"/>
                  <w:lang w:eastAsia="zh-CN"/>
                  <w14:ligatures w14:val="none"/>
                </w:rPr>
                <w:t>Développement durable</w:t>
              </w:r>
              <w:r w:rsidRPr="0020073E">
                <w:rPr>
                  <w:rFonts w:ascii="Aptos Narrow" w:hAnsi="Aptos Narrow" w:eastAsia="Times New Roman" w:cs="Times New Roman"/>
                  <w:color w:val="467886"/>
                  <w:sz w:val="20"/>
                  <w:szCs w:val="20"/>
                  <w:u w:val="single"/>
                  <w:lang w:eastAsia="zh-CN"/>
                  <w14:ligatures w14:val="none"/>
                </w:rPr>
                <w:t xml:space="preserve"> </w:t>
              </w:r>
            </w:hyperlink>
          </w:p>
        </w:tc>
        <w:tc>
          <w:tcPr>
            <w:tcW w:w="740" w:type="dxa"/>
            <w:tcBorders>
              <w:top w:val="nil"/>
              <w:left w:val="nil"/>
              <w:bottom w:val="single" w:color="auto" w:sz="4" w:space="0"/>
              <w:right w:val="single" w:color="auto" w:sz="4" w:space="0"/>
            </w:tcBorders>
            <w:shd w:val="clear" w:color="auto" w:fill="auto"/>
            <w:hideMark/>
          </w:tcPr>
          <w:p w:rsidRPr="0020073E" w:rsidR="0020073E" w:rsidP="0020073E" w:rsidRDefault="0020073E" w14:paraId="750A4753" w14:textId="77777777">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 xml:space="preserve">5% </w:t>
            </w:r>
          </w:p>
        </w:tc>
        <w:tc>
          <w:tcPr>
            <w:tcW w:w="4340" w:type="dxa"/>
            <w:tcBorders>
              <w:top w:val="nil"/>
              <w:left w:val="nil"/>
              <w:bottom w:val="single" w:color="auto" w:sz="4" w:space="0"/>
              <w:right w:val="single" w:color="auto" w:sz="4" w:space="0"/>
            </w:tcBorders>
            <w:shd w:val="clear" w:color="auto" w:fill="auto"/>
            <w:hideMark/>
          </w:tcPr>
          <w:p w:rsidRPr="0020073E" w:rsidR="0020073E" w:rsidP="0020073E" w:rsidRDefault="0020073E" w14:paraId="265F2D7F" w14:textId="77777777">
            <w:pPr>
              <w:spacing w:after="0" w:line="240" w:lineRule="auto"/>
              <w:rPr>
                <w:rFonts w:ascii="Calibri" w:hAnsi="Calibri" w:eastAsia="Times New Roman" w:cs="Calibri"/>
                <w:color w:val="1D1D1B"/>
                <w:sz w:val="20"/>
                <w:szCs w:val="20"/>
                <w:lang w:val="en-US" w:eastAsia="zh-CN"/>
                <w14:ligatures w14:val="none"/>
              </w:rPr>
            </w:pPr>
            <w:r w:rsidRPr="0020073E">
              <w:rPr>
                <w:rFonts w:ascii="Calibri" w:hAnsi="Calibri" w:eastAsia="Times New Roman" w:cs="Calibri"/>
                <w:color w:val="1D1D1B"/>
                <w:sz w:val="20"/>
                <w:szCs w:val="20"/>
                <w:lang w:eastAsia="zh-CN"/>
                <w14:ligatures w14:val="none"/>
              </w:rPr>
              <w:t>Université Paris-</w:t>
            </w:r>
            <w:proofErr w:type="spellStart"/>
            <w:r w:rsidRPr="0020073E">
              <w:rPr>
                <w:rFonts w:ascii="Calibri" w:hAnsi="Calibri" w:eastAsia="Times New Roman" w:cs="Calibri"/>
                <w:color w:val="1D1D1B"/>
                <w:sz w:val="20"/>
                <w:szCs w:val="20"/>
                <w:lang w:eastAsia="zh-CN"/>
                <w14:ligatures w14:val="none"/>
              </w:rPr>
              <w:t>Saclay</w:t>
            </w:r>
            <w:proofErr w:type="spellEnd"/>
          </w:p>
        </w:tc>
        <w:tc>
          <w:tcPr>
            <w:tcW w:w="1360" w:type="dxa"/>
            <w:tcBorders>
              <w:top w:val="nil"/>
              <w:left w:val="nil"/>
              <w:bottom w:val="single" w:color="auto" w:sz="4" w:space="0"/>
              <w:right w:val="single" w:color="auto" w:sz="4" w:space="0"/>
            </w:tcBorders>
            <w:shd w:val="clear" w:color="auto" w:fill="auto"/>
            <w:hideMark/>
          </w:tcPr>
          <w:p w:rsidRPr="0020073E" w:rsidR="0020073E" w:rsidP="0020073E" w:rsidRDefault="0020073E" w14:paraId="2C611BCF" w14:textId="481DD9BD">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39</w:t>
            </w:r>
            <w:r w:rsidR="00815B4B">
              <w:rPr>
                <w:rFonts w:ascii="Calibri" w:hAnsi="Calibri" w:eastAsia="Times New Roman" w:cs="Calibri"/>
                <w:color w:val="000000"/>
                <w:sz w:val="20"/>
                <w:szCs w:val="20"/>
                <w:lang w:eastAsia="zh-CN"/>
                <w14:ligatures w14:val="none"/>
              </w:rPr>
              <w:t>e</w:t>
            </w:r>
            <w:r w:rsidRPr="0020073E">
              <w:rPr>
                <w:rFonts w:ascii="Calibri" w:hAnsi="Calibri" w:eastAsia="Times New Roman" w:cs="Calibri"/>
                <w:color w:val="000000"/>
                <w:sz w:val="20"/>
                <w:szCs w:val="20"/>
                <w:lang w:eastAsia="zh-CN"/>
                <w14:ligatures w14:val="none"/>
              </w:rPr>
              <w:t xml:space="preserve">   </w:t>
            </w:r>
          </w:p>
        </w:tc>
        <w:tc>
          <w:tcPr>
            <w:tcW w:w="1220" w:type="dxa"/>
            <w:tcBorders>
              <w:top w:val="nil"/>
              <w:left w:val="nil"/>
              <w:bottom w:val="single" w:color="auto" w:sz="4" w:space="0"/>
              <w:right w:val="single" w:color="auto" w:sz="4" w:space="0"/>
            </w:tcBorders>
            <w:shd w:val="clear" w:color="auto" w:fill="auto"/>
            <w:hideMark/>
          </w:tcPr>
          <w:p w:rsidRPr="0020073E" w:rsidR="0020073E" w:rsidP="0020073E" w:rsidRDefault="0020073E" w14:paraId="2474904B" w14:textId="0FFE6ABF">
            <w:pPr>
              <w:spacing w:after="0" w:line="240" w:lineRule="auto"/>
              <w:rPr>
                <w:rFonts w:ascii="Calibri" w:hAnsi="Calibri" w:eastAsia="Times New Roman" w:cs="Calibri"/>
                <w:color w:val="000000"/>
                <w:sz w:val="20"/>
                <w:szCs w:val="20"/>
                <w:lang w:val="en-US" w:eastAsia="zh-CN"/>
                <w14:ligatures w14:val="none"/>
              </w:rPr>
            </w:pPr>
            <w:r w:rsidRPr="0020073E">
              <w:rPr>
                <w:rFonts w:ascii="Calibri" w:hAnsi="Calibri" w:eastAsia="Times New Roman" w:cs="Calibri"/>
                <w:color w:val="000000"/>
                <w:sz w:val="20"/>
                <w:szCs w:val="20"/>
                <w:lang w:eastAsia="zh-CN"/>
                <w14:ligatures w14:val="none"/>
              </w:rPr>
              <w:t>70</w:t>
            </w:r>
            <w:r w:rsidR="00815B4B">
              <w:rPr>
                <w:rFonts w:ascii="Calibri" w:hAnsi="Calibri" w:eastAsia="Times New Roman" w:cs="Calibri"/>
                <w:color w:val="000000"/>
                <w:sz w:val="20"/>
                <w:szCs w:val="20"/>
                <w:lang w:eastAsia="zh-CN"/>
                <w14:ligatures w14:val="none"/>
              </w:rPr>
              <w:t>e</w:t>
            </w:r>
            <w:r w:rsidRPr="0020073E">
              <w:rPr>
                <w:rFonts w:ascii="Calibri" w:hAnsi="Calibri" w:eastAsia="Times New Roman" w:cs="Calibri"/>
                <w:color w:val="000000"/>
                <w:sz w:val="20"/>
                <w:szCs w:val="20"/>
                <w:lang w:eastAsia="zh-CN"/>
                <w14:ligatures w14:val="none"/>
              </w:rPr>
              <w:t xml:space="preserve">  </w:t>
            </w:r>
          </w:p>
        </w:tc>
      </w:tr>
    </w:tbl>
    <w:p w:rsidR="00BF222C" w:rsidP="1CC4B8FB" w:rsidRDefault="00BF222C" w14:paraId="3C20D51C" w14:textId="77777777">
      <w:pPr>
        <w:pStyle w:val="ListParagraph"/>
        <w:spacing w:beforeAutospacing="1" w:afterAutospacing="1" w:line="360" w:lineRule="auto"/>
        <w:ind w:left="1440"/>
        <w:jc w:val="both"/>
        <w:rPr>
          <w:rFonts w:ascii="Calibri" w:hAnsi="Calibri" w:eastAsia="Times New Roman" w:cs="Calibri"/>
          <w:lang w:val="en-US" w:eastAsia="en-GB"/>
          <w14:ligatures w14:val="none"/>
        </w:rPr>
      </w:pPr>
      <w:r>
        <w:br/>
      </w:r>
    </w:p>
    <w:p w:rsidRPr="00A65393" w:rsidR="0010109A" w:rsidP="1CC4B8FB" w:rsidRDefault="0010109A" w14:paraId="4463CEFD" w14:textId="266393A0">
      <w:pPr>
        <w:pStyle w:val="ListParagraph"/>
        <w:numPr>
          <w:ilvl w:val="0"/>
          <w:numId w:val="26"/>
        </w:numPr>
        <w:spacing w:beforeAutospacing="1" w:afterAutospacing="1" w:line="360" w:lineRule="auto"/>
        <w:jc w:val="both"/>
        <w:rPr>
          <w:lang w:val="fr-FR"/>
        </w:rPr>
      </w:pPr>
      <w:r w:rsidRPr="00A65393">
        <w:rPr>
          <w:rFonts w:ascii="Calibri" w:hAnsi="Calibri" w:eastAsia="Times New Roman" w:cs="Calibri"/>
          <w:b/>
          <w:bCs/>
          <w:lang w:val="fr-FR" w:eastAsia="en-GB"/>
          <w14:ligatures w14:val="none"/>
        </w:rPr>
        <w:t xml:space="preserve">L'Institut polytechnique de Paris </w:t>
      </w:r>
      <w:r w:rsidRPr="00A65393">
        <w:rPr>
          <w:rFonts w:ascii="Calibri" w:hAnsi="Calibri" w:eastAsia="Times New Roman" w:cs="Calibri"/>
          <w:lang w:val="fr-FR" w:eastAsia="en-GB"/>
          <w14:ligatures w14:val="none"/>
        </w:rPr>
        <w:t xml:space="preserve">(41e rang mondial) est le plus performant de France, en tête du classement national pour cinq des neuf indicateurs évalués. Sa force la plus notable réside dans la </w:t>
      </w:r>
      <w:r w:rsidRPr="00A65393">
        <w:rPr>
          <w:rFonts w:ascii="Calibri" w:hAnsi="Calibri" w:eastAsia="Times New Roman" w:cs="Calibri"/>
          <w:i/>
          <w:iCs/>
          <w:lang w:val="fr-FR" w:eastAsia="en-GB"/>
          <w14:ligatures w14:val="none"/>
        </w:rPr>
        <w:t>réputation auprès des employeurs</w:t>
      </w:r>
      <w:r w:rsidRPr="00A65393">
        <w:rPr>
          <w:rFonts w:ascii="Calibri" w:hAnsi="Calibri" w:eastAsia="Times New Roman" w:cs="Calibri"/>
          <w:lang w:val="fr-FR" w:eastAsia="en-GB"/>
          <w14:ligatures w14:val="none"/>
        </w:rPr>
        <w:t xml:space="preserve">, où il se classe au premier rang des établissements français, grâce à l'avis de plus de 105 000 employeurs internationaux. </w:t>
      </w:r>
      <w:r w:rsidRPr="00A65393">
        <w:rPr>
          <w:rFonts w:ascii="Calibri" w:hAnsi="Calibri" w:eastAsia="Times New Roman" w:cs="Calibri"/>
          <w:b/>
          <w:bCs/>
          <w:lang w:val="fr-FR" w:eastAsia="en-GB"/>
          <w14:ligatures w14:val="none"/>
        </w:rPr>
        <w:t xml:space="preserve">L'Université Paris-Saclay </w:t>
      </w:r>
      <w:r w:rsidRPr="00A65393">
        <w:rPr>
          <w:rFonts w:ascii="Calibri" w:hAnsi="Calibri" w:eastAsia="Times New Roman" w:cs="Calibri"/>
          <w:lang w:val="fr-FR" w:eastAsia="en-GB"/>
          <w14:ligatures w14:val="none"/>
        </w:rPr>
        <w:t xml:space="preserve">(70e rang mondial) excelle également dans ce domaine, se classant au 19e rang </w:t>
      </w:r>
      <w:r w:rsidRPr="00A65393">
        <w:rPr>
          <w:rFonts w:ascii="Calibri" w:hAnsi="Calibri" w:eastAsia="Times New Roman" w:cs="Calibri"/>
          <w:lang w:val="fr-FR" w:eastAsia="en-GB"/>
          <w14:ligatures w14:val="none"/>
        </w:rPr>
        <w:t>mondial, tandis que l'</w:t>
      </w:r>
      <w:r w:rsidRPr="00A65393">
        <w:rPr>
          <w:rFonts w:ascii="Calibri" w:hAnsi="Calibri" w:eastAsia="Times New Roman" w:cs="Calibri"/>
          <w:b/>
          <w:bCs/>
          <w:lang w:val="fr-FR" w:eastAsia="en-GB"/>
          <w14:ligatures w14:val="none"/>
        </w:rPr>
        <w:t xml:space="preserve">Université PSL </w:t>
      </w:r>
      <w:r w:rsidRPr="00A65393">
        <w:rPr>
          <w:rFonts w:ascii="Calibri" w:hAnsi="Calibri" w:eastAsia="Times New Roman" w:cs="Calibri"/>
          <w:lang w:val="fr-FR" w:eastAsia="en-GB"/>
          <w14:ligatures w14:val="none"/>
        </w:rPr>
        <w:t xml:space="preserve">arrive au 31e rang. Aucune autre université française ne figure dans le top 100 mondial pour la réputation </w:t>
      </w:r>
      <w:r w:rsidR="00815B4B">
        <w:rPr>
          <w:rFonts w:ascii="Calibri" w:hAnsi="Calibri" w:eastAsia="Times New Roman" w:cs="Calibri"/>
          <w:lang w:val="fr-FR" w:eastAsia="en-GB"/>
          <w14:ligatures w14:val="none"/>
        </w:rPr>
        <w:t xml:space="preserve">auprès </w:t>
      </w:r>
      <w:r w:rsidRPr="00A65393">
        <w:rPr>
          <w:rFonts w:ascii="Calibri" w:hAnsi="Calibri" w:eastAsia="Times New Roman" w:cs="Calibri"/>
          <w:lang w:val="fr-FR" w:eastAsia="en-GB"/>
          <w14:ligatures w14:val="none"/>
        </w:rPr>
        <w:t>des employeurs, ce qui souligne un domaine clé où la reconnaissance mondiale reste limitée.</w:t>
      </w:r>
    </w:p>
    <w:p w:rsidRPr="00A65393" w:rsidR="0010109A" w:rsidP="1CC4B8FB" w:rsidRDefault="0010109A" w14:paraId="16AF9719" w14:textId="0B8A3C99">
      <w:pPr>
        <w:pStyle w:val="ListParagraph"/>
        <w:numPr>
          <w:ilvl w:val="0"/>
          <w:numId w:val="26"/>
        </w:numPr>
        <w:spacing w:beforeAutospacing="1" w:afterAutospacing="1" w:line="360" w:lineRule="auto"/>
        <w:jc w:val="both"/>
        <w:rPr>
          <w:lang w:val="fr-FR"/>
        </w:rPr>
      </w:pPr>
      <w:r w:rsidRPr="00A65393">
        <w:rPr>
          <w:rFonts w:ascii="Calibri" w:hAnsi="Calibri" w:eastAsia="Times New Roman" w:cs="Calibri"/>
          <w:lang w:val="fr-FR" w:eastAsia="en-GB"/>
          <w14:ligatures w14:val="none"/>
        </w:rPr>
        <w:t xml:space="preserve">En ce qui concerne la </w:t>
      </w:r>
      <w:r w:rsidRPr="00A65393">
        <w:rPr>
          <w:rFonts w:ascii="Calibri" w:hAnsi="Calibri" w:eastAsia="Times New Roman" w:cs="Calibri"/>
          <w:i/>
          <w:iCs/>
          <w:lang w:val="fr-FR" w:eastAsia="en-GB"/>
          <w14:ligatures w14:val="none"/>
        </w:rPr>
        <w:t xml:space="preserve">réputation académique - basée </w:t>
      </w:r>
      <w:r w:rsidRPr="00A65393">
        <w:rPr>
          <w:rFonts w:ascii="Calibri" w:hAnsi="Calibri" w:eastAsia="Times New Roman" w:cs="Calibri"/>
          <w:lang w:val="fr-FR" w:eastAsia="en-GB"/>
          <w14:ligatures w14:val="none"/>
        </w:rPr>
        <w:t xml:space="preserve">sur les commentaires de 175 000 universitaires et dirigeants d'université - aucun établissement français n'entre dans le top 50 mondial. </w:t>
      </w:r>
      <w:r w:rsidRPr="00A65393">
        <w:rPr>
          <w:rFonts w:ascii="Calibri" w:hAnsi="Calibri" w:eastAsia="Times New Roman" w:cs="Calibri"/>
          <w:b/>
          <w:bCs/>
          <w:lang w:val="fr-FR" w:eastAsia="en-GB"/>
          <w14:ligatures w14:val="none"/>
        </w:rPr>
        <w:t xml:space="preserve">L'université de la Sorbonne </w:t>
      </w:r>
      <w:r w:rsidRPr="00A65393">
        <w:rPr>
          <w:rFonts w:ascii="Calibri" w:hAnsi="Calibri" w:eastAsia="Times New Roman" w:cs="Calibri"/>
          <w:lang w:val="fr-FR" w:eastAsia="en-GB"/>
          <w14:ligatures w14:val="none"/>
        </w:rPr>
        <w:t>(72e au niveau mondial) arrive en tête au niveau national dans ce domaine, se classant 52e, suivie par l'université PSL à la 86e place. L'absence de représentation française au sommet de cette mesure de réputation met en évidence un défi persistant en matière de visibilité académique mondiale.</w:t>
      </w:r>
    </w:p>
    <w:p w:rsidRPr="00A65393" w:rsidR="0010109A" w:rsidP="1CC4B8FB" w:rsidRDefault="0010109A" w14:paraId="694466F5" w14:textId="336CE321">
      <w:pPr>
        <w:pStyle w:val="ListParagraph"/>
        <w:numPr>
          <w:ilvl w:val="0"/>
          <w:numId w:val="1"/>
        </w:numPr>
        <w:spacing w:beforeAutospacing="1" w:afterAutospacing="1" w:line="360" w:lineRule="auto"/>
        <w:jc w:val="both"/>
        <w:rPr>
          <w:rFonts w:ascii="Calibri" w:hAnsi="Calibri" w:eastAsia="Times New Roman" w:cs="Calibri"/>
          <w:lang w:val="fr-FR" w:eastAsia="en-GB"/>
          <w14:ligatures w14:val="none"/>
        </w:rPr>
      </w:pPr>
      <w:r w:rsidRPr="00A65393">
        <w:rPr>
          <w:rFonts w:ascii="Calibri" w:hAnsi="Calibri" w:eastAsia="Times New Roman" w:cs="Calibri"/>
          <w:lang w:val="fr-FR" w:eastAsia="en-GB"/>
          <w14:ligatures w14:val="none"/>
        </w:rPr>
        <w:t>Cependant, les établissements français sont plus performants dans l'indicateur</w:t>
      </w:r>
      <w:r w:rsidRPr="00A65393">
        <w:rPr>
          <w:rFonts w:ascii="Calibri" w:hAnsi="Calibri" w:eastAsia="Times New Roman" w:cs="Calibri"/>
          <w:i/>
          <w:iCs/>
          <w:lang w:val="fr-FR" w:eastAsia="en-GB"/>
          <w14:ligatures w14:val="none"/>
        </w:rPr>
        <w:t xml:space="preserve"> </w:t>
      </w:r>
      <w:r w:rsidR="00815B4B">
        <w:rPr>
          <w:rFonts w:ascii="Calibri" w:hAnsi="Calibri" w:eastAsia="Times New Roman" w:cs="Calibri"/>
          <w:i/>
          <w:iCs/>
          <w:lang w:val="fr-FR" w:eastAsia="en-GB"/>
          <w14:ligatures w14:val="none"/>
        </w:rPr>
        <w:t>du taux d’encadrement</w:t>
      </w:r>
      <w:r w:rsidRPr="00A65393">
        <w:rPr>
          <w:rFonts w:ascii="Calibri" w:hAnsi="Calibri" w:eastAsia="Times New Roman" w:cs="Calibri"/>
          <w:i/>
          <w:iCs/>
          <w:lang w:val="fr-FR" w:eastAsia="en-GB"/>
          <w14:ligatures w14:val="none"/>
        </w:rPr>
        <w:t xml:space="preserve">. </w:t>
      </w:r>
      <w:r w:rsidRPr="00A65393">
        <w:rPr>
          <w:rFonts w:ascii="Calibri" w:hAnsi="Calibri" w:eastAsia="Times New Roman" w:cs="Calibri"/>
          <w:b/>
          <w:bCs/>
          <w:lang w:val="fr-FR" w:eastAsia="en-GB"/>
          <w14:ligatures w14:val="none"/>
        </w:rPr>
        <w:t xml:space="preserve">L'Université de Franche-Comté </w:t>
      </w:r>
      <w:r w:rsidRPr="00A65393">
        <w:rPr>
          <w:rFonts w:ascii="Calibri" w:hAnsi="Calibri" w:eastAsia="Times New Roman" w:cs="Calibri"/>
          <w:lang w:val="fr-FR" w:eastAsia="en-GB"/>
          <w14:ligatures w14:val="none"/>
        </w:rPr>
        <w:t xml:space="preserve">se classe parmi les 10 premières au niveau mondial, bénéficiant de la petite taille de ses classes. </w:t>
      </w:r>
      <w:r w:rsidRPr="00A65393">
        <w:rPr>
          <w:rFonts w:ascii="Calibri" w:hAnsi="Calibri" w:eastAsia="Times New Roman" w:cs="Calibri"/>
          <w:b/>
          <w:bCs/>
          <w:lang w:val="fr-FR" w:eastAsia="en-GB"/>
          <w14:ligatures w14:val="none"/>
        </w:rPr>
        <w:t xml:space="preserve">L'Université Paris-Saclay </w:t>
      </w:r>
      <w:r w:rsidRPr="00A65393">
        <w:rPr>
          <w:rFonts w:ascii="Calibri" w:hAnsi="Calibri" w:eastAsia="Times New Roman" w:cs="Calibri"/>
          <w:lang w:val="fr-FR" w:eastAsia="en-GB"/>
          <w14:ligatures w14:val="none"/>
        </w:rPr>
        <w:t>(24e), l'</w:t>
      </w:r>
      <w:r w:rsidRPr="00A65393">
        <w:rPr>
          <w:rFonts w:ascii="Calibri" w:hAnsi="Calibri" w:eastAsia="Times New Roman" w:cs="Calibri"/>
          <w:b/>
          <w:bCs/>
          <w:lang w:val="fr-FR" w:eastAsia="en-GB"/>
          <w14:ligatures w14:val="none"/>
        </w:rPr>
        <w:t xml:space="preserve">École normale supérieure de Lyon </w:t>
      </w:r>
      <w:r w:rsidRPr="00A65393">
        <w:rPr>
          <w:rFonts w:ascii="Calibri" w:hAnsi="Calibri" w:eastAsia="Times New Roman" w:cs="Calibri"/>
          <w:lang w:val="fr-FR" w:eastAsia="en-GB"/>
          <w14:ligatures w14:val="none"/>
        </w:rPr>
        <w:t>(46e) et l'</w:t>
      </w:r>
      <w:r w:rsidRPr="00A65393">
        <w:rPr>
          <w:rFonts w:ascii="Calibri" w:hAnsi="Calibri" w:eastAsia="Times New Roman" w:cs="Calibri"/>
          <w:b/>
          <w:bCs/>
          <w:lang w:val="fr-FR" w:eastAsia="en-GB"/>
          <w14:ligatures w14:val="none"/>
        </w:rPr>
        <w:t xml:space="preserve">Université PSL </w:t>
      </w:r>
      <w:r w:rsidRPr="00A65393">
        <w:rPr>
          <w:rFonts w:ascii="Calibri" w:hAnsi="Calibri" w:eastAsia="Times New Roman" w:cs="Calibri"/>
          <w:lang w:val="fr-FR" w:eastAsia="en-GB"/>
          <w14:ligatures w14:val="none"/>
        </w:rPr>
        <w:t>(48e) se classent également parmi les 50 premiers, ce qui souligne l'engagement de la France à offrir une expérience universitaire plus personnalisée.</w:t>
      </w:r>
    </w:p>
    <w:p w:rsidRPr="00A65393" w:rsidR="0010109A" w:rsidP="1CC4B8FB" w:rsidRDefault="0010109A" w14:paraId="002EACC9" w14:textId="35D6859A">
      <w:pPr>
        <w:pStyle w:val="ListParagraph"/>
        <w:numPr>
          <w:ilvl w:val="0"/>
          <w:numId w:val="1"/>
        </w:numPr>
        <w:spacing w:beforeAutospacing="1" w:afterAutospacing="1" w:line="360" w:lineRule="auto"/>
        <w:jc w:val="both"/>
        <w:rPr>
          <w:lang w:val="fr-FR"/>
        </w:rPr>
      </w:pPr>
      <w:r w:rsidRPr="00A65393">
        <w:rPr>
          <w:rFonts w:ascii="Calibri" w:hAnsi="Calibri" w:eastAsia="Times New Roman" w:cs="Calibri"/>
          <w:lang w:val="fr-FR" w:eastAsia="en-GB"/>
          <w14:ligatures w14:val="none"/>
        </w:rPr>
        <w:t>L'</w:t>
      </w:r>
      <w:r w:rsidRPr="00A65393">
        <w:rPr>
          <w:rFonts w:ascii="Calibri" w:hAnsi="Calibri" w:eastAsia="Times New Roman" w:cs="Calibri"/>
          <w:b/>
          <w:bCs/>
          <w:lang w:val="fr-FR" w:eastAsia="en-GB"/>
          <w14:ligatures w14:val="none"/>
        </w:rPr>
        <w:t xml:space="preserve">Institut Polytechnique de Paris </w:t>
      </w:r>
      <w:r w:rsidRPr="00A65393">
        <w:rPr>
          <w:rFonts w:ascii="Calibri" w:hAnsi="Calibri" w:eastAsia="Times New Roman" w:cs="Calibri"/>
          <w:lang w:val="fr-FR" w:eastAsia="en-GB"/>
          <w14:ligatures w14:val="none"/>
        </w:rPr>
        <w:t xml:space="preserve">enregistre également des gains significatifs en termes d'impact de la recherche, gagnant 40 places dans l'indicateur des </w:t>
      </w:r>
      <w:r w:rsidRPr="00A65393">
        <w:rPr>
          <w:rFonts w:ascii="Calibri" w:hAnsi="Calibri" w:eastAsia="Times New Roman" w:cs="Calibri"/>
          <w:i/>
          <w:iCs/>
          <w:lang w:val="fr-FR" w:eastAsia="en-GB"/>
          <w14:ligatures w14:val="none"/>
        </w:rPr>
        <w:t xml:space="preserve">citations par </w:t>
      </w:r>
      <w:r w:rsidR="00815B4B">
        <w:rPr>
          <w:rFonts w:ascii="Calibri" w:hAnsi="Calibri" w:eastAsia="Times New Roman" w:cs="Calibri"/>
          <w:i/>
          <w:iCs/>
          <w:lang w:val="fr-FR" w:eastAsia="en-GB"/>
          <w14:ligatures w14:val="none"/>
        </w:rPr>
        <w:t>professeur</w:t>
      </w:r>
      <w:r w:rsidRPr="00A65393">
        <w:rPr>
          <w:rFonts w:ascii="Calibri" w:hAnsi="Calibri" w:eastAsia="Times New Roman" w:cs="Calibri"/>
          <w:i/>
          <w:iCs/>
          <w:lang w:val="fr-FR" w:eastAsia="en-GB"/>
          <w14:ligatures w14:val="none"/>
        </w:rPr>
        <w:t xml:space="preserve"> </w:t>
      </w:r>
      <w:r w:rsidRPr="00A65393">
        <w:rPr>
          <w:rFonts w:ascii="Calibri" w:hAnsi="Calibri" w:eastAsia="Times New Roman" w:cs="Calibri"/>
          <w:lang w:val="fr-FR" w:eastAsia="en-GB"/>
          <w14:ligatures w14:val="none"/>
        </w:rPr>
        <w:t>pour atteindre le 52e rang mondial. Il n'est rejoint dans le top 100 de cet indicateur que par l'</w:t>
      </w:r>
      <w:r w:rsidRPr="00A65393">
        <w:rPr>
          <w:rFonts w:ascii="Calibri" w:hAnsi="Calibri" w:eastAsia="Times New Roman" w:cs="Calibri"/>
          <w:b/>
          <w:bCs/>
          <w:lang w:val="fr-FR" w:eastAsia="en-GB"/>
          <w14:ligatures w14:val="none"/>
        </w:rPr>
        <w:t xml:space="preserve">Université Paris Cité </w:t>
      </w:r>
      <w:r w:rsidRPr="00A65393">
        <w:rPr>
          <w:rFonts w:ascii="Calibri" w:hAnsi="Calibri" w:eastAsia="Times New Roman" w:cs="Calibri"/>
          <w:lang w:val="fr-FR" w:eastAsia="en-GB"/>
          <w14:ligatures w14:val="none"/>
        </w:rPr>
        <w:t>(300e au total), ce qui indique une base relativement étroite de visibilité internationale de la recherche dans les établissements français</w:t>
      </w:r>
      <w:r w:rsidRPr="00A65393" w:rsidR="4E22BAA2">
        <w:rPr>
          <w:rFonts w:ascii="Calibri" w:hAnsi="Calibri" w:eastAsia="Times New Roman" w:cs="Calibri"/>
          <w:lang w:val="fr-FR" w:eastAsia="en-GB"/>
          <w14:ligatures w14:val="none"/>
        </w:rPr>
        <w:t>.</w:t>
      </w:r>
    </w:p>
    <w:p w:rsidRPr="00A65393" w:rsidR="00703EAC" w:rsidP="1CC4B8FB" w:rsidRDefault="0010109A" w14:paraId="3EB732F8" w14:textId="4148EFE3">
      <w:pPr>
        <w:pStyle w:val="ListParagraph"/>
        <w:numPr>
          <w:ilvl w:val="0"/>
          <w:numId w:val="1"/>
        </w:numPr>
        <w:spacing w:beforeAutospacing="1" w:afterAutospacing="1" w:line="360" w:lineRule="auto"/>
        <w:jc w:val="both"/>
        <w:rPr>
          <w:lang w:val="fr-FR"/>
        </w:rPr>
      </w:pPr>
      <w:r w:rsidRPr="00A65393">
        <w:rPr>
          <w:rFonts w:ascii="Calibri" w:hAnsi="Calibri" w:eastAsia="Times New Roman" w:cs="Calibri"/>
          <w:lang w:val="fr-FR" w:eastAsia="en-GB"/>
          <w14:ligatures w14:val="none"/>
        </w:rPr>
        <w:t>L'internationalisation reste un autre domaine où les forces sont limitées. L</w:t>
      </w:r>
      <w:r w:rsidRPr="00A65393">
        <w:rPr>
          <w:rFonts w:ascii="Calibri" w:hAnsi="Calibri" w:eastAsia="Times New Roman" w:cs="Calibri"/>
          <w:b/>
          <w:bCs/>
          <w:lang w:val="fr-FR" w:eastAsia="en-GB"/>
          <w14:ligatures w14:val="none"/>
        </w:rPr>
        <w:t xml:space="preserve">'Institut polytechnique de Paris </w:t>
      </w:r>
      <w:r w:rsidRPr="00A65393">
        <w:rPr>
          <w:rFonts w:ascii="Calibri" w:hAnsi="Calibri" w:eastAsia="Times New Roman" w:cs="Calibri"/>
          <w:lang w:val="fr-FR" w:eastAsia="en-GB"/>
          <w14:ligatures w14:val="none"/>
        </w:rPr>
        <w:t xml:space="preserve">est la seule université française à se classer dans le top 100 mondial pour le taux d'étudiants internationaux et le taux de professeurs internationaux. </w:t>
      </w:r>
      <w:r w:rsidRPr="00A65393">
        <w:rPr>
          <w:rFonts w:ascii="Calibri" w:hAnsi="Calibri" w:eastAsia="Times New Roman" w:cs="Calibri"/>
          <w:b/>
          <w:bCs/>
          <w:lang w:val="fr-FR" w:eastAsia="en-GB"/>
          <w14:ligatures w14:val="none"/>
        </w:rPr>
        <w:t xml:space="preserve">Sciences Po Paris </w:t>
      </w:r>
      <w:r w:rsidRPr="00A65393">
        <w:rPr>
          <w:rFonts w:ascii="Calibri" w:hAnsi="Calibri" w:eastAsia="Times New Roman" w:cs="Calibri"/>
          <w:lang w:val="fr-FR" w:eastAsia="en-GB"/>
          <w14:ligatures w14:val="none"/>
        </w:rPr>
        <w:t>est le seul autre établissement français à figurer dans le top 100 pour le nombre d'étudiants internationaux, ce qui renforce son attrait en tant qu'établissement ouvert sur le monde.</w:t>
      </w:r>
    </w:p>
    <w:p w:rsidRPr="00A65393" w:rsidR="00703EAC" w:rsidP="1CC4B8FB" w:rsidRDefault="003A53A7" w14:paraId="4B7BF7B8" w14:textId="5D1217FC">
      <w:pPr>
        <w:pStyle w:val="ListParagraph"/>
        <w:numPr>
          <w:ilvl w:val="0"/>
          <w:numId w:val="1"/>
        </w:numPr>
        <w:spacing w:beforeAutospacing="1" w:afterAutospacing="1" w:line="360" w:lineRule="auto"/>
        <w:jc w:val="both"/>
        <w:rPr>
          <w:rFonts w:ascii="Calibri" w:hAnsi="Calibri" w:eastAsia="Times New Roman" w:cs="Calibri"/>
          <w:lang w:val="fr-FR" w:eastAsia="en-GB"/>
          <w14:ligatures w14:val="none"/>
        </w:rPr>
      </w:pPr>
      <w:r w:rsidRPr="00A65393">
        <w:rPr>
          <w:rFonts w:ascii="Calibri" w:hAnsi="Calibri" w:eastAsia="Times New Roman" w:cs="Calibri"/>
          <w:lang w:val="fr-FR" w:eastAsia="en-GB"/>
          <w14:ligatures w14:val="none"/>
        </w:rPr>
        <w:t xml:space="preserve">L'indicateur où les institutions françaises sont le plus représentées est le </w:t>
      </w:r>
      <w:r w:rsidRPr="00A65393">
        <w:rPr>
          <w:rFonts w:ascii="Calibri" w:hAnsi="Calibri" w:eastAsia="Times New Roman" w:cs="Calibri"/>
          <w:b/>
          <w:bCs/>
          <w:lang w:val="fr-FR" w:eastAsia="en-GB"/>
          <w14:ligatures w14:val="none"/>
        </w:rPr>
        <w:t>Réseau international de recherche</w:t>
      </w:r>
      <w:r w:rsidRPr="00A65393">
        <w:rPr>
          <w:rFonts w:ascii="Calibri" w:hAnsi="Calibri" w:eastAsia="Times New Roman" w:cs="Calibri"/>
          <w:lang w:val="fr-FR" w:eastAsia="en-GB"/>
          <w14:ligatures w14:val="none"/>
        </w:rPr>
        <w:t xml:space="preserve">, avec 10 universités classées parmi les 100 meilleures au monde. </w:t>
      </w:r>
      <w:r w:rsidRPr="00A65393">
        <w:rPr>
          <w:rFonts w:ascii="Calibri" w:hAnsi="Calibri" w:eastAsia="Times New Roman" w:cs="Calibri"/>
          <w:b/>
          <w:bCs/>
          <w:lang w:val="fr-FR" w:eastAsia="en-GB"/>
          <w14:ligatures w14:val="none"/>
        </w:rPr>
        <w:t>L'université PSL</w:t>
      </w:r>
      <w:r w:rsidRPr="00A65393">
        <w:rPr>
          <w:rFonts w:ascii="Calibri" w:hAnsi="Calibri" w:eastAsia="Times New Roman" w:cs="Calibri"/>
          <w:lang w:val="fr-FR" w:eastAsia="en-GB"/>
          <w14:ligatures w14:val="none"/>
        </w:rPr>
        <w:t>, qui occupe la troisième place mondiale dans ce domaine, est en tête du classement national. Cet indicateur reconnaît à la fois le volume et la diversité géographique des collaborations de recherche, en particulier celles qui relient le Nord et le Sud de la planète, ce qui témoigne d'un engagement à favoriser des partenariats universitaires plus équitables et plus inclusifs.</w:t>
      </w:r>
    </w:p>
    <w:tbl>
      <w:tblPr>
        <w:tblW w:w="8682" w:type="dxa"/>
        <w:jc w:val="center"/>
        <w:tblLook w:val="04A0" w:firstRow="1" w:lastRow="0" w:firstColumn="1" w:lastColumn="0" w:noHBand="0" w:noVBand="1"/>
      </w:tblPr>
      <w:tblGrid>
        <w:gridCol w:w="1641"/>
        <w:gridCol w:w="4744"/>
        <w:gridCol w:w="710"/>
        <w:gridCol w:w="649"/>
        <w:gridCol w:w="1166"/>
      </w:tblGrid>
      <w:tr w:rsidRPr="00A65393" w:rsidR="00703EAC" w:rsidTr="1CC4B8FB" w14:paraId="0E7C747F" w14:textId="77777777">
        <w:trPr>
          <w:trHeight w:val="290"/>
          <w:jc w:val="center"/>
        </w:trPr>
        <w:tc>
          <w:tcPr>
            <w:tcW w:w="8682" w:type="dxa"/>
            <w:gridSpan w:val="5"/>
            <w:tcBorders>
              <w:top w:val="nil"/>
              <w:left w:val="nil"/>
              <w:bottom w:val="nil"/>
              <w:right w:val="nil"/>
            </w:tcBorders>
            <w:shd w:val="clear" w:color="auto" w:fill="auto"/>
            <w:noWrap/>
            <w:vAlign w:val="bottom"/>
            <w:hideMark/>
          </w:tcPr>
          <w:p w:rsidRPr="00A65393" w:rsidR="00703EAC" w:rsidP="00703EAC" w:rsidRDefault="00703EAC" w14:paraId="6DDB3B3D" w14:textId="77777777">
            <w:pPr>
              <w:spacing w:after="0" w:line="240" w:lineRule="auto"/>
              <w:jc w:val="center"/>
              <w:rPr>
                <w:rFonts w:ascii="Calibri" w:hAnsi="Calibri" w:eastAsia="Times New Roman" w:cs="Calibri"/>
                <w:b/>
                <w:bCs/>
                <w:color w:val="000000"/>
                <w:sz w:val="20"/>
                <w:szCs w:val="20"/>
                <w:lang w:val="fr-FR" w:eastAsia="zh-CN"/>
                <w14:ligatures w14:val="none"/>
              </w:rPr>
            </w:pPr>
          </w:p>
        </w:tc>
      </w:tr>
      <w:tr w:rsidRPr="00A65393" w:rsidR="1CC4B8FB" w:rsidTr="1CC4B8FB" w14:paraId="3E10BD0A" w14:textId="77777777">
        <w:trPr>
          <w:trHeight w:val="300"/>
          <w:jc w:val="center"/>
        </w:trPr>
        <w:tc>
          <w:tcPr>
            <w:tcW w:w="8682" w:type="dxa"/>
            <w:gridSpan w:val="5"/>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A65393" w:rsidR="31179594" w:rsidP="1CC4B8FB" w:rsidRDefault="31179594" w14:paraId="6658950C" w14:textId="00F8F3E2">
            <w:pPr>
              <w:spacing w:line="240" w:lineRule="auto"/>
              <w:jc w:val="center"/>
              <w:rPr>
                <w:rFonts w:ascii="Calibri" w:hAnsi="Calibri" w:eastAsia="Times New Roman" w:cs="Calibri"/>
                <w:b/>
                <w:bCs/>
                <w:color w:val="000000" w:themeColor="text1"/>
                <w:sz w:val="18"/>
                <w:szCs w:val="18"/>
                <w:lang w:val="fr-FR" w:eastAsia="zh-CN"/>
              </w:rPr>
            </w:pPr>
            <w:r w:rsidRPr="00A65393">
              <w:rPr>
                <w:rFonts w:ascii="Calibri" w:hAnsi="Calibri" w:eastAsia="Times New Roman" w:cs="Calibri"/>
                <w:b/>
                <w:bCs/>
                <w:color w:val="000000" w:themeColor="text1"/>
                <w:sz w:val="18"/>
                <w:szCs w:val="18"/>
                <w:lang w:val="fr-FR" w:eastAsia="zh-CN"/>
              </w:rPr>
              <w:t xml:space="preserve">Les universités françaises parmi les </w:t>
            </w:r>
            <w:r w:rsidRPr="00A65393" w:rsidR="7BC75F72">
              <w:rPr>
                <w:rFonts w:ascii="Calibri" w:hAnsi="Calibri" w:eastAsia="Times New Roman" w:cs="Calibri"/>
                <w:b/>
                <w:bCs/>
                <w:color w:val="000000" w:themeColor="text1"/>
                <w:sz w:val="18"/>
                <w:szCs w:val="18"/>
                <w:lang w:val="fr-FR" w:eastAsia="zh-CN"/>
              </w:rPr>
              <w:t xml:space="preserve">100 </w:t>
            </w:r>
            <w:r w:rsidRPr="00A65393">
              <w:rPr>
                <w:rFonts w:ascii="Calibri" w:hAnsi="Calibri" w:eastAsia="Times New Roman" w:cs="Calibri"/>
                <w:b/>
                <w:bCs/>
                <w:color w:val="000000" w:themeColor="text1"/>
                <w:sz w:val="18"/>
                <w:szCs w:val="18"/>
                <w:lang w:val="fr-FR" w:eastAsia="zh-CN"/>
              </w:rPr>
              <w:t xml:space="preserve">premières au monde </w:t>
            </w:r>
            <w:r w:rsidRPr="00A65393" w:rsidR="7BC75F72">
              <w:rPr>
                <w:rFonts w:ascii="Calibri" w:hAnsi="Calibri" w:eastAsia="Times New Roman" w:cs="Calibri"/>
                <w:b/>
                <w:bCs/>
                <w:color w:val="000000" w:themeColor="text1"/>
                <w:sz w:val="18"/>
                <w:szCs w:val="18"/>
                <w:lang w:val="fr-FR" w:eastAsia="zh-CN"/>
              </w:rPr>
              <w:t xml:space="preserve">pour le </w:t>
            </w:r>
            <w:r w:rsidRPr="00A65393">
              <w:rPr>
                <w:rFonts w:ascii="Calibri" w:hAnsi="Calibri" w:eastAsia="Times New Roman" w:cs="Calibri"/>
                <w:b/>
                <w:bCs/>
                <w:color w:val="000000" w:themeColor="text1"/>
                <w:sz w:val="18"/>
                <w:szCs w:val="18"/>
                <w:lang w:val="fr-FR" w:eastAsia="zh-CN"/>
              </w:rPr>
              <w:t>réseau international de recherche</w:t>
            </w:r>
          </w:p>
        </w:tc>
      </w:tr>
      <w:tr w:rsidRPr="00703EAC" w:rsidR="00703EAC" w:rsidTr="1CC4B8FB" w14:paraId="1A51697E" w14:textId="77777777">
        <w:trPr>
          <w:trHeight w:val="240"/>
          <w:jc w:val="center"/>
        </w:trPr>
        <w:tc>
          <w:tcPr>
            <w:tcW w:w="1641"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703EAC" w:rsidR="00703EAC" w:rsidP="00703EAC" w:rsidRDefault="00815B4B" w14:paraId="578DDDD0" w14:textId="08BDC350">
            <w:pPr>
              <w:spacing w:after="0" w:line="240" w:lineRule="auto"/>
              <w:jc w:val="center"/>
              <w:rPr>
                <w:rFonts w:ascii="Calibri" w:hAnsi="Calibri" w:eastAsia="Times New Roman" w:cs="Calibri"/>
                <w:b/>
                <w:bCs/>
                <w:color w:val="000000"/>
                <w:sz w:val="18"/>
                <w:szCs w:val="18"/>
                <w:lang w:val="en-US" w:eastAsia="zh-CN"/>
                <w14:ligatures w14:val="none"/>
              </w:rPr>
            </w:pPr>
            <w:proofErr w:type="gramStart"/>
            <w:r>
              <w:rPr>
                <w:rFonts w:ascii="Calibri" w:hAnsi="Calibri" w:eastAsia="Times New Roman" w:cs="Calibri"/>
                <w:b/>
                <w:bCs/>
                <w:color w:val="000000"/>
                <w:sz w:val="18"/>
                <w:szCs w:val="18"/>
                <w:lang w:val="en-US" w:eastAsia="zh-CN"/>
                <w14:ligatures w14:val="none"/>
              </w:rPr>
              <w:t xml:space="preserve">Note </w:t>
            </w:r>
            <w:r w:rsidRPr="00703EAC" w:rsidR="00703EAC">
              <w:rPr>
                <w:rFonts w:ascii="Calibri" w:hAnsi="Calibri" w:eastAsia="Times New Roman" w:cs="Calibri"/>
                <w:b/>
                <w:bCs/>
                <w:color w:val="000000"/>
                <w:sz w:val="18"/>
                <w:szCs w:val="18"/>
                <w:lang w:val="en-US" w:eastAsia="zh-CN"/>
                <w14:ligatures w14:val="none"/>
              </w:rPr>
              <w:t xml:space="preserve"> </w:t>
            </w:r>
            <w:proofErr w:type="spellStart"/>
            <w:r w:rsidRPr="00703EAC" w:rsidR="00703EAC">
              <w:rPr>
                <w:rFonts w:ascii="Calibri" w:hAnsi="Calibri" w:eastAsia="Times New Roman" w:cs="Calibri"/>
                <w:b/>
                <w:bCs/>
                <w:color w:val="000000"/>
                <w:sz w:val="18"/>
                <w:szCs w:val="18"/>
                <w:lang w:val="en-US" w:eastAsia="zh-CN"/>
                <w14:ligatures w14:val="none"/>
              </w:rPr>
              <w:t>globale</w:t>
            </w:r>
            <w:proofErr w:type="spellEnd"/>
            <w:proofErr w:type="gramEnd"/>
          </w:p>
        </w:tc>
        <w:tc>
          <w:tcPr>
            <w:tcW w:w="4744" w:type="dxa"/>
            <w:tcBorders>
              <w:top w:val="single" w:color="auto" w:sz="4" w:space="0"/>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78835ECF" w14:textId="77777777">
            <w:pPr>
              <w:spacing w:after="0" w:line="240" w:lineRule="auto"/>
              <w:rPr>
                <w:rFonts w:ascii="Calibri" w:hAnsi="Calibri" w:eastAsia="Times New Roman" w:cs="Calibri"/>
                <w:b/>
                <w:bCs/>
                <w:color w:val="000000"/>
                <w:sz w:val="18"/>
                <w:szCs w:val="18"/>
                <w:lang w:val="en-US" w:eastAsia="zh-CN"/>
                <w14:ligatures w14:val="none"/>
              </w:rPr>
            </w:pPr>
            <w:r w:rsidRPr="00703EAC">
              <w:rPr>
                <w:rFonts w:ascii="Calibri" w:hAnsi="Calibri" w:eastAsia="Times New Roman" w:cs="Calibri"/>
                <w:b/>
                <w:bCs/>
                <w:color w:val="000000"/>
                <w:sz w:val="18"/>
                <w:szCs w:val="18"/>
                <w:lang w:val="en-US" w:eastAsia="zh-CN"/>
                <w14:ligatures w14:val="none"/>
              </w:rPr>
              <w:t>Université</w:t>
            </w:r>
          </w:p>
        </w:tc>
        <w:tc>
          <w:tcPr>
            <w:tcW w:w="710" w:type="dxa"/>
            <w:tcBorders>
              <w:top w:val="single" w:color="auto" w:sz="4" w:space="0"/>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62D91AC4"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703EAC">
              <w:rPr>
                <w:rFonts w:ascii="Calibri" w:hAnsi="Calibri" w:eastAsia="Times New Roman" w:cs="Calibri"/>
                <w:b/>
                <w:bCs/>
                <w:color w:val="000000"/>
                <w:sz w:val="18"/>
                <w:szCs w:val="18"/>
                <w:lang w:val="en-US" w:eastAsia="zh-CN"/>
                <w14:ligatures w14:val="none"/>
              </w:rPr>
              <w:t>Score</w:t>
            </w:r>
          </w:p>
        </w:tc>
        <w:tc>
          <w:tcPr>
            <w:tcW w:w="649" w:type="dxa"/>
            <w:tcBorders>
              <w:top w:val="single" w:color="auto" w:sz="4" w:space="0"/>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3DE4BCE0" w14:textId="77777777">
            <w:pPr>
              <w:spacing w:after="0" w:line="240" w:lineRule="auto"/>
              <w:jc w:val="center"/>
              <w:rPr>
                <w:rFonts w:ascii="Calibri" w:hAnsi="Calibri" w:eastAsia="Times New Roman" w:cs="Calibri"/>
                <w:b/>
                <w:bCs/>
                <w:color w:val="000000"/>
                <w:sz w:val="18"/>
                <w:szCs w:val="18"/>
                <w:lang w:val="en-US" w:eastAsia="zh-CN"/>
                <w14:ligatures w14:val="none"/>
              </w:rPr>
            </w:pPr>
            <w:r w:rsidRPr="00703EAC">
              <w:rPr>
                <w:rFonts w:ascii="Calibri" w:hAnsi="Calibri" w:eastAsia="Times New Roman" w:cs="Calibri"/>
                <w:b/>
                <w:bCs/>
                <w:color w:val="000000"/>
                <w:sz w:val="18"/>
                <w:szCs w:val="18"/>
                <w:lang w:val="en-US" w:eastAsia="zh-CN"/>
                <w14:ligatures w14:val="none"/>
              </w:rPr>
              <w:t>Rang</w:t>
            </w:r>
          </w:p>
        </w:tc>
        <w:tc>
          <w:tcPr>
            <w:tcW w:w="938" w:type="dxa"/>
            <w:tcBorders>
              <w:top w:val="single" w:color="auto" w:sz="4" w:space="0"/>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0B2EB7E4" w14:textId="4F230F7D">
            <w:pPr>
              <w:spacing w:after="0" w:line="240" w:lineRule="auto"/>
              <w:jc w:val="center"/>
              <w:rPr>
                <w:rFonts w:ascii="Calibri" w:hAnsi="Calibri" w:eastAsia="Times New Roman" w:cs="Calibri"/>
                <w:b/>
                <w:bCs/>
                <w:color w:val="000000"/>
                <w:sz w:val="18"/>
                <w:szCs w:val="18"/>
                <w:lang w:val="en-US" w:eastAsia="zh-CN"/>
                <w14:ligatures w14:val="none"/>
              </w:rPr>
            </w:pPr>
            <w:proofErr w:type="spellStart"/>
            <w:r w:rsidRPr="00703EAC">
              <w:rPr>
                <w:rFonts w:ascii="Calibri" w:hAnsi="Calibri" w:eastAsia="Times New Roman" w:cs="Calibri"/>
                <w:b/>
                <w:bCs/>
                <w:color w:val="000000"/>
                <w:sz w:val="18"/>
                <w:szCs w:val="18"/>
                <w:lang w:val="en-US" w:eastAsia="zh-CN"/>
                <w14:ligatures w14:val="none"/>
              </w:rPr>
              <w:t>Change</w:t>
            </w:r>
            <w:r w:rsidR="00815B4B">
              <w:rPr>
                <w:rFonts w:ascii="Calibri" w:hAnsi="Calibri" w:eastAsia="Times New Roman" w:cs="Calibri"/>
                <w:b/>
                <w:bCs/>
                <w:color w:val="000000"/>
                <w:sz w:val="18"/>
                <w:szCs w:val="18"/>
                <w:lang w:val="en-US" w:eastAsia="zh-CN"/>
                <w14:ligatures w14:val="none"/>
              </w:rPr>
              <w:t>ment</w:t>
            </w:r>
            <w:proofErr w:type="spellEnd"/>
          </w:p>
        </w:tc>
      </w:tr>
      <w:tr w:rsidRPr="00703EAC" w:rsidR="00703EAC" w:rsidTr="1CC4B8FB" w14:paraId="3D5F2219" w14:textId="77777777">
        <w:trPr>
          <w:trHeight w:val="290"/>
          <w:jc w:val="center"/>
        </w:trPr>
        <w:tc>
          <w:tcPr>
            <w:tcW w:w="1641"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4048BB13"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28</w:t>
            </w:r>
          </w:p>
        </w:tc>
        <w:tc>
          <w:tcPr>
            <w:tcW w:w="4744"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413D9980" w14:textId="77777777">
            <w:pPr>
              <w:spacing w:after="0" w:line="240" w:lineRule="auto"/>
              <w:rPr>
                <w:rFonts w:ascii="Calibri" w:hAnsi="Calibri" w:eastAsia="Times New Roman" w:cs="Calibri"/>
                <w:color w:val="000000"/>
                <w:sz w:val="18"/>
                <w:szCs w:val="18"/>
                <w:lang w:val="en-US" w:eastAsia="zh-CN"/>
                <w14:ligatures w14:val="none"/>
              </w:rPr>
            </w:pPr>
            <w:bookmarkStart w:name="RANGE!B3" w:id="0"/>
            <w:r w:rsidRPr="00703EAC">
              <w:rPr>
                <w:rFonts w:ascii="Calibri" w:hAnsi="Calibri" w:eastAsia="Times New Roman" w:cs="Calibri"/>
                <w:color w:val="000000"/>
                <w:sz w:val="18"/>
                <w:szCs w:val="18"/>
                <w:lang w:val="en-US" w:eastAsia="zh-CN"/>
                <w14:ligatures w14:val="none"/>
              </w:rPr>
              <w:t>Université PSL</w:t>
            </w:r>
            <w:bookmarkEnd w:id="0"/>
          </w:p>
        </w:tc>
        <w:tc>
          <w:tcPr>
            <w:tcW w:w="710"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733695EB"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99.7</w:t>
            </w:r>
          </w:p>
        </w:tc>
        <w:tc>
          <w:tcPr>
            <w:tcW w:w="649"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10225115"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3</w:t>
            </w:r>
          </w:p>
        </w:tc>
        <w:tc>
          <w:tcPr>
            <w:tcW w:w="938"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0F8D5E16"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FF9900"/>
                <w:sz w:val="18"/>
                <w:szCs w:val="18"/>
                <w:lang w:val="en-US" w:eastAsia="zh-CN"/>
                <w14:ligatures w14:val="none"/>
              </w:rPr>
              <w:t>0</w:t>
            </w:r>
          </w:p>
        </w:tc>
      </w:tr>
      <w:tr w:rsidRPr="00703EAC" w:rsidR="00703EAC" w:rsidTr="1CC4B8FB" w14:paraId="6D416A03" w14:textId="77777777">
        <w:trPr>
          <w:trHeight w:val="290"/>
          <w:jc w:val="center"/>
        </w:trPr>
        <w:tc>
          <w:tcPr>
            <w:tcW w:w="1641"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05ABE417"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300</w:t>
            </w:r>
          </w:p>
        </w:tc>
        <w:tc>
          <w:tcPr>
            <w:tcW w:w="4744"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2E59F304" w14:textId="77777777">
            <w:pPr>
              <w:spacing w:after="0" w:line="240" w:lineRule="auto"/>
              <w:rPr>
                <w:rFonts w:ascii="Calibri" w:hAnsi="Calibri" w:eastAsia="Times New Roman" w:cs="Calibri"/>
                <w:color w:val="000000"/>
                <w:sz w:val="18"/>
                <w:szCs w:val="18"/>
                <w:lang w:val="en-US" w:eastAsia="zh-CN"/>
                <w14:ligatures w14:val="none"/>
              </w:rPr>
            </w:pPr>
            <w:bookmarkStart w:name="RANGE!B4" w:id="1"/>
            <w:r w:rsidRPr="00703EAC">
              <w:rPr>
                <w:rFonts w:ascii="Calibri" w:hAnsi="Calibri" w:eastAsia="Times New Roman" w:cs="Calibri"/>
                <w:color w:val="000000"/>
                <w:sz w:val="18"/>
                <w:szCs w:val="18"/>
                <w:lang w:val="en-US" w:eastAsia="zh-CN"/>
                <w14:ligatures w14:val="none"/>
              </w:rPr>
              <w:t>Université Paris Cité</w:t>
            </w:r>
            <w:bookmarkEnd w:id="1"/>
          </w:p>
        </w:tc>
        <w:tc>
          <w:tcPr>
            <w:tcW w:w="710"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4BCC9DD2"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99.5</w:t>
            </w:r>
          </w:p>
        </w:tc>
        <w:tc>
          <w:tcPr>
            <w:tcW w:w="649"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03CF5211"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6</w:t>
            </w:r>
          </w:p>
        </w:tc>
        <w:tc>
          <w:tcPr>
            <w:tcW w:w="938"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438C024F"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8000"/>
                <w:sz w:val="18"/>
                <w:szCs w:val="18"/>
                <w:lang w:val="en-US" w:eastAsia="zh-CN"/>
                <w14:ligatures w14:val="none"/>
              </w:rPr>
              <w:t>+5</w:t>
            </w:r>
          </w:p>
        </w:tc>
      </w:tr>
      <w:tr w:rsidRPr="00703EAC" w:rsidR="00703EAC" w:rsidTr="1CC4B8FB" w14:paraId="17C2142A" w14:textId="77777777">
        <w:trPr>
          <w:trHeight w:val="290"/>
          <w:jc w:val="center"/>
        </w:trPr>
        <w:tc>
          <w:tcPr>
            <w:tcW w:w="1641"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018CE2B7"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=72</w:t>
            </w:r>
          </w:p>
        </w:tc>
        <w:tc>
          <w:tcPr>
            <w:tcW w:w="4744"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14E23012" w14:textId="77777777">
            <w:pPr>
              <w:spacing w:after="0" w:line="240" w:lineRule="auto"/>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Université de la Sorbonne</w:t>
            </w:r>
          </w:p>
        </w:tc>
        <w:tc>
          <w:tcPr>
            <w:tcW w:w="710"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445ACEBF"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99.4</w:t>
            </w:r>
          </w:p>
        </w:tc>
        <w:tc>
          <w:tcPr>
            <w:tcW w:w="649"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6ABA612B"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9</w:t>
            </w:r>
          </w:p>
        </w:tc>
        <w:tc>
          <w:tcPr>
            <w:tcW w:w="938"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0B2EA6CF"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FF0000"/>
                <w:sz w:val="18"/>
                <w:szCs w:val="18"/>
                <w:lang w:val="en-US" w:eastAsia="zh-CN"/>
                <w14:ligatures w14:val="none"/>
              </w:rPr>
              <w:t>-5</w:t>
            </w:r>
          </w:p>
        </w:tc>
      </w:tr>
      <w:tr w:rsidRPr="00703EAC" w:rsidR="00703EAC" w:rsidTr="1CC4B8FB" w14:paraId="01AA5AF2" w14:textId="77777777">
        <w:trPr>
          <w:trHeight w:val="290"/>
          <w:jc w:val="center"/>
        </w:trPr>
        <w:tc>
          <w:tcPr>
            <w:tcW w:w="1641"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0B8C553F"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=430</w:t>
            </w:r>
          </w:p>
        </w:tc>
        <w:tc>
          <w:tcPr>
            <w:tcW w:w="4744"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21AEF807" w14:textId="77777777">
            <w:pPr>
              <w:spacing w:after="0" w:line="240" w:lineRule="auto"/>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Université de Montpellier</w:t>
            </w:r>
          </w:p>
        </w:tc>
        <w:tc>
          <w:tcPr>
            <w:tcW w:w="710"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506DE97A"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99.4</w:t>
            </w:r>
          </w:p>
        </w:tc>
        <w:tc>
          <w:tcPr>
            <w:tcW w:w="649"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23A2CB5B"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10</w:t>
            </w:r>
          </w:p>
        </w:tc>
        <w:tc>
          <w:tcPr>
            <w:tcW w:w="938"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37603A53"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FF0000"/>
                <w:sz w:val="18"/>
                <w:szCs w:val="18"/>
                <w:lang w:val="en-US" w:eastAsia="zh-CN"/>
                <w14:ligatures w14:val="none"/>
              </w:rPr>
              <w:t>-4</w:t>
            </w:r>
          </w:p>
        </w:tc>
      </w:tr>
      <w:tr w:rsidRPr="00703EAC" w:rsidR="00703EAC" w:rsidTr="1CC4B8FB" w14:paraId="2582F24A" w14:textId="77777777">
        <w:trPr>
          <w:trHeight w:val="290"/>
          <w:jc w:val="center"/>
        </w:trPr>
        <w:tc>
          <w:tcPr>
            <w:tcW w:w="1641"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7F6FB2C1"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=428</w:t>
            </w:r>
          </w:p>
        </w:tc>
        <w:tc>
          <w:tcPr>
            <w:tcW w:w="4744"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7B2982D5" w14:textId="77777777">
            <w:pPr>
              <w:spacing w:after="0" w:line="240" w:lineRule="auto"/>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 xml:space="preserve">Université </w:t>
            </w:r>
            <w:proofErr w:type="spellStart"/>
            <w:r w:rsidRPr="00703EAC">
              <w:rPr>
                <w:rFonts w:ascii="Calibri" w:hAnsi="Calibri" w:eastAsia="Times New Roman" w:cs="Calibri"/>
                <w:color w:val="000000"/>
                <w:sz w:val="18"/>
                <w:szCs w:val="18"/>
                <w:lang w:val="en-US" w:eastAsia="zh-CN"/>
                <w14:ligatures w14:val="none"/>
              </w:rPr>
              <w:t>d'Aix</w:t>
            </w:r>
            <w:proofErr w:type="spellEnd"/>
            <w:r w:rsidRPr="00703EAC">
              <w:rPr>
                <w:rFonts w:ascii="Calibri" w:hAnsi="Calibri" w:eastAsia="Times New Roman" w:cs="Calibri"/>
                <w:color w:val="000000"/>
                <w:sz w:val="18"/>
                <w:szCs w:val="18"/>
                <w:lang w:val="en-US" w:eastAsia="zh-CN"/>
                <w14:ligatures w14:val="none"/>
              </w:rPr>
              <w:t>-Marseille</w:t>
            </w:r>
          </w:p>
        </w:tc>
        <w:tc>
          <w:tcPr>
            <w:tcW w:w="710"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028D2057"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99</w:t>
            </w:r>
          </w:p>
        </w:tc>
        <w:tc>
          <w:tcPr>
            <w:tcW w:w="649"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7B1E5FED"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15</w:t>
            </w:r>
          </w:p>
        </w:tc>
        <w:tc>
          <w:tcPr>
            <w:tcW w:w="938"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5752FB63"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FF0000"/>
                <w:sz w:val="18"/>
                <w:szCs w:val="18"/>
                <w:lang w:val="en-US" w:eastAsia="zh-CN"/>
                <w14:ligatures w14:val="none"/>
              </w:rPr>
              <w:t>-2</w:t>
            </w:r>
          </w:p>
        </w:tc>
      </w:tr>
      <w:tr w:rsidRPr="00703EAC" w:rsidR="00703EAC" w:rsidTr="1CC4B8FB" w14:paraId="14BE3265" w14:textId="77777777">
        <w:trPr>
          <w:trHeight w:val="290"/>
          <w:jc w:val="center"/>
        </w:trPr>
        <w:tc>
          <w:tcPr>
            <w:tcW w:w="1641"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2B95B4E2"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=70</w:t>
            </w:r>
          </w:p>
        </w:tc>
        <w:tc>
          <w:tcPr>
            <w:tcW w:w="4744"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29491E31" w14:textId="77777777">
            <w:pPr>
              <w:spacing w:after="0" w:line="240" w:lineRule="auto"/>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Université Paris-</w:t>
            </w:r>
            <w:proofErr w:type="spellStart"/>
            <w:r w:rsidRPr="00703EAC">
              <w:rPr>
                <w:rFonts w:ascii="Calibri" w:hAnsi="Calibri" w:eastAsia="Times New Roman" w:cs="Calibri"/>
                <w:color w:val="000000"/>
                <w:sz w:val="18"/>
                <w:szCs w:val="18"/>
                <w:lang w:val="en-US" w:eastAsia="zh-CN"/>
                <w14:ligatures w14:val="none"/>
              </w:rPr>
              <w:t>Saclay</w:t>
            </w:r>
            <w:proofErr w:type="spellEnd"/>
          </w:p>
        </w:tc>
        <w:tc>
          <w:tcPr>
            <w:tcW w:w="710"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7517FA57"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98.5</w:t>
            </w:r>
          </w:p>
        </w:tc>
        <w:tc>
          <w:tcPr>
            <w:tcW w:w="649"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33EBD2D1"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16</w:t>
            </w:r>
          </w:p>
        </w:tc>
        <w:tc>
          <w:tcPr>
            <w:tcW w:w="938"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79037576"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FF9900"/>
                <w:sz w:val="18"/>
                <w:szCs w:val="18"/>
                <w:lang w:val="en-US" w:eastAsia="zh-CN"/>
                <w14:ligatures w14:val="none"/>
              </w:rPr>
              <w:t>0</w:t>
            </w:r>
          </w:p>
        </w:tc>
      </w:tr>
      <w:tr w:rsidRPr="00703EAC" w:rsidR="00703EAC" w:rsidTr="1CC4B8FB" w14:paraId="031E249C" w14:textId="77777777">
        <w:trPr>
          <w:trHeight w:val="290"/>
          <w:jc w:val="center"/>
        </w:trPr>
        <w:tc>
          <w:tcPr>
            <w:tcW w:w="1641"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5FA0105A"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=587</w:t>
            </w:r>
          </w:p>
        </w:tc>
        <w:tc>
          <w:tcPr>
            <w:tcW w:w="4744"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1AA0275C" w14:textId="77777777">
            <w:pPr>
              <w:spacing w:after="0" w:line="240" w:lineRule="auto"/>
              <w:rPr>
                <w:rFonts w:ascii="Calibri" w:hAnsi="Calibri" w:eastAsia="Times New Roman" w:cs="Calibri"/>
                <w:color w:val="000000"/>
                <w:sz w:val="18"/>
                <w:szCs w:val="18"/>
                <w:lang w:val="fr-FR" w:eastAsia="zh-CN"/>
                <w14:ligatures w14:val="none"/>
              </w:rPr>
            </w:pPr>
            <w:r w:rsidRPr="00703EAC">
              <w:rPr>
                <w:rFonts w:ascii="Calibri" w:hAnsi="Calibri" w:eastAsia="Times New Roman" w:cs="Calibri"/>
                <w:color w:val="000000"/>
                <w:sz w:val="18"/>
                <w:szCs w:val="18"/>
                <w:lang w:val="fr-FR" w:eastAsia="zh-CN"/>
                <w14:ligatures w14:val="none"/>
              </w:rPr>
              <w:t>Université Paul Sabatier Toulouse III</w:t>
            </w:r>
          </w:p>
        </w:tc>
        <w:tc>
          <w:tcPr>
            <w:tcW w:w="710"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0D12C606"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98.1</w:t>
            </w:r>
          </w:p>
        </w:tc>
        <w:tc>
          <w:tcPr>
            <w:tcW w:w="649"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2443803D"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21</w:t>
            </w:r>
          </w:p>
        </w:tc>
        <w:tc>
          <w:tcPr>
            <w:tcW w:w="938"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4C9B7682"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FF0000"/>
                <w:sz w:val="18"/>
                <w:szCs w:val="18"/>
                <w:lang w:val="en-US" w:eastAsia="zh-CN"/>
                <w14:ligatures w14:val="none"/>
              </w:rPr>
              <w:t>-3</w:t>
            </w:r>
          </w:p>
        </w:tc>
      </w:tr>
      <w:tr w:rsidRPr="00703EAC" w:rsidR="00703EAC" w:rsidTr="1CC4B8FB" w14:paraId="40F82558" w14:textId="77777777">
        <w:trPr>
          <w:trHeight w:val="290"/>
          <w:jc w:val="center"/>
        </w:trPr>
        <w:tc>
          <w:tcPr>
            <w:tcW w:w="1641"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366F1DCF"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751-760</w:t>
            </w:r>
          </w:p>
        </w:tc>
        <w:tc>
          <w:tcPr>
            <w:tcW w:w="4744"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5FD75D53" w14:textId="77777777">
            <w:pPr>
              <w:spacing w:after="0" w:line="240" w:lineRule="auto"/>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Université de Lorraine</w:t>
            </w:r>
          </w:p>
        </w:tc>
        <w:tc>
          <w:tcPr>
            <w:tcW w:w="710"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642422CD"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95.6</w:t>
            </w:r>
          </w:p>
        </w:tc>
        <w:tc>
          <w:tcPr>
            <w:tcW w:w="649"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5957F0A8"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68</w:t>
            </w:r>
          </w:p>
        </w:tc>
        <w:tc>
          <w:tcPr>
            <w:tcW w:w="938"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1DB8433C"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FF0000"/>
                <w:sz w:val="18"/>
                <w:szCs w:val="18"/>
                <w:lang w:val="en-US" w:eastAsia="zh-CN"/>
                <w14:ligatures w14:val="none"/>
              </w:rPr>
              <w:t>-9</w:t>
            </w:r>
          </w:p>
        </w:tc>
      </w:tr>
      <w:tr w:rsidRPr="00703EAC" w:rsidR="00703EAC" w:rsidTr="1CC4B8FB" w14:paraId="2A98D2E2" w14:textId="77777777">
        <w:trPr>
          <w:trHeight w:val="290"/>
          <w:jc w:val="center"/>
        </w:trPr>
        <w:tc>
          <w:tcPr>
            <w:tcW w:w="1641"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0ABD84ED"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=654</w:t>
            </w:r>
          </w:p>
        </w:tc>
        <w:tc>
          <w:tcPr>
            <w:tcW w:w="4744"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23A1376A" w14:textId="77777777">
            <w:pPr>
              <w:spacing w:after="0" w:line="240" w:lineRule="auto"/>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Université de Lille</w:t>
            </w:r>
          </w:p>
        </w:tc>
        <w:tc>
          <w:tcPr>
            <w:tcW w:w="710"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7AD7A3A3"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94.2</w:t>
            </w:r>
          </w:p>
        </w:tc>
        <w:tc>
          <w:tcPr>
            <w:tcW w:w="649"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3DADA504"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95</w:t>
            </w:r>
          </w:p>
        </w:tc>
        <w:tc>
          <w:tcPr>
            <w:tcW w:w="938"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49A06D95"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8000"/>
                <w:sz w:val="18"/>
                <w:szCs w:val="18"/>
                <w:lang w:val="en-US" w:eastAsia="zh-CN"/>
                <w14:ligatures w14:val="none"/>
              </w:rPr>
              <w:t>+15</w:t>
            </w:r>
          </w:p>
        </w:tc>
      </w:tr>
      <w:tr w:rsidRPr="00703EAC" w:rsidR="00703EAC" w:rsidTr="1CC4B8FB" w14:paraId="67234F05" w14:textId="77777777">
        <w:trPr>
          <w:trHeight w:val="290"/>
          <w:jc w:val="center"/>
        </w:trPr>
        <w:tc>
          <w:tcPr>
            <w:tcW w:w="1641"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43DEF534"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321</w:t>
            </w:r>
          </w:p>
        </w:tc>
        <w:tc>
          <w:tcPr>
            <w:tcW w:w="4744"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5B71A235" w14:textId="77777777">
            <w:pPr>
              <w:spacing w:after="0" w:line="240" w:lineRule="auto"/>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Université Grenoble Alpes</w:t>
            </w:r>
          </w:p>
        </w:tc>
        <w:tc>
          <w:tcPr>
            <w:tcW w:w="710"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3168AEAF"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94.1</w:t>
            </w:r>
          </w:p>
        </w:tc>
        <w:tc>
          <w:tcPr>
            <w:tcW w:w="649"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18024AD7"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000000"/>
                <w:sz w:val="18"/>
                <w:szCs w:val="18"/>
                <w:lang w:val="en-US" w:eastAsia="zh-CN"/>
                <w14:ligatures w14:val="none"/>
              </w:rPr>
              <w:t>97</w:t>
            </w:r>
          </w:p>
        </w:tc>
        <w:tc>
          <w:tcPr>
            <w:tcW w:w="938" w:type="dxa"/>
            <w:tcBorders>
              <w:top w:val="nil"/>
              <w:left w:val="nil"/>
              <w:bottom w:val="single" w:color="auto" w:sz="4" w:space="0"/>
              <w:right w:val="single" w:color="auto" w:sz="4" w:space="0"/>
            </w:tcBorders>
            <w:shd w:val="clear" w:color="auto" w:fill="FFFFFF" w:themeFill="background1"/>
            <w:noWrap/>
            <w:vAlign w:val="bottom"/>
            <w:hideMark/>
          </w:tcPr>
          <w:p w:rsidRPr="00703EAC" w:rsidR="00703EAC" w:rsidP="00703EAC" w:rsidRDefault="00703EAC" w14:paraId="2AFDD6B9" w14:textId="77777777">
            <w:pPr>
              <w:spacing w:after="0" w:line="240" w:lineRule="auto"/>
              <w:jc w:val="center"/>
              <w:rPr>
                <w:rFonts w:ascii="Calibri" w:hAnsi="Calibri" w:eastAsia="Times New Roman" w:cs="Calibri"/>
                <w:color w:val="000000"/>
                <w:sz w:val="18"/>
                <w:szCs w:val="18"/>
                <w:lang w:val="en-US" w:eastAsia="zh-CN"/>
                <w14:ligatures w14:val="none"/>
              </w:rPr>
            </w:pPr>
            <w:r w:rsidRPr="00703EAC">
              <w:rPr>
                <w:rFonts w:ascii="Calibri" w:hAnsi="Calibri" w:eastAsia="Times New Roman" w:cs="Calibri"/>
                <w:color w:val="FF0000"/>
                <w:sz w:val="18"/>
                <w:szCs w:val="18"/>
                <w:lang w:val="en-US" w:eastAsia="zh-CN"/>
                <w14:ligatures w14:val="none"/>
              </w:rPr>
              <w:t>-19</w:t>
            </w:r>
          </w:p>
        </w:tc>
      </w:tr>
    </w:tbl>
    <w:p w:rsidRPr="0010109A" w:rsidR="0010109A" w:rsidP="00BF222C" w:rsidRDefault="0010109A" w14:paraId="19A73E17" w14:textId="4F820EBB">
      <w:pPr>
        <w:pStyle w:val="ListParagraph"/>
        <w:spacing w:line="360" w:lineRule="auto"/>
        <w:rPr>
          <w:rFonts w:ascii="Calibri" w:hAnsi="Calibri" w:eastAsia="Times New Roman" w:cs="Calibri"/>
          <w:lang w:val="en-US" w:eastAsia="en-GB"/>
          <w14:ligatures w14:val="none"/>
        </w:rPr>
      </w:pPr>
    </w:p>
    <w:p w:rsidRPr="00A65393" w:rsidR="0064534E" w:rsidP="1CC4B8FB" w:rsidRDefault="06A65E4C" w14:paraId="7F954F7D" w14:textId="37229986">
      <w:pPr>
        <w:pStyle w:val="ListParagraph"/>
        <w:numPr>
          <w:ilvl w:val="0"/>
          <w:numId w:val="27"/>
        </w:numPr>
        <w:spacing w:before="100" w:beforeAutospacing="1" w:after="100" w:afterAutospacing="1" w:line="360" w:lineRule="auto"/>
        <w:rPr>
          <w:rFonts w:ascii="Calibri" w:hAnsi="Calibri" w:eastAsia="Times New Roman" w:cs="Calibri"/>
          <w:lang w:val="fr-FR" w:eastAsia="en-GB"/>
          <w14:ligatures w14:val="none"/>
        </w:rPr>
      </w:pPr>
      <w:r w:rsidRPr="00A65393">
        <w:rPr>
          <w:rFonts w:ascii="Calibri" w:hAnsi="Calibri" w:eastAsia="Times New Roman" w:cs="Calibri"/>
          <w:lang w:val="fr-FR" w:eastAsia="en-GB"/>
          <w14:ligatures w14:val="none"/>
        </w:rPr>
        <w:t xml:space="preserve">L'indicateur des </w:t>
      </w:r>
      <w:r w:rsidRPr="00A65393" w:rsidR="0064534E">
        <w:rPr>
          <w:rFonts w:ascii="Calibri" w:hAnsi="Calibri" w:eastAsia="Times New Roman" w:cs="Calibri"/>
          <w:i/>
          <w:iCs/>
          <w:lang w:val="fr-FR" w:eastAsia="en-GB"/>
          <w14:ligatures w14:val="none"/>
        </w:rPr>
        <w:t xml:space="preserve">résultats en matière d'emploi </w:t>
      </w:r>
      <w:r w:rsidRPr="00A65393" w:rsidR="0064534E">
        <w:rPr>
          <w:rFonts w:ascii="Calibri" w:hAnsi="Calibri" w:eastAsia="Times New Roman" w:cs="Calibri"/>
          <w:lang w:val="fr-FR" w:eastAsia="en-GB"/>
          <w14:ligatures w14:val="none"/>
        </w:rPr>
        <w:t xml:space="preserve">évalue à la fois le taux moyen d'emploi des jeunes et la progression de carrière des diplômés, offrant ainsi une perspective plus large de l'impact des établissements </w:t>
      </w:r>
      <w:r w:rsidRPr="00A65393" w:rsidR="18548D21">
        <w:rPr>
          <w:rFonts w:ascii="Calibri" w:hAnsi="Calibri" w:eastAsia="Times New Roman" w:cs="Calibri"/>
          <w:lang w:val="fr-FR" w:eastAsia="en-GB"/>
          <w14:ligatures w14:val="none"/>
        </w:rPr>
        <w:t>sur l'</w:t>
      </w:r>
      <w:r w:rsidRPr="00A65393" w:rsidR="0064534E">
        <w:rPr>
          <w:rFonts w:ascii="Calibri" w:hAnsi="Calibri" w:eastAsia="Times New Roman" w:cs="Calibri"/>
          <w:lang w:val="fr-FR" w:eastAsia="en-GB"/>
          <w14:ligatures w14:val="none"/>
        </w:rPr>
        <w:t>employabilité. L'</w:t>
      </w:r>
      <w:r w:rsidRPr="00A65393" w:rsidR="0064534E">
        <w:rPr>
          <w:rFonts w:ascii="Calibri" w:hAnsi="Calibri" w:eastAsia="Times New Roman" w:cs="Calibri"/>
          <w:b/>
          <w:bCs/>
          <w:lang w:val="fr-FR" w:eastAsia="en-GB"/>
          <w14:ligatures w14:val="none"/>
        </w:rPr>
        <w:t xml:space="preserve">Institut polytechnique de Paris </w:t>
      </w:r>
      <w:r w:rsidRPr="00A65393" w:rsidR="0064534E">
        <w:rPr>
          <w:rFonts w:ascii="Calibri" w:hAnsi="Calibri" w:eastAsia="Times New Roman" w:cs="Calibri"/>
          <w:lang w:val="fr-FR" w:eastAsia="en-GB"/>
          <w14:ligatures w14:val="none"/>
        </w:rPr>
        <w:t xml:space="preserve">occupe la première place au niveau national pour cet indicateur et se classe au 25e rang mondial, suivi de </w:t>
      </w:r>
      <w:r w:rsidRPr="00A65393" w:rsidR="0064534E">
        <w:rPr>
          <w:rFonts w:ascii="Calibri" w:hAnsi="Calibri" w:eastAsia="Times New Roman" w:cs="Calibri"/>
          <w:b/>
          <w:bCs/>
          <w:lang w:val="fr-FR" w:eastAsia="en-GB"/>
          <w14:ligatures w14:val="none"/>
        </w:rPr>
        <w:t xml:space="preserve">Sciences Po Paris </w:t>
      </w:r>
      <w:r w:rsidRPr="00A65393" w:rsidR="0064534E">
        <w:rPr>
          <w:rFonts w:ascii="Calibri" w:hAnsi="Calibri" w:eastAsia="Times New Roman" w:cs="Calibri"/>
          <w:lang w:val="fr-FR" w:eastAsia="en-GB"/>
          <w14:ligatures w14:val="none"/>
        </w:rPr>
        <w:t xml:space="preserve">(44e). </w:t>
      </w:r>
      <w:r w:rsidRPr="00A65393" w:rsidR="0064534E">
        <w:rPr>
          <w:rFonts w:ascii="Calibri" w:hAnsi="Calibri" w:eastAsia="Times New Roman" w:cs="Calibri"/>
          <w:b/>
          <w:bCs/>
          <w:lang w:val="fr-FR" w:eastAsia="en-GB"/>
          <w14:ligatures w14:val="none"/>
        </w:rPr>
        <w:t xml:space="preserve">L'université PSL </w:t>
      </w:r>
      <w:r w:rsidRPr="00A65393" w:rsidR="0064534E">
        <w:rPr>
          <w:rFonts w:ascii="Calibri" w:hAnsi="Calibri" w:eastAsia="Times New Roman" w:cs="Calibri"/>
          <w:lang w:val="fr-FR" w:eastAsia="en-GB"/>
          <w14:ligatures w14:val="none"/>
        </w:rPr>
        <w:t>se situe juste en dehors du top 50 mondial. Il est à noter qu'aucune autre université française ne figure dans le top 100 mondial pour cet indicateur, ce qui met en évidence un domaine potentiel de développement dans l'alignement des résultats des diplômés sur les attentes du marché du travail mondial.</w:t>
      </w:r>
    </w:p>
    <w:p w:rsidRPr="00A65393" w:rsidR="0070421F" w:rsidP="00FE392C" w:rsidRDefault="00FE392C" w14:paraId="6A4D2899" w14:textId="450978D9">
      <w:pPr>
        <w:pStyle w:val="ListParagraph"/>
        <w:numPr>
          <w:ilvl w:val="0"/>
          <w:numId w:val="27"/>
        </w:numPr>
        <w:spacing w:line="360" w:lineRule="auto"/>
        <w:rPr>
          <w:rFonts w:ascii="Calibri" w:hAnsi="Calibri" w:eastAsia="Calibri" w:cs="Calibri"/>
          <w:lang w:val="fr-FR"/>
        </w:rPr>
      </w:pPr>
      <w:r w:rsidRPr="00A65393">
        <w:rPr>
          <w:rFonts w:ascii="Calibri" w:hAnsi="Calibri" w:cs="Calibri"/>
          <w:b/>
          <w:bCs/>
          <w:color w:val="1D1D1B"/>
          <w:lang w:val="fr-FR"/>
        </w:rPr>
        <w:t xml:space="preserve">Le développement durable </w:t>
      </w:r>
      <w:r w:rsidRPr="00A65393">
        <w:rPr>
          <w:rFonts w:ascii="Calibri" w:hAnsi="Calibri" w:cs="Calibri"/>
          <w:color w:val="1D1D1B"/>
          <w:lang w:val="fr-FR"/>
        </w:rPr>
        <w:t xml:space="preserve">est l'un des domaines les plus remarquables pour la France cette année, plusieurs établissements enregistrant des progrès notables. </w:t>
      </w:r>
      <w:r w:rsidRPr="00A65393">
        <w:rPr>
          <w:rFonts w:ascii="Calibri" w:hAnsi="Calibri" w:cs="Calibri"/>
          <w:b/>
          <w:bCs/>
          <w:color w:val="1D1D1B"/>
          <w:lang w:val="fr-FR"/>
        </w:rPr>
        <w:t xml:space="preserve">L'Université Paris-Saclay </w:t>
      </w:r>
      <w:r w:rsidRPr="00A65393">
        <w:rPr>
          <w:rFonts w:ascii="Calibri" w:hAnsi="Calibri" w:cs="Calibri"/>
          <w:color w:val="1D1D1B"/>
          <w:lang w:val="fr-FR"/>
        </w:rPr>
        <w:t xml:space="preserve">mène l'effort national, entrant dans le top 50 mondial à la 39e place pour cet indicateur de plus en plus vital. </w:t>
      </w:r>
      <w:r w:rsidRPr="00A65393">
        <w:rPr>
          <w:rFonts w:ascii="Calibri" w:hAnsi="Calibri" w:cs="Calibri"/>
          <w:b/>
          <w:bCs/>
          <w:color w:val="1D1D1B"/>
          <w:lang w:val="fr-FR"/>
        </w:rPr>
        <w:t xml:space="preserve">L'Université de la Sorbonne </w:t>
      </w:r>
      <w:r w:rsidRPr="00A65393">
        <w:rPr>
          <w:rFonts w:ascii="Calibri" w:hAnsi="Calibri" w:cs="Calibri"/>
          <w:color w:val="1D1D1B"/>
          <w:lang w:val="fr-FR"/>
        </w:rPr>
        <w:t>entre également dans le top 100 mondial, à la 68e place, tandis que l</w:t>
      </w:r>
      <w:r w:rsidRPr="00A65393">
        <w:rPr>
          <w:rFonts w:ascii="Calibri" w:hAnsi="Calibri" w:cs="Calibri"/>
          <w:b/>
          <w:bCs/>
          <w:color w:val="1D1D1B"/>
          <w:lang w:val="fr-FR"/>
        </w:rPr>
        <w:t xml:space="preserve">'Université PSL </w:t>
      </w:r>
      <w:r w:rsidRPr="00A65393">
        <w:rPr>
          <w:rFonts w:ascii="Calibri" w:hAnsi="Calibri" w:cs="Calibri"/>
          <w:color w:val="1D1D1B"/>
          <w:lang w:val="fr-FR"/>
        </w:rPr>
        <w:t>la suit de près, à la 83e place, ce qui témoigne de l'engagement croissant des établissements français en faveur d</w:t>
      </w:r>
      <w:r w:rsidR="00815B4B">
        <w:rPr>
          <w:rFonts w:ascii="Calibri" w:hAnsi="Calibri" w:cs="Calibri"/>
          <w:color w:val="1D1D1B"/>
          <w:lang w:val="fr-FR"/>
        </w:rPr>
        <w:t xml:space="preserve">u </w:t>
      </w:r>
      <w:r w:rsidR="00A65393">
        <w:rPr>
          <w:rFonts w:ascii="Calibri" w:hAnsi="Calibri" w:cs="Calibri"/>
          <w:color w:val="1D1D1B"/>
          <w:lang w:val="fr-FR"/>
        </w:rPr>
        <w:t>développement durable</w:t>
      </w:r>
      <w:r w:rsidRPr="00A65393">
        <w:rPr>
          <w:rFonts w:ascii="Calibri" w:hAnsi="Calibri" w:cs="Calibri"/>
          <w:color w:val="1D1D1B"/>
          <w:lang w:val="fr-FR"/>
        </w:rPr>
        <w:t xml:space="preserve"> et de l'impact social sur la scène mondiale.</w:t>
      </w:r>
    </w:p>
    <w:p w:rsidRPr="00A65393" w:rsidR="00EF5FA0" w:rsidP="00EF5FA0" w:rsidRDefault="00EF5FA0" w14:paraId="4CEAD760" w14:textId="77777777">
      <w:pPr>
        <w:spacing w:line="360" w:lineRule="auto"/>
        <w:textAlignment w:val="baseline"/>
        <w:rPr>
          <w:rFonts w:ascii="Segoe UI" w:hAnsi="Segoe UI" w:eastAsia="Times New Roman" w:cs="Segoe UI"/>
          <w:sz w:val="24"/>
          <w:szCs w:val="24"/>
          <w:lang w:val="fr-FR" w:eastAsia="en-GB"/>
          <w14:ligatures w14:val="none"/>
        </w:rPr>
      </w:pPr>
      <w:r w:rsidRPr="00A65393">
        <w:rPr>
          <w:rFonts w:ascii="Calibri" w:hAnsi="Calibri" w:eastAsia="Times New Roman" w:cs="Calibri"/>
          <w:sz w:val="24"/>
          <w:szCs w:val="24"/>
          <w:lang w:val="fr-FR" w:eastAsia="en-GB"/>
          <w14:ligatures w14:val="none"/>
        </w:rPr>
        <w:t>Vue d'ensemble de l</w:t>
      </w:r>
      <w:r w:rsidRPr="00A65393">
        <w:rPr>
          <w:rFonts w:ascii="Calibri" w:hAnsi="Calibri" w:eastAsia="Times New Roman" w:cs="Calibri"/>
          <w:b/>
          <w:bCs/>
          <w:sz w:val="24"/>
          <w:szCs w:val="24"/>
          <w:u w:val="single"/>
          <w:lang w:val="fr-FR" w:eastAsia="en-GB"/>
          <w14:ligatures w14:val="none"/>
        </w:rPr>
        <w:t xml:space="preserve">'UE </w:t>
      </w:r>
    </w:p>
    <w:p w:rsidRPr="00A65393" w:rsidR="00EF5FA0" w:rsidP="00EF5FA0" w:rsidRDefault="00EF5FA0" w14:paraId="68555F81" w14:textId="77777777">
      <w:pPr>
        <w:spacing w:line="360" w:lineRule="auto"/>
        <w:textAlignment w:val="baseline"/>
        <w:rPr>
          <w:rFonts w:ascii="Calibri" w:hAnsi="Calibri" w:eastAsia="Times New Roman" w:cs="Calibri"/>
          <w:color w:val="000000"/>
          <w:shd w:val="clear" w:color="auto" w:fill="FFFFFF"/>
          <w:lang w:val="fr-FR" w:eastAsia="en-GB"/>
          <w14:ligatures w14:val="none"/>
        </w:rPr>
      </w:pPr>
      <w:r w:rsidRPr="00A65393">
        <w:rPr>
          <w:rFonts w:ascii="Calibri" w:hAnsi="Calibri" w:eastAsia="Times New Roman" w:cs="Calibri"/>
          <w:color w:val="000000"/>
          <w:shd w:val="clear" w:color="auto" w:fill="FFFFFF"/>
          <w:lang w:val="fr-FR" w:eastAsia="en-GB"/>
          <w14:ligatures w14:val="none"/>
        </w:rPr>
        <w:t xml:space="preserve">Le tableau ci-dessous présente une comparaison détaillée des indicateurs de performance des établissements d'enseignement supérieur dans les pays de l'UE. Les sites sont divisés en deux catégories : ceux qui comptent au moins 10 universités classées et ceux qui en comptent moins de 10. Les indicateurs en gras sont les plus performants dans chaque catégorie. Les sites comptant moins de trois universités classées ont été supprimés. </w:t>
      </w:r>
    </w:p>
    <w:p w:rsidRPr="00A65393" w:rsidR="00CB476C" w:rsidP="00CB476C" w:rsidRDefault="00CB476C" w14:paraId="00F18956" w14:textId="77777777">
      <w:pPr>
        <w:spacing w:line="360" w:lineRule="auto"/>
        <w:textAlignment w:val="baseline"/>
        <w:rPr>
          <w:rFonts w:ascii="Calibri" w:hAnsi="Calibri" w:eastAsia="Times New Roman" w:cs="Calibri"/>
          <w:color w:val="000000"/>
          <w:shd w:val="clear" w:color="auto" w:fill="FFFFFF"/>
          <w:lang w:val="fr-FR" w:eastAsia="en-GB"/>
          <w14:ligatures w14:val="none"/>
        </w:rPr>
      </w:pPr>
      <w:r w:rsidRPr="00A65393">
        <w:rPr>
          <w:rFonts w:ascii="Calibri" w:hAnsi="Calibri" w:eastAsia="Times New Roman" w:cs="Calibri"/>
          <w:color w:val="000000"/>
          <w:shd w:val="clear" w:color="auto" w:fill="FFFFFF"/>
          <w:lang w:val="fr-FR" w:eastAsia="en-GB"/>
          <w14:ligatures w14:val="none"/>
        </w:rPr>
        <w:t>Par rapport à ses pairs européens, la France se situe dans une position de "puissance moyenne", devant l'Italie et l'Espagne, mais derrière les Pays-Bas et l'Allemagne, en particulier en ce qui concerne l'accès à l'eau potable :</w:t>
      </w:r>
    </w:p>
    <w:p w:rsidRPr="00C71D10" w:rsidR="00CB476C" w:rsidP="00CB476C" w:rsidRDefault="00CB476C" w14:paraId="4D2E6BAD" w14:textId="77777777">
      <w:pPr>
        <w:numPr>
          <w:ilvl w:val="0"/>
          <w:numId w:val="9"/>
        </w:numPr>
        <w:spacing w:line="360" w:lineRule="auto"/>
        <w:textAlignment w:val="baseline"/>
        <w:rPr>
          <w:rFonts w:ascii="Calibri" w:hAnsi="Calibri" w:eastAsia="Times New Roman" w:cs="Calibri"/>
          <w:color w:val="000000"/>
          <w:shd w:val="clear" w:color="auto" w:fill="FFFFFF"/>
          <w:lang w:eastAsia="en-GB"/>
          <w14:ligatures w14:val="none"/>
        </w:rPr>
      </w:pPr>
      <w:proofErr w:type="spellStart"/>
      <w:r w:rsidRPr="00C71D10">
        <w:rPr>
          <w:rFonts w:ascii="Calibri" w:hAnsi="Calibri" w:eastAsia="Times New Roman" w:cs="Calibri"/>
          <w:color w:val="000000"/>
          <w:shd w:val="clear" w:color="auto" w:fill="FFFFFF"/>
          <w:lang w:eastAsia="en-GB"/>
          <w14:ligatures w14:val="none"/>
        </w:rPr>
        <w:t>Réputation</w:t>
      </w:r>
      <w:proofErr w:type="spellEnd"/>
      <w:r w:rsidRPr="00C71D10">
        <w:rPr>
          <w:rFonts w:ascii="Calibri" w:hAnsi="Calibri" w:eastAsia="Times New Roman" w:cs="Calibri"/>
          <w:color w:val="000000"/>
          <w:shd w:val="clear" w:color="auto" w:fill="FFFFFF"/>
          <w:lang w:eastAsia="en-GB"/>
          <w14:ligatures w14:val="none"/>
        </w:rPr>
        <w:t xml:space="preserve"> </w:t>
      </w:r>
      <w:proofErr w:type="spellStart"/>
      <w:r w:rsidRPr="00C71D10">
        <w:rPr>
          <w:rFonts w:ascii="Calibri" w:hAnsi="Calibri" w:eastAsia="Times New Roman" w:cs="Calibri"/>
          <w:color w:val="000000"/>
          <w:shd w:val="clear" w:color="auto" w:fill="FFFFFF"/>
          <w:lang w:eastAsia="en-GB"/>
          <w14:ligatures w14:val="none"/>
        </w:rPr>
        <w:t>académique</w:t>
      </w:r>
      <w:proofErr w:type="spellEnd"/>
    </w:p>
    <w:p w:rsidRPr="00C71D10" w:rsidR="00CB476C" w:rsidP="00CB476C" w:rsidRDefault="00CB476C" w14:paraId="08E5B7F9" w14:textId="77777777">
      <w:pPr>
        <w:numPr>
          <w:ilvl w:val="0"/>
          <w:numId w:val="9"/>
        </w:numPr>
        <w:spacing w:line="360" w:lineRule="auto"/>
        <w:textAlignment w:val="baseline"/>
        <w:rPr>
          <w:rFonts w:ascii="Calibri" w:hAnsi="Calibri" w:eastAsia="Times New Roman" w:cs="Calibri"/>
          <w:color w:val="000000"/>
          <w:shd w:val="clear" w:color="auto" w:fill="FFFFFF"/>
          <w:lang w:eastAsia="en-GB"/>
          <w14:ligatures w14:val="none"/>
        </w:rPr>
      </w:pPr>
      <w:proofErr w:type="spellStart"/>
      <w:r w:rsidRPr="00C71D10">
        <w:rPr>
          <w:rFonts w:ascii="Calibri" w:hAnsi="Calibri" w:eastAsia="Times New Roman" w:cs="Calibri"/>
          <w:color w:val="000000"/>
          <w:shd w:val="clear" w:color="auto" w:fill="FFFFFF"/>
          <w:lang w:eastAsia="en-GB"/>
          <w14:ligatures w14:val="none"/>
        </w:rPr>
        <w:t>Taux</w:t>
      </w:r>
      <w:proofErr w:type="spellEnd"/>
      <w:r w:rsidRPr="00C71D10">
        <w:rPr>
          <w:rFonts w:ascii="Calibri" w:hAnsi="Calibri" w:eastAsia="Times New Roman" w:cs="Calibri"/>
          <w:color w:val="000000"/>
          <w:shd w:val="clear" w:color="auto" w:fill="FFFFFF"/>
          <w:lang w:eastAsia="en-GB"/>
          <w14:ligatures w14:val="none"/>
        </w:rPr>
        <w:t xml:space="preserve"> </w:t>
      </w:r>
      <w:proofErr w:type="spellStart"/>
      <w:r w:rsidRPr="00C71D10">
        <w:rPr>
          <w:rFonts w:ascii="Calibri" w:hAnsi="Calibri" w:eastAsia="Times New Roman" w:cs="Calibri"/>
          <w:color w:val="000000"/>
          <w:shd w:val="clear" w:color="auto" w:fill="FFFFFF"/>
          <w:lang w:eastAsia="en-GB"/>
          <w14:ligatures w14:val="none"/>
        </w:rPr>
        <w:t>d'encadrement</w:t>
      </w:r>
      <w:proofErr w:type="spellEnd"/>
    </w:p>
    <w:p w:rsidRPr="00C71D10" w:rsidR="00CB476C" w:rsidP="00CB476C" w:rsidRDefault="00CB476C" w14:paraId="6FCF8E84" w14:textId="77777777">
      <w:pPr>
        <w:numPr>
          <w:ilvl w:val="0"/>
          <w:numId w:val="9"/>
        </w:numPr>
        <w:spacing w:line="360" w:lineRule="auto"/>
        <w:textAlignment w:val="baseline"/>
        <w:rPr>
          <w:rFonts w:ascii="Calibri" w:hAnsi="Calibri" w:eastAsia="Times New Roman" w:cs="Calibri"/>
          <w:color w:val="000000"/>
          <w:shd w:val="clear" w:color="auto" w:fill="FFFFFF"/>
          <w:lang w:eastAsia="en-GB"/>
          <w14:ligatures w14:val="none"/>
        </w:rPr>
      </w:pPr>
      <w:r w:rsidRPr="00C71D10">
        <w:rPr>
          <w:rFonts w:ascii="Calibri" w:hAnsi="Calibri" w:eastAsia="Times New Roman" w:cs="Calibri"/>
          <w:color w:val="000000"/>
          <w:shd w:val="clear" w:color="auto" w:fill="FFFFFF"/>
          <w:lang w:eastAsia="en-GB"/>
          <w14:ligatures w14:val="none"/>
        </w:rPr>
        <w:t xml:space="preserve">Citations par </w:t>
      </w:r>
      <w:proofErr w:type="spellStart"/>
      <w:r w:rsidRPr="00C71D10">
        <w:rPr>
          <w:rFonts w:ascii="Calibri" w:hAnsi="Calibri" w:eastAsia="Times New Roman" w:cs="Calibri"/>
          <w:color w:val="000000"/>
          <w:shd w:val="clear" w:color="auto" w:fill="FFFFFF"/>
          <w:lang w:eastAsia="en-GB"/>
          <w14:ligatures w14:val="none"/>
        </w:rPr>
        <w:t>professeur</w:t>
      </w:r>
      <w:proofErr w:type="spellEnd"/>
    </w:p>
    <w:p w:rsidRPr="00A65393" w:rsidR="00CB476C" w:rsidP="00CB476C" w:rsidRDefault="00CB476C" w14:paraId="089B4D9A" w14:textId="77777777">
      <w:pPr>
        <w:numPr>
          <w:ilvl w:val="0"/>
          <w:numId w:val="9"/>
        </w:numPr>
        <w:spacing w:line="360" w:lineRule="auto"/>
        <w:textAlignment w:val="baseline"/>
        <w:rPr>
          <w:rFonts w:ascii="Calibri" w:hAnsi="Calibri" w:eastAsia="Times New Roman" w:cs="Calibri"/>
          <w:color w:val="000000"/>
          <w:shd w:val="clear" w:color="auto" w:fill="FFFFFF"/>
          <w:lang w:val="fr-FR" w:eastAsia="en-GB"/>
          <w14:ligatures w14:val="none"/>
        </w:rPr>
      </w:pPr>
      <w:r w:rsidRPr="00A65393">
        <w:rPr>
          <w:rFonts w:ascii="Calibri" w:hAnsi="Calibri" w:eastAsia="Times New Roman" w:cs="Calibri"/>
          <w:color w:val="000000"/>
          <w:shd w:val="clear" w:color="auto" w:fill="FFFFFF"/>
          <w:lang w:val="fr-FR" w:eastAsia="en-GB"/>
          <w14:ligatures w14:val="none"/>
        </w:rPr>
        <w:t>Performance en matière de développement durable</w:t>
      </w:r>
    </w:p>
    <w:tbl>
      <w:tblPr>
        <w:tblW w:w="0" w:type="auto"/>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Look w:val="06A0" w:firstRow="1" w:lastRow="0" w:firstColumn="1" w:lastColumn="0" w:noHBand="1" w:noVBand="1"/>
      </w:tblPr>
      <w:tblGrid>
        <w:gridCol w:w="949"/>
        <w:gridCol w:w="891"/>
        <w:gridCol w:w="891"/>
        <w:gridCol w:w="1124"/>
        <w:gridCol w:w="1272"/>
        <w:gridCol w:w="1119"/>
        <w:gridCol w:w="1298"/>
        <w:gridCol w:w="1453"/>
        <w:gridCol w:w="1660"/>
        <w:gridCol w:w="1166"/>
        <w:gridCol w:w="1248"/>
        <w:gridCol w:w="734"/>
      </w:tblGrid>
      <w:tr w:rsidR="1CC4B8FB" w:rsidTr="00E01561" w14:paraId="75E6DA83" w14:textId="77777777">
        <w:trPr>
          <w:trHeight w:val="300"/>
          <w:jc w:val="center"/>
        </w:trPr>
        <w:tc>
          <w:tcPr>
            <w:tcW w:w="949" w:type="dxa"/>
            <w:tcMar>
              <w:top w:w="15" w:type="dxa"/>
              <w:left w:w="15" w:type="dxa"/>
              <w:right w:w="15" w:type="dxa"/>
            </w:tcMar>
            <w:vAlign w:val="center"/>
          </w:tcPr>
          <w:p w:rsidR="1CC4B8FB" w:rsidP="1CC4B8FB" w:rsidRDefault="1CC4B8FB" w14:paraId="7F0C87B1" w14:textId="3C773D5E">
            <w:pPr>
              <w:spacing w:after="0"/>
              <w:jc w:val="center"/>
            </w:pPr>
            <w:r w:rsidRPr="1CC4B8FB">
              <w:rPr>
                <w:rFonts w:ascii="Calibri" w:hAnsi="Calibri" w:eastAsia="Calibri" w:cs="Calibri"/>
                <w:b/>
                <w:bCs/>
                <w:sz w:val="20"/>
                <w:szCs w:val="20"/>
              </w:rPr>
              <w:t>Localisation</w:t>
            </w:r>
          </w:p>
        </w:tc>
        <w:tc>
          <w:tcPr>
            <w:tcW w:w="891" w:type="dxa"/>
            <w:tcMar>
              <w:top w:w="15" w:type="dxa"/>
              <w:left w:w="15" w:type="dxa"/>
              <w:right w:w="15" w:type="dxa"/>
            </w:tcMar>
            <w:vAlign w:val="center"/>
          </w:tcPr>
          <w:p w:rsidR="1CC4B8FB" w:rsidP="1CC4B8FB" w:rsidRDefault="1CC4B8FB" w14:paraId="095D95BA" w14:textId="40699EC0">
            <w:pPr>
              <w:spacing w:after="0"/>
              <w:jc w:val="center"/>
            </w:pPr>
            <w:r w:rsidRPr="1CC4B8FB">
              <w:rPr>
                <w:rFonts w:ascii="Calibri" w:hAnsi="Calibri" w:eastAsia="Calibri" w:cs="Calibri"/>
                <w:b/>
                <w:bCs/>
                <w:sz w:val="20"/>
                <w:szCs w:val="20"/>
              </w:rPr>
              <w:t xml:space="preserve">Total </w:t>
            </w:r>
            <w:proofErr w:type="spellStart"/>
            <w:r w:rsidRPr="1CC4B8FB">
              <w:rPr>
                <w:rFonts w:ascii="Calibri" w:hAnsi="Calibri" w:eastAsia="Calibri" w:cs="Calibri"/>
                <w:b/>
                <w:bCs/>
                <w:sz w:val="20"/>
                <w:szCs w:val="20"/>
              </w:rPr>
              <w:t>classé</w:t>
            </w:r>
            <w:proofErr w:type="spellEnd"/>
          </w:p>
        </w:tc>
        <w:tc>
          <w:tcPr>
            <w:tcW w:w="891" w:type="dxa"/>
            <w:tcMar>
              <w:top w:w="15" w:type="dxa"/>
              <w:left w:w="15" w:type="dxa"/>
              <w:right w:w="15" w:type="dxa"/>
            </w:tcMar>
            <w:vAlign w:val="center"/>
          </w:tcPr>
          <w:p w:rsidR="1CC4B8FB" w:rsidP="1CC4B8FB" w:rsidRDefault="1CC4B8FB" w14:paraId="6428082B" w14:textId="43600074">
            <w:pPr>
              <w:spacing w:after="0"/>
              <w:jc w:val="center"/>
            </w:pPr>
            <w:proofErr w:type="spellStart"/>
            <w:r w:rsidRPr="1CC4B8FB">
              <w:rPr>
                <w:rFonts w:ascii="Calibri" w:hAnsi="Calibri" w:eastAsia="Calibri" w:cs="Calibri"/>
                <w:b/>
                <w:bCs/>
                <w:sz w:val="20"/>
                <w:szCs w:val="20"/>
              </w:rPr>
              <w:t>Réputation</w:t>
            </w:r>
            <w:proofErr w:type="spellEnd"/>
            <w:r w:rsidRPr="1CC4B8FB">
              <w:rPr>
                <w:rFonts w:ascii="Calibri" w:hAnsi="Calibri" w:eastAsia="Calibri" w:cs="Calibri"/>
                <w:b/>
                <w:bCs/>
                <w:sz w:val="20"/>
                <w:szCs w:val="20"/>
              </w:rPr>
              <w:t xml:space="preserve"> </w:t>
            </w:r>
            <w:proofErr w:type="spellStart"/>
            <w:r w:rsidRPr="1CC4B8FB">
              <w:rPr>
                <w:rFonts w:ascii="Calibri" w:hAnsi="Calibri" w:eastAsia="Calibri" w:cs="Calibri"/>
                <w:b/>
                <w:bCs/>
                <w:sz w:val="20"/>
                <w:szCs w:val="20"/>
              </w:rPr>
              <w:t>académique</w:t>
            </w:r>
            <w:proofErr w:type="spellEnd"/>
          </w:p>
        </w:tc>
        <w:tc>
          <w:tcPr>
            <w:tcW w:w="1124" w:type="dxa"/>
            <w:tcMar>
              <w:top w:w="15" w:type="dxa"/>
              <w:left w:w="15" w:type="dxa"/>
              <w:right w:w="15" w:type="dxa"/>
            </w:tcMar>
            <w:vAlign w:val="center"/>
          </w:tcPr>
          <w:p w:rsidR="1CC4B8FB" w:rsidP="1CC4B8FB" w:rsidRDefault="00A65393" w14:paraId="0C67E9E0" w14:textId="22774780">
            <w:pPr>
              <w:spacing w:after="0"/>
              <w:jc w:val="center"/>
            </w:pPr>
            <w:proofErr w:type="spellStart"/>
            <w:r>
              <w:rPr>
                <w:rFonts w:ascii="Calibri" w:hAnsi="Calibri" w:eastAsia="Calibri" w:cs="Calibri"/>
                <w:b/>
                <w:bCs/>
                <w:sz w:val="20"/>
                <w:szCs w:val="20"/>
              </w:rPr>
              <w:t>Réputation</w:t>
            </w:r>
            <w:proofErr w:type="spellEnd"/>
            <w:r>
              <w:rPr>
                <w:rFonts w:ascii="Calibri" w:hAnsi="Calibri" w:eastAsia="Calibri" w:cs="Calibri"/>
                <w:b/>
                <w:bCs/>
                <w:sz w:val="20"/>
                <w:szCs w:val="20"/>
              </w:rPr>
              <w:t xml:space="preserve"> </w:t>
            </w:r>
            <w:proofErr w:type="spellStart"/>
            <w:r>
              <w:rPr>
                <w:rFonts w:ascii="Calibri" w:hAnsi="Calibri" w:eastAsia="Calibri" w:cs="Calibri"/>
                <w:b/>
                <w:bCs/>
                <w:sz w:val="20"/>
                <w:szCs w:val="20"/>
              </w:rPr>
              <w:t>auprès</w:t>
            </w:r>
            <w:proofErr w:type="spellEnd"/>
            <w:r>
              <w:rPr>
                <w:rFonts w:ascii="Calibri" w:hAnsi="Calibri" w:eastAsia="Calibri" w:cs="Calibri"/>
                <w:b/>
                <w:bCs/>
                <w:sz w:val="20"/>
                <w:szCs w:val="20"/>
              </w:rPr>
              <w:t xml:space="preserve"> des </w:t>
            </w:r>
            <w:proofErr w:type="spellStart"/>
            <w:r>
              <w:rPr>
                <w:rFonts w:ascii="Calibri" w:hAnsi="Calibri" w:eastAsia="Calibri" w:cs="Calibri"/>
                <w:b/>
                <w:bCs/>
                <w:sz w:val="20"/>
                <w:szCs w:val="20"/>
              </w:rPr>
              <w:t>employeurs</w:t>
            </w:r>
            <w:proofErr w:type="spellEnd"/>
          </w:p>
        </w:tc>
        <w:tc>
          <w:tcPr>
            <w:tcW w:w="1272" w:type="dxa"/>
            <w:tcMar>
              <w:top w:w="15" w:type="dxa"/>
              <w:left w:w="15" w:type="dxa"/>
              <w:right w:w="15" w:type="dxa"/>
            </w:tcMar>
            <w:vAlign w:val="center"/>
          </w:tcPr>
          <w:p w:rsidR="1CC4B8FB" w:rsidP="1CC4B8FB" w:rsidRDefault="1CC4B8FB" w14:paraId="6DFA644B" w14:textId="37DA76CE">
            <w:pPr>
              <w:spacing w:after="0"/>
              <w:jc w:val="center"/>
            </w:pPr>
            <w:proofErr w:type="spellStart"/>
            <w:r w:rsidRPr="1CC4B8FB">
              <w:rPr>
                <w:rFonts w:ascii="Calibri" w:hAnsi="Calibri" w:eastAsia="Calibri" w:cs="Calibri"/>
                <w:b/>
                <w:bCs/>
                <w:sz w:val="20"/>
                <w:szCs w:val="20"/>
              </w:rPr>
              <w:t>Taux</w:t>
            </w:r>
            <w:proofErr w:type="spellEnd"/>
            <w:r w:rsidRPr="1CC4B8FB">
              <w:rPr>
                <w:rFonts w:ascii="Calibri" w:hAnsi="Calibri" w:eastAsia="Calibri" w:cs="Calibri"/>
                <w:b/>
                <w:bCs/>
                <w:sz w:val="20"/>
                <w:szCs w:val="20"/>
              </w:rPr>
              <w:t xml:space="preserve"> </w:t>
            </w:r>
            <w:proofErr w:type="spellStart"/>
            <w:r w:rsidRPr="1CC4B8FB">
              <w:rPr>
                <w:rFonts w:ascii="Calibri" w:hAnsi="Calibri" w:eastAsia="Calibri" w:cs="Calibri"/>
                <w:b/>
                <w:bCs/>
                <w:sz w:val="20"/>
                <w:szCs w:val="20"/>
              </w:rPr>
              <w:t>d'encadrement</w:t>
            </w:r>
            <w:proofErr w:type="spellEnd"/>
          </w:p>
        </w:tc>
        <w:tc>
          <w:tcPr>
            <w:tcW w:w="1119" w:type="dxa"/>
            <w:tcMar>
              <w:top w:w="15" w:type="dxa"/>
              <w:left w:w="15" w:type="dxa"/>
              <w:right w:w="15" w:type="dxa"/>
            </w:tcMar>
            <w:vAlign w:val="center"/>
          </w:tcPr>
          <w:p w:rsidR="1CC4B8FB" w:rsidP="1CC4B8FB" w:rsidRDefault="1CC4B8FB" w14:paraId="346AC999" w14:textId="600BB039">
            <w:pPr>
              <w:spacing w:after="0"/>
              <w:jc w:val="center"/>
            </w:pPr>
            <w:r w:rsidRPr="1CC4B8FB">
              <w:rPr>
                <w:rFonts w:ascii="Calibri" w:hAnsi="Calibri" w:eastAsia="Calibri" w:cs="Calibri"/>
                <w:b/>
                <w:bCs/>
                <w:sz w:val="20"/>
                <w:szCs w:val="20"/>
              </w:rPr>
              <w:t xml:space="preserve">Citations par </w:t>
            </w:r>
            <w:proofErr w:type="spellStart"/>
            <w:r w:rsidRPr="1CC4B8FB">
              <w:rPr>
                <w:rFonts w:ascii="Calibri" w:hAnsi="Calibri" w:eastAsia="Calibri" w:cs="Calibri"/>
                <w:b/>
                <w:bCs/>
                <w:sz w:val="20"/>
                <w:szCs w:val="20"/>
              </w:rPr>
              <w:t>professeur</w:t>
            </w:r>
            <w:proofErr w:type="spellEnd"/>
          </w:p>
        </w:tc>
        <w:tc>
          <w:tcPr>
            <w:tcW w:w="1298" w:type="dxa"/>
            <w:tcMar>
              <w:top w:w="15" w:type="dxa"/>
              <w:left w:w="15" w:type="dxa"/>
              <w:right w:w="15" w:type="dxa"/>
            </w:tcMar>
            <w:vAlign w:val="center"/>
          </w:tcPr>
          <w:p w:rsidR="1CC4B8FB" w:rsidP="1CC4B8FB" w:rsidRDefault="1CC4B8FB" w14:paraId="7A5951EE" w14:textId="70814740">
            <w:pPr>
              <w:spacing w:after="0"/>
              <w:jc w:val="center"/>
            </w:pPr>
            <w:proofErr w:type="spellStart"/>
            <w:r w:rsidRPr="1CC4B8FB">
              <w:rPr>
                <w:rFonts w:ascii="Calibri" w:hAnsi="Calibri" w:eastAsia="Calibri" w:cs="Calibri"/>
                <w:b/>
                <w:bCs/>
                <w:sz w:val="20"/>
                <w:szCs w:val="20"/>
              </w:rPr>
              <w:t>Taux</w:t>
            </w:r>
            <w:proofErr w:type="spellEnd"/>
            <w:r w:rsidRPr="1CC4B8FB">
              <w:rPr>
                <w:rFonts w:ascii="Calibri" w:hAnsi="Calibri" w:eastAsia="Calibri" w:cs="Calibri"/>
                <w:b/>
                <w:bCs/>
                <w:sz w:val="20"/>
                <w:szCs w:val="20"/>
              </w:rPr>
              <w:t xml:space="preserve"> </w:t>
            </w:r>
            <w:proofErr w:type="spellStart"/>
            <w:r w:rsidRPr="1CC4B8FB">
              <w:rPr>
                <w:rFonts w:ascii="Calibri" w:hAnsi="Calibri" w:eastAsia="Calibri" w:cs="Calibri"/>
                <w:b/>
                <w:bCs/>
                <w:sz w:val="20"/>
                <w:szCs w:val="20"/>
              </w:rPr>
              <w:t>d'encadrement</w:t>
            </w:r>
            <w:proofErr w:type="spellEnd"/>
            <w:r w:rsidRPr="1CC4B8FB">
              <w:rPr>
                <w:rFonts w:ascii="Calibri" w:hAnsi="Calibri" w:eastAsia="Calibri" w:cs="Calibri"/>
                <w:b/>
                <w:bCs/>
                <w:sz w:val="20"/>
                <w:szCs w:val="20"/>
              </w:rPr>
              <w:t xml:space="preserve"> international</w:t>
            </w:r>
          </w:p>
        </w:tc>
        <w:tc>
          <w:tcPr>
            <w:tcW w:w="1453" w:type="dxa"/>
            <w:tcMar>
              <w:top w:w="15" w:type="dxa"/>
              <w:left w:w="15" w:type="dxa"/>
              <w:right w:w="15" w:type="dxa"/>
            </w:tcMar>
            <w:vAlign w:val="center"/>
          </w:tcPr>
          <w:p w:rsidR="1CC4B8FB" w:rsidP="1CC4B8FB" w:rsidRDefault="1CC4B8FB" w14:paraId="3C3C44CA" w14:textId="7981365F">
            <w:pPr>
              <w:spacing w:after="0"/>
              <w:jc w:val="center"/>
            </w:pPr>
            <w:r w:rsidRPr="1CC4B8FB">
              <w:rPr>
                <w:rFonts w:ascii="Calibri" w:hAnsi="Calibri" w:eastAsia="Calibri" w:cs="Calibri"/>
                <w:b/>
                <w:bCs/>
                <w:sz w:val="20"/>
                <w:szCs w:val="20"/>
              </w:rPr>
              <w:t xml:space="preserve">Ratio </w:t>
            </w:r>
            <w:proofErr w:type="spellStart"/>
            <w:r w:rsidRPr="1CC4B8FB">
              <w:rPr>
                <w:rFonts w:ascii="Calibri" w:hAnsi="Calibri" w:eastAsia="Calibri" w:cs="Calibri"/>
                <w:b/>
                <w:bCs/>
                <w:sz w:val="20"/>
                <w:szCs w:val="20"/>
              </w:rPr>
              <w:t>d'étudiants</w:t>
            </w:r>
            <w:proofErr w:type="spellEnd"/>
            <w:r w:rsidRPr="1CC4B8FB">
              <w:rPr>
                <w:rFonts w:ascii="Calibri" w:hAnsi="Calibri" w:eastAsia="Calibri" w:cs="Calibri"/>
                <w:b/>
                <w:bCs/>
                <w:sz w:val="20"/>
                <w:szCs w:val="20"/>
              </w:rPr>
              <w:t xml:space="preserve"> </w:t>
            </w:r>
            <w:proofErr w:type="spellStart"/>
            <w:r w:rsidRPr="1CC4B8FB">
              <w:rPr>
                <w:rFonts w:ascii="Calibri" w:hAnsi="Calibri" w:eastAsia="Calibri" w:cs="Calibri"/>
                <w:b/>
                <w:bCs/>
                <w:sz w:val="20"/>
                <w:szCs w:val="20"/>
              </w:rPr>
              <w:t>internationaux</w:t>
            </w:r>
            <w:proofErr w:type="spellEnd"/>
          </w:p>
        </w:tc>
        <w:tc>
          <w:tcPr>
            <w:tcW w:w="1660" w:type="dxa"/>
            <w:tcMar>
              <w:top w:w="15" w:type="dxa"/>
              <w:left w:w="15" w:type="dxa"/>
              <w:right w:w="15" w:type="dxa"/>
            </w:tcMar>
            <w:vAlign w:val="center"/>
          </w:tcPr>
          <w:p w:rsidR="1CC4B8FB" w:rsidP="1CC4B8FB" w:rsidRDefault="1CC4B8FB" w14:paraId="0C7E83C0" w14:textId="615E61BF">
            <w:pPr>
              <w:spacing w:after="0"/>
              <w:jc w:val="center"/>
            </w:pPr>
            <w:r w:rsidRPr="1CC4B8FB">
              <w:rPr>
                <w:rFonts w:ascii="Calibri" w:hAnsi="Calibri" w:eastAsia="Calibri" w:cs="Calibri"/>
                <w:b/>
                <w:bCs/>
                <w:sz w:val="20"/>
                <w:szCs w:val="20"/>
              </w:rPr>
              <w:t>Réseau international de recherche</w:t>
            </w:r>
          </w:p>
        </w:tc>
        <w:tc>
          <w:tcPr>
            <w:tcW w:w="1166" w:type="dxa"/>
            <w:tcMar>
              <w:top w:w="15" w:type="dxa"/>
              <w:left w:w="15" w:type="dxa"/>
              <w:right w:w="15" w:type="dxa"/>
            </w:tcMar>
            <w:vAlign w:val="center"/>
          </w:tcPr>
          <w:p w:rsidR="1CC4B8FB" w:rsidP="1CC4B8FB" w:rsidRDefault="1CC4B8FB" w14:paraId="0768B9AB" w14:textId="6A1787D4">
            <w:pPr>
              <w:spacing w:after="0"/>
              <w:jc w:val="center"/>
            </w:pPr>
            <w:proofErr w:type="spellStart"/>
            <w:r w:rsidRPr="1CC4B8FB">
              <w:rPr>
                <w:rFonts w:ascii="Calibri" w:hAnsi="Calibri" w:eastAsia="Calibri" w:cs="Calibri"/>
                <w:b/>
                <w:bCs/>
                <w:sz w:val="20"/>
                <w:szCs w:val="20"/>
              </w:rPr>
              <w:t>Résultats</w:t>
            </w:r>
            <w:proofErr w:type="spellEnd"/>
            <w:r w:rsidRPr="1CC4B8FB">
              <w:rPr>
                <w:rFonts w:ascii="Calibri" w:hAnsi="Calibri" w:eastAsia="Calibri" w:cs="Calibri"/>
                <w:b/>
                <w:bCs/>
                <w:sz w:val="20"/>
                <w:szCs w:val="20"/>
              </w:rPr>
              <w:t xml:space="preserve"> </w:t>
            </w:r>
            <w:proofErr w:type="spellStart"/>
            <w:r w:rsidRPr="1CC4B8FB">
              <w:rPr>
                <w:rFonts w:ascii="Calibri" w:hAnsi="Calibri" w:eastAsia="Calibri" w:cs="Calibri"/>
                <w:b/>
                <w:bCs/>
                <w:sz w:val="20"/>
                <w:szCs w:val="20"/>
              </w:rPr>
              <w:t>en</w:t>
            </w:r>
            <w:proofErr w:type="spellEnd"/>
            <w:r w:rsidRPr="1CC4B8FB">
              <w:rPr>
                <w:rFonts w:ascii="Calibri" w:hAnsi="Calibri" w:eastAsia="Calibri" w:cs="Calibri"/>
                <w:b/>
                <w:bCs/>
                <w:sz w:val="20"/>
                <w:szCs w:val="20"/>
              </w:rPr>
              <w:t xml:space="preserve"> matière </w:t>
            </w:r>
            <w:proofErr w:type="spellStart"/>
            <w:r w:rsidRPr="1CC4B8FB">
              <w:rPr>
                <w:rFonts w:ascii="Calibri" w:hAnsi="Calibri" w:eastAsia="Calibri" w:cs="Calibri"/>
                <w:b/>
                <w:bCs/>
                <w:sz w:val="20"/>
                <w:szCs w:val="20"/>
              </w:rPr>
              <w:t>d'emploi</w:t>
            </w:r>
            <w:proofErr w:type="spellEnd"/>
          </w:p>
        </w:tc>
        <w:tc>
          <w:tcPr>
            <w:tcW w:w="1248" w:type="dxa"/>
            <w:tcMar>
              <w:top w:w="15" w:type="dxa"/>
              <w:left w:w="15" w:type="dxa"/>
              <w:right w:w="15" w:type="dxa"/>
            </w:tcMar>
            <w:vAlign w:val="center"/>
          </w:tcPr>
          <w:p w:rsidR="1CC4B8FB" w:rsidP="1CC4B8FB" w:rsidRDefault="00A65393" w14:paraId="6D502E24" w14:textId="2E5D3C9C">
            <w:pPr>
              <w:spacing w:after="0"/>
              <w:jc w:val="center"/>
            </w:pPr>
            <w:r>
              <w:rPr>
                <w:rFonts w:ascii="Calibri" w:hAnsi="Calibri" w:eastAsia="Calibri" w:cs="Calibri"/>
                <w:b/>
                <w:bCs/>
                <w:sz w:val="20"/>
                <w:szCs w:val="20"/>
              </w:rPr>
              <w:t>Développement durable</w:t>
            </w:r>
          </w:p>
        </w:tc>
        <w:tc>
          <w:tcPr>
            <w:tcW w:w="734" w:type="dxa"/>
            <w:tcMar>
              <w:top w:w="15" w:type="dxa"/>
              <w:left w:w="15" w:type="dxa"/>
              <w:right w:w="15" w:type="dxa"/>
            </w:tcMar>
            <w:vAlign w:val="center"/>
          </w:tcPr>
          <w:p w:rsidR="1CC4B8FB" w:rsidP="1CC4B8FB" w:rsidRDefault="1CC4B8FB" w14:paraId="2524AFDC" w14:textId="67726094">
            <w:pPr>
              <w:spacing w:after="0"/>
              <w:jc w:val="center"/>
            </w:pPr>
            <w:r w:rsidRPr="1CC4B8FB">
              <w:rPr>
                <w:rFonts w:ascii="Calibri" w:hAnsi="Calibri" w:eastAsia="Calibri" w:cs="Calibri"/>
                <w:b/>
                <w:bCs/>
                <w:sz w:val="20"/>
                <w:szCs w:val="20"/>
              </w:rPr>
              <w:t xml:space="preserve">Dans </w:t>
            </w:r>
            <w:proofErr w:type="spellStart"/>
            <w:r w:rsidRPr="1CC4B8FB">
              <w:rPr>
                <w:rFonts w:ascii="Calibri" w:hAnsi="Calibri" w:eastAsia="Calibri" w:cs="Calibri"/>
                <w:b/>
                <w:bCs/>
                <w:sz w:val="20"/>
                <w:szCs w:val="20"/>
              </w:rPr>
              <w:t>l'ensemble</w:t>
            </w:r>
            <w:proofErr w:type="spellEnd"/>
          </w:p>
        </w:tc>
      </w:tr>
      <w:tr w:rsidR="1CC4B8FB" w:rsidTr="00E01561" w14:paraId="7E3D9A99" w14:textId="77777777">
        <w:trPr>
          <w:trHeight w:val="300"/>
          <w:jc w:val="center"/>
        </w:trPr>
        <w:tc>
          <w:tcPr>
            <w:tcW w:w="949" w:type="dxa"/>
            <w:shd w:val="clear" w:color="auto" w:fill="D9D9D9" w:themeFill="background1" w:themeFillShade="D9"/>
            <w:tcMar>
              <w:top w:w="15" w:type="dxa"/>
              <w:left w:w="15" w:type="dxa"/>
              <w:right w:w="15" w:type="dxa"/>
            </w:tcMar>
            <w:vAlign w:val="bottom"/>
          </w:tcPr>
          <w:p w:rsidR="1CC4B8FB" w:rsidP="1CC4B8FB" w:rsidRDefault="1CC4B8FB" w14:paraId="061B3A82" w14:textId="63C8294C">
            <w:pPr>
              <w:spacing w:after="0"/>
            </w:pPr>
            <w:proofErr w:type="spellStart"/>
            <w:r w:rsidRPr="1CC4B8FB">
              <w:rPr>
                <w:rFonts w:ascii="Calibri" w:hAnsi="Calibri" w:eastAsia="Calibri" w:cs="Calibri"/>
                <w:sz w:val="20"/>
                <w:szCs w:val="20"/>
              </w:rPr>
              <w:t>Allemagne</w:t>
            </w:r>
            <w:proofErr w:type="spellEnd"/>
          </w:p>
        </w:tc>
        <w:tc>
          <w:tcPr>
            <w:tcW w:w="891" w:type="dxa"/>
            <w:shd w:val="clear" w:color="auto" w:fill="D9D9D9" w:themeFill="background1" w:themeFillShade="D9"/>
            <w:tcMar>
              <w:top w:w="15" w:type="dxa"/>
              <w:left w:w="15" w:type="dxa"/>
              <w:right w:w="15" w:type="dxa"/>
            </w:tcMar>
            <w:vAlign w:val="bottom"/>
          </w:tcPr>
          <w:p w:rsidR="1CC4B8FB" w:rsidP="1CC4B8FB" w:rsidRDefault="1CC4B8FB" w14:paraId="0ED57FA6" w14:textId="74CF3366">
            <w:pPr>
              <w:spacing w:after="0"/>
              <w:jc w:val="center"/>
            </w:pPr>
            <w:r w:rsidRPr="1CC4B8FB">
              <w:rPr>
                <w:rFonts w:ascii="Calibri" w:hAnsi="Calibri" w:eastAsia="Calibri" w:cs="Calibri"/>
                <w:sz w:val="20"/>
                <w:szCs w:val="20"/>
              </w:rPr>
              <w:t>48</w:t>
            </w:r>
          </w:p>
        </w:tc>
        <w:tc>
          <w:tcPr>
            <w:tcW w:w="891" w:type="dxa"/>
            <w:shd w:val="clear" w:color="auto" w:fill="CDDD82"/>
            <w:tcMar>
              <w:top w:w="15" w:type="dxa"/>
              <w:left w:w="15" w:type="dxa"/>
              <w:right w:w="15" w:type="dxa"/>
            </w:tcMar>
            <w:vAlign w:val="bottom"/>
          </w:tcPr>
          <w:p w:rsidR="1CC4B8FB" w:rsidP="1CC4B8FB" w:rsidRDefault="1CC4B8FB" w14:paraId="683B74B4" w14:textId="586DD330">
            <w:pPr>
              <w:spacing w:after="0"/>
              <w:jc w:val="center"/>
            </w:pPr>
            <w:r w:rsidRPr="1CC4B8FB">
              <w:rPr>
                <w:rFonts w:ascii="Calibri" w:hAnsi="Calibri" w:eastAsia="Calibri" w:cs="Calibri"/>
                <w:sz w:val="20"/>
                <w:szCs w:val="20"/>
              </w:rPr>
              <w:t>36.3</w:t>
            </w:r>
          </w:p>
        </w:tc>
        <w:tc>
          <w:tcPr>
            <w:tcW w:w="1124" w:type="dxa"/>
            <w:shd w:val="clear" w:color="auto" w:fill="BDD881"/>
            <w:tcMar>
              <w:top w:w="15" w:type="dxa"/>
              <w:left w:w="15" w:type="dxa"/>
              <w:right w:w="15" w:type="dxa"/>
            </w:tcMar>
            <w:vAlign w:val="bottom"/>
          </w:tcPr>
          <w:p w:rsidR="1CC4B8FB" w:rsidP="1CC4B8FB" w:rsidRDefault="1CC4B8FB" w14:paraId="22774066" w14:textId="09F00F2D">
            <w:pPr>
              <w:spacing w:after="0"/>
              <w:jc w:val="center"/>
            </w:pPr>
            <w:r w:rsidRPr="1CC4B8FB">
              <w:rPr>
                <w:rFonts w:ascii="Calibri" w:hAnsi="Calibri" w:eastAsia="Calibri" w:cs="Calibri"/>
                <w:sz w:val="20"/>
                <w:szCs w:val="20"/>
              </w:rPr>
              <w:t>33.6</w:t>
            </w:r>
          </w:p>
        </w:tc>
        <w:tc>
          <w:tcPr>
            <w:tcW w:w="1272" w:type="dxa"/>
            <w:shd w:val="clear" w:color="auto" w:fill="C2DA81"/>
            <w:tcMar>
              <w:top w:w="15" w:type="dxa"/>
              <w:left w:w="15" w:type="dxa"/>
              <w:right w:w="15" w:type="dxa"/>
            </w:tcMar>
            <w:vAlign w:val="bottom"/>
          </w:tcPr>
          <w:p w:rsidR="1CC4B8FB" w:rsidP="1CC4B8FB" w:rsidRDefault="1CC4B8FB" w14:paraId="6F87BD6E" w14:textId="5A7EFE09">
            <w:pPr>
              <w:spacing w:after="0"/>
              <w:jc w:val="center"/>
            </w:pPr>
            <w:r w:rsidRPr="1CC4B8FB">
              <w:rPr>
                <w:rFonts w:ascii="Calibri" w:hAnsi="Calibri" w:eastAsia="Calibri" w:cs="Calibri"/>
                <w:sz w:val="20"/>
                <w:szCs w:val="20"/>
              </w:rPr>
              <w:t>44.4</w:t>
            </w:r>
          </w:p>
        </w:tc>
        <w:tc>
          <w:tcPr>
            <w:tcW w:w="1119" w:type="dxa"/>
            <w:shd w:val="clear" w:color="auto" w:fill="C9DC81"/>
            <w:tcMar>
              <w:top w:w="15" w:type="dxa"/>
              <w:left w:w="15" w:type="dxa"/>
              <w:right w:w="15" w:type="dxa"/>
            </w:tcMar>
            <w:vAlign w:val="bottom"/>
          </w:tcPr>
          <w:p w:rsidR="1CC4B8FB" w:rsidP="1CC4B8FB" w:rsidRDefault="1CC4B8FB" w14:paraId="1BE16D1E" w14:textId="56D1DF00">
            <w:pPr>
              <w:spacing w:after="0"/>
              <w:jc w:val="center"/>
            </w:pPr>
            <w:r w:rsidRPr="1CC4B8FB">
              <w:rPr>
                <w:rFonts w:ascii="Calibri" w:hAnsi="Calibri" w:eastAsia="Calibri" w:cs="Calibri"/>
                <w:sz w:val="20"/>
                <w:szCs w:val="20"/>
              </w:rPr>
              <w:t>41.6</w:t>
            </w:r>
          </w:p>
        </w:tc>
        <w:tc>
          <w:tcPr>
            <w:tcW w:w="1298" w:type="dxa"/>
            <w:shd w:val="clear" w:color="auto" w:fill="B9D780"/>
            <w:tcMar>
              <w:top w:w="15" w:type="dxa"/>
              <w:left w:w="15" w:type="dxa"/>
              <w:right w:w="15" w:type="dxa"/>
            </w:tcMar>
            <w:vAlign w:val="bottom"/>
          </w:tcPr>
          <w:p w:rsidR="1CC4B8FB" w:rsidP="1CC4B8FB" w:rsidRDefault="1CC4B8FB" w14:paraId="73C10896" w14:textId="08C250AE">
            <w:pPr>
              <w:spacing w:after="0"/>
              <w:jc w:val="center"/>
            </w:pPr>
            <w:r w:rsidRPr="1CC4B8FB">
              <w:rPr>
                <w:rFonts w:ascii="Calibri" w:hAnsi="Calibri" w:eastAsia="Calibri" w:cs="Calibri"/>
                <w:sz w:val="20"/>
                <w:szCs w:val="20"/>
              </w:rPr>
              <w:t>54.4</w:t>
            </w:r>
          </w:p>
        </w:tc>
        <w:tc>
          <w:tcPr>
            <w:tcW w:w="1453" w:type="dxa"/>
            <w:shd w:val="clear" w:color="auto" w:fill="FAEA84"/>
            <w:tcMar>
              <w:top w:w="15" w:type="dxa"/>
              <w:left w:w="15" w:type="dxa"/>
              <w:right w:w="15" w:type="dxa"/>
            </w:tcMar>
            <w:vAlign w:val="bottom"/>
          </w:tcPr>
          <w:p w:rsidR="1CC4B8FB" w:rsidP="1CC4B8FB" w:rsidRDefault="1CC4B8FB" w14:paraId="5837A182" w14:textId="33B87BAF">
            <w:pPr>
              <w:spacing w:after="0"/>
              <w:jc w:val="center"/>
            </w:pPr>
            <w:r w:rsidRPr="1CC4B8FB">
              <w:rPr>
                <w:rFonts w:ascii="Calibri" w:hAnsi="Calibri" w:eastAsia="Calibri" w:cs="Calibri"/>
                <w:sz w:val="20"/>
                <w:szCs w:val="20"/>
              </w:rPr>
              <w:t>44.2</w:t>
            </w:r>
          </w:p>
        </w:tc>
        <w:tc>
          <w:tcPr>
            <w:tcW w:w="1660" w:type="dxa"/>
            <w:shd w:val="clear" w:color="auto" w:fill="A8D27F"/>
            <w:tcMar>
              <w:top w:w="15" w:type="dxa"/>
              <w:left w:w="15" w:type="dxa"/>
              <w:right w:w="15" w:type="dxa"/>
            </w:tcMar>
            <w:vAlign w:val="bottom"/>
          </w:tcPr>
          <w:p w:rsidR="1CC4B8FB" w:rsidP="1CC4B8FB" w:rsidRDefault="1CC4B8FB" w14:paraId="2862C03E" w14:textId="67C600EC">
            <w:pPr>
              <w:spacing w:after="0"/>
              <w:jc w:val="center"/>
            </w:pPr>
            <w:r w:rsidRPr="1CC4B8FB">
              <w:rPr>
                <w:rFonts w:ascii="Calibri" w:hAnsi="Calibri" w:eastAsia="Calibri" w:cs="Calibri"/>
                <w:sz w:val="20"/>
                <w:szCs w:val="20"/>
              </w:rPr>
              <w:t>80.2</w:t>
            </w:r>
          </w:p>
        </w:tc>
        <w:tc>
          <w:tcPr>
            <w:tcW w:w="1166" w:type="dxa"/>
            <w:shd w:val="clear" w:color="auto" w:fill="FBAB77"/>
            <w:tcMar>
              <w:top w:w="15" w:type="dxa"/>
              <w:left w:w="15" w:type="dxa"/>
              <w:right w:w="15" w:type="dxa"/>
            </w:tcMar>
            <w:vAlign w:val="bottom"/>
          </w:tcPr>
          <w:p w:rsidR="1CC4B8FB" w:rsidP="1CC4B8FB" w:rsidRDefault="1CC4B8FB" w14:paraId="3C03AEBF" w14:textId="4FC6EAF2">
            <w:pPr>
              <w:spacing w:after="0"/>
              <w:jc w:val="center"/>
            </w:pPr>
            <w:r w:rsidRPr="1CC4B8FB">
              <w:rPr>
                <w:rFonts w:ascii="Calibri" w:hAnsi="Calibri" w:eastAsia="Calibri" w:cs="Calibri"/>
                <w:sz w:val="20"/>
                <w:szCs w:val="20"/>
              </w:rPr>
              <w:t>27.5</w:t>
            </w:r>
          </w:p>
        </w:tc>
        <w:tc>
          <w:tcPr>
            <w:tcW w:w="1248" w:type="dxa"/>
            <w:shd w:val="clear" w:color="auto" w:fill="CEDD82"/>
            <w:tcMar>
              <w:top w:w="15" w:type="dxa"/>
              <w:left w:w="15" w:type="dxa"/>
              <w:right w:w="15" w:type="dxa"/>
            </w:tcMar>
            <w:vAlign w:val="bottom"/>
          </w:tcPr>
          <w:p w:rsidR="1CC4B8FB" w:rsidP="1CC4B8FB" w:rsidRDefault="1CC4B8FB" w14:paraId="24168A4F" w14:textId="3BF85205">
            <w:pPr>
              <w:spacing w:after="0"/>
              <w:jc w:val="center"/>
            </w:pPr>
            <w:r w:rsidRPr="1CC4B8FB">
              <w:rPr>
                <w:rFonts w:ascii="Calibri" w:hAnsi="Calibri" w:eastAsia="Calibri" w:cs="Calibri"/>
                <w:sz w:val="20"/>
                <w:szCs w:val="20"/>
              </w:rPr>
              <w:t>62.6</w:t>
            </w:r>
          </w:p>
        </w:tc>
        <w:tc>
          <w:tcPr>
            <w:tcW w:w="734" w:type="dxa"/>
            <w:shd w:val="clear" w:color="auto" w:fill="C9DC81"/>
            <w:tcMar>
              <w:top w:w="15" w:type="dxa"/>
              <w:left w:w="15" w:type="dxa"/>
              <w:right w:w="15" w:type="dxa"/>
            </w:tcMar>
            <w:vAlign w:val="bottom"/>
          </w:tcPr>
          <w:p w:rsidR="1CC4B8FB" w:rsidP="1CC4B8FB" w:rsidRDefault="1CC4B8FB" w14:paraId="16406B45" w14:textId="0399D7D8">
            <w:pPr>
              <w:spacing w:after="0"/>
              <w:jc w:val="center"/>
            </w:pPr>
            <w:r w:rsidRPr="1CC4B8FB">
              <w:rPr>
                <w:rFonts w:ascii="Calibri" w:hAnsi="Calibri" w:eastAsia="Calibri" w:cs="Calibri"/>
                <w:sz w:val="20"/>
                <w:szCs w:val="20"/>
              </w:rPr>
              <w:t>40.8</w:t>
            </w:r>
          </w:p>
        </w:tc>
      </w:tr>
      <w:tr w:rsidR="1CC4B8FB" w:rsidTr="00E01561" w14:paraId="3DEC076C" w14:textId="77777777">
        <w:trPr>
          <w:trHeight w:val="300"/>
          <w:jc w:val="center"/>
        </w:trPr>
        <w:tc>
          <w:tcPr>
            <w:tcW w:w="949" w:type="dxa"/>
            <w:tcMar>
              <w:top w:w="15" w:type="dxa"/>
              <w:left w:w="15" w:type="dxa"/>
              <w:right w:w="15" w:type="dxa"/>
            </w:tcMar>
            <w:vAlign w:val="bottom"/>
          </w:tcPr>
          <w:p w:rsidR="1CC4B8FB" w:rsidP="1CC4B8FB" w:rsidRDefault="1CC4B8FB" w14:paraId="655F38F9" w14:textId="0EFA15E3">
            <w:pPr>
              <w:spacing w:after="0"/>
            </w:pPr>
            <w:r w:rsidRPr="1CC4B8FB">
              <w:rPr>
                <w:rFonts w:ascii="Calibri" w:hAnsi="Calibri" w:eastAsia="Calibri" w:cs="Calibri"/>
                <w:sz w:val="20"/>
                <w:szCs w:val="20"/>
              </w:rPr>
              <w:t>Italie</w:t>
            </w:r>
          </w:p>
        </w:tc>
        <w:tc>
          <w:tcPr>
            <w:tcW w:w="891" w:type="dxa"/>
            <w:tcMar>
              <w:top w:w="15" w:type="dxa"/>
              <w:left w:w="15" w:type="dxa"/>
              <w:right w:w="15" w:type="dxa"/>
            </w:tcMar>
            <w:vAlign w:val="bottom"/>
          </w:tcPr>
          <w:p w:rsidR="1CC4B8FB" w:rsidP="1CC4B8FB" w:rsidRDefault="1CC4B8FB" w14:paraId="057F6C76" w14:textId="148A79AE">
            <w:pPr>
              <w:spacing w:after="0"/>
              <w:jc w:val="center"/>
            </w:pPr>
            <w:r w:rsidRPr="1CC4B8FB">
              <w:rPr>
                <w:rFonts w:ascii="Calibri" w:hAnsi="Calibri" w:eastAsia="Calibri" w:cs="Calibri"/>
                <w:sz w:val="20"/>
                <w:szCs w:val="20"/>
              </w:rPr>
              <w:t>43</w:t>
            </w:r>
          </w:p>
        </w:tc>
        <w:tc>
          <w:tcPr>
            <w:tcW w:w="891" w:type="dxa"/>
            <w:shd w:val="clear" w:color="auto" w:fill="FFEB84"/>
            <w:tcMar>
              <w:top w:w="15" w:type="dxa"/>
              <w:left w:w="15" w:type="dxa"/>
              <w:right w:w="15" w:type="dxa"/>
            </w:tcMar>
            <w:vAlign w:val="bottom"/>
          </w:tcPr>
          <w:p w:rsidR="1CC4B8FB" w:rsidP="1CC4B8FB" w:rsidRDefault="1CC4B8FB" w14:paraId="6C57D657" w14:textId="7C418261">
            <w:pPr>
              <w:spacing w:after="0"/>
              <w:jc w:val="center"/>
            </w:pPr>
            <w:r w:rsidRPr="1CC4B8FB">
              <w:rPr>
                <w:rFonts w:ascii="Calibri" w:hAnsi="Calibri" w:eastAsia="Calibri" w:cs="Calibri"/>
                <w:sz w:val="20"/>
                <w:szCs w:val="20"/>
              </w:rPr>
              <w:t>27.0</w:t>
            </w:r>
          </w:p>
        </w:tc>
        <w:tc>
          <w:tcPr>
            <w:tcW w:w="1124" w:type="dxa"/>
            <w:shd w:val="clear" w:color="auto" w:fill="FCB77A"/>
            <w:tcMar>
              <w:top w:w="15" w:type="dxa"/>
              <w:left w:w="15" w:type="dxa"/>
              <w:right w:w="15" w:type="dxa"/>
            </w:tcMar>
            <w:vAlign w:val="bottom"/>
          </w:tcPr>
          <w:p w:rsidR="1CC4B8FB" w:rsidP="1CC4B8FB" w:rsidRDefault="1CC4B8FB" w14:paraId="085AFBAF" w14:textId="073D6220">
            <w:pPr>
              <w:spacing w:after="0"/>
              <w:jc w:val="center"/>
            </w:pPr>
            <w:r w:rsidRPr="1CC4B8FB">
              <w:rPr>
                <w:rFonts w:ascii="Calibri" w:hAnsi="Calibri" w:eastAsia="Calibri" w:cs="Calibri"/>
                <w:sz w:val="20"/>
                <w:szCs w:val="20"/>
              </w:rPr>
              <w:t>17.0</w:t>
            </w:r>
          </w:p>
        </w:tc>
        <w:tc>
          <w:tcPr>
            <w:tcW w:w="1272" w:type="dxa"/>
            <w:shd w:val="clear" w:color="auto" w:fill="F98C71"/>
            <w:tcMar>
              <w:top w:w="15" w:type="dxa"/>
              <w:left w:w="15" w:type="dxa"/>
              <w:right w:w="15" w:type="dxa"/>
            </w:tcMar>
            <w:vAlign w:val="bottom"/>
          </w:tcPr>
          <w:p w:rsidR="1CC4B8FB" w:rsidP="1CC4B8FB" w:rsidRDefault="1CC4B8FB" w14:paraId="00157E35" w14:textId="0CB13B7F">
            <w:pPr>
              <w:spacing w:after="0"/>
              <w:jc w:val="center"/>
            </w:pPr>
            <w:r w:rsidRPr="1CC4B8FB">
              <w:rPr>
                <w:rFonts w:ascii="Calibri" w:hAnsi="Calibri" w:eastAsia="Calibri" w:cs="Calibri"/>
                <w:sz w:val="20"/>
                <w:szCs w:val="20"/>
              </w:rPr>
              <w:t>11.9</w:t>
            </w:r>
          </w:p>
        </w:tc>
        <w:tc>
          <w:tcPr>
            <w:tcW w:w="1119" w:type="dxa"/>
            <w:shd w:val="clear" w:color="auto" w:fill="ADD480"/>
            <w:tcMar>
              <w:top w:w="15" w:type="dxa"/>
              <w:left w:w="15" w:type="dxa"/>
              <w:right w:w="15" w:type="dxa"/>
            </w:tcMar>
            <w:vAlign w:val="bottom"/>
          </w:tcPr>
          <w:p w:rsidR="1CC4B8FB" w:rsidP="1CC4B8FB" w:rsidRDefault="1CC4B8FB" w14:paraId="37367601" w14:textId="06246835">
            <w:pPr>
              <w:spacing w:after="0"/>
              <w:jc w:val="center"/>
            </w:pPr>
            <w:r w:rsidRPr="1CC4B8FB">
              <w:rPr>
                <w:rFonts w:ascii="Calibri" w:hAnsi="Calibri" w:eastAsia="Calibri" w:cs="Calibri"/>
                <w:sz w:val="20"/>
                <w:szCs w:val="20"/>
              </w:rPr>
              <w:t>50.1</w:t>
            </w:r>
          </w:p>
        </w:tc>
        <w:tc>
          <w:tcPr>
            <w:tcW w:w="1298" w:type="dxa"/>
            <w:shd w:val="clear" w:color="auto" w:fill="FBAD78"/>
            <w:tcMar>
              <w:top w:w="15" w:type="dxa"/>
              <w:left w:w="15" w:type="dxa"/>
              <w:right w:w="15" w:type="dxa"/>
            </w:tcMar>
            <w:vAlign w:val="bottom"/>
          </w:tcPr>
          <w:p w:rsidR="1CC4B8FB" w:rsidP="1CC4B8FB" w:rsidRDefault="1CC4B8FB" w14:paraId="373CA515" w14:textId="267DD9D5">
            <w:pPr>
              <w:spacing w:after="0"/>
              <w:jc w:val="center"/>
            </w:pPr>
            <w:r w:rsidRPr="1CC4B8FB">
              <w:rPr>
                <w:rFonts w:ascii="Calibri" w:hAnsi="Calibri" w:eastAsia="Calibri" w:cs="Calibri"/>
                <w:sz w:val="20"/>
                <w:szCs w:val="20"/>
              </w:rPr>
              <w:t>12.8</w:t>
            </w:r>
          </w:p>
        </w:tc>
        <w:tc>
          <w:tcPr>
            <w:tcW w:w="1453" w:type="dxa"/>
            <w:shd w:val="clear" w:color="auto" w:fill="FA9072"/>
            <w:tcMar>
              <w:top w:w="15" w:type="dxa"/>
              <w:left w:w="15" w:type="dxa"/>
              <w:right w:w="15" w:type="dxa"/>
            </w:tcMar>
            <w:vAlign w:val="bottom"/>
          </w:tcPr>
          <w:p w:rsidR="1CC4B8FB" w:rsidP="1CC4B8FB" w:rsidRDefault="1CC4B8FB" w14:paraId="733FEE95" w14:textId="25AC56C1">
            <w:pPr>
              <w:spacing w:after="0"/>
              <w:jc w:val="center"/>
            </w:pPr>
            <w:r w:rsidRPr="1CC4B8FB">
              <w:rPr>
                <w:rFonts w:ascii="Calibri" w:hAnsi="Calibri" w:eastAsia="Calibri" w:cs="Calibri"/>
                <w:sz w:val="20"/>
                <w:szCs w:val="20"/>
              </w:rPr>
              <w:t>16.4</w:t>
            </w:r>
          </w:p>
        </w:tc>
        <w:tc>
          <w:tcPr>
            <w:tcW w:w="1660" w:type="dxa"/>
            <w:shd w:val="clear" w:color="auto" w:fill="EBE583"/>
            <w:tcMar>
              <w:top w:w="15" w:type="dxa"/>
              <w:left w:w="15" w:type="dxa"/>
              <w:right w:w="15" w:type="dxa"/>
            </w:tcMar>
            <w:vAlign w:val="bottom"/>
          </w:tcPr>
          <w:p w:rsidR="1CC4B8FB" w:rsidP="1CC4B8FB" w:rsidRDefault="1CC4B8FB" w14:paraId="5F76E675" w14:textId="611473BE">
            <w:pPr>
              <w:spacing w:after="0"/>
              <w:jc w:val="center"/>
            </w:pPr>
            <w:r w:rsidRPr="1CC4B8FB">
              <w:rPr>
                <w:rFonts w:ascii="Calibri" w:hAnsi="Calibri" w:eastAsia="Calibri" w:cs="Calibri"/>
                <w:sz w:val="20"/>
                <w:szCs w:val="20"/>
              </w:rPr>
              <w:t>70.7</w:t>
            </w:r>
          </w:p>
        </w:tc>
        <w:tc>
          <w:tcPr>
            <w:tcW w:w="1166" w:type="dxa"/>
            <w:shd w:val="clear" w:color="auto" w:fill="F97D6F"/>
            <w:tcMar>
              <w:top w:w="15" w:type="dxa"/>
              <w:left w:w="15" w:type="dxa"/>
              <w:right w:w="15" w:type="dxa"/>
            </w:tcMar>
            <w:vAlign w:val="bottom"/>
          </w:tcPr>
          <w:p w:rsidR="1CC4B8FB" w:rsidP="1CC4B8FB" w:rsidRDefault="1CC4B8FB" w14:paraId="3D394937" w14:textId="4E454A25">
            <w:pPr>
              <w:spacing w:after="0"/>
              <w:jc w:val="center"/>
            </w:pPr>
            <w:r w:rsidRPr="1CC4B8FB">
              <w:rPr>
                <w:rFonts w:ascii="Calibri" w:hAnsi="Calibri" w:eastAsia="Calibri" w:cs="Calibri"/>
                <w:sz w:val="20"/>
                <w:szCs w:val="20"/>
              </w:rPr>
              <w:t>19.0</w:t>
            </w:r>
          </w:p>
        </w:tc>
        <w:tc>
          <w:tcPr>
            <w:tcW w:w="1248" w:type="dxa"/>
            <w:shd w:val="clear" w:color="auto" w:fill="F0E784"/>
            <w:tcMar>
              <w:top w:w="15" w:type="dxa"/>
              <w:left w:w="15" w:type="dxa"/>
              <w:right w:w="15" w:type="dxa"/>
            </w:tcMar>
            <w:vAlign w:val="bottom"/>
          </w:tcPr>
          <w:p w:rsidR="1CC4B8FB" w:rsidP="1CC4B8FB" w:rsidRDefault="1CC4B8FB" w14:paraId="14AEC25D" w14:textId="4AFB5FEC">
            <w:pPr>
              <w:spacing w:after="0"/>
              <w:jc w:val="center"/>
            </w:pPr>
            <w:r w:rsidRPr="1CC4B8FB">
              <w:rPr>
                <w:rFonts w:ascii="Calibri" w:hAnsi="Calibri" w:eastAsia="Calibri" w:cs="Calibri"/>
                <w:sz w:val="20"/>
                <w:szCs w:val="20"/>
              </w:rPr>
              <w:t>55.5</w:t>
            </w:r>
          </w:p>
        </w:tc>
        <w:tc>
          <w:tcPr>
            <w:tcW w:w="734" w:type="dxa"/>
            <w:shd w:val="clear" w:color="auto" w:fill="FFEB84"/>
            <w:tcMar>
              <w:top w:w="15" w:type="dxa"/>
              <w:left w:w="15" w:type="dxa"/>
              <w:right w:w="15" w:type="dxa"/>
            </w:tcMar>
            <w:vAlign w:val="bottom"/>
          </w:tcPr>
          <w:p w:rsidR="1CC4B8FB" w:rsidP="1CC4B8FB" w:rsidRDefault="1CC4B8FB" w14:paraId="0207E1EF" w14:textId="0DAA5203">
            <w:pPr>
              <w:spacing w:after="0"/>
              <w:jc w:val="center"/>
            </w:pPr>
            <w:r w:rsidRPr="1CC4B8FB">
              <w:rPr>
                <w:rFonts w:ascii="Calibri" w:hAnsi="Calibri" w:eastAsia="Calibri" w:cs="Calibri"/>
                <w:sz w:val="20"/>
                <w:szCs w:val="20"/>
              </w:rPr>
              <w:t>29.5</w:t>
            </w:r>
          </w:p>
        </w:tc>
      </w:tr>
      <w:tr w:rsidR="1CC4B8FB" w:rsidTr="00E01561" w14:paraId="0575BD8E" w14:textId="77777777">
        <w:trPr>
          <w:trHeight w:val="300"/>
          <w:jc w:val="center"/>
        </w:trPr>
        <w:tc>
          <w:tcPr>
            <w:tcW w:w="949" w:type="dxa"/>
            <w:shd w:val="clear" w:color="auto" w:fill="D9D9D9" w:themeFill="background1" w:themeFillShade="D9"/>
            <w:tcMar>
              <w:top w:w="15" w:type="dxa"/>
              <w:left w:w="15" w:type="dxa"/>
              <w:right w:w="15" w:type="dxa"/>
            </w:tcMar>
            <w:vAlign w:val="bottom"/>
          </w:tcPr>
          <w:p w:rsidR="1CC4B8FB" w:rsidP="1CC4B8FB" w:rsidRDefault="1CC4B8FB" w14:paraId="11B3267E" w14:textId="05780563">
            <w:pPr>
              <w:spacing w:after="0"/>
            </w:pPr>
            <w:proofErr w:type="spellStart"/>
            <w:r w:rsidRPr="1CC4B8FB">
              <w:rPr>
                <w:rFonts w:ascii="Calibri" w:hAnsi="Calibri" w:eastAsia="Calibri" w:cs="Calibri"/>
                <w:sz w:val="20"/>
                <w:szCs w:val="20"/>
              </w:rPr>
              <w:t>Espagne</w:t>
            </w:r>
            <w:proofErr w:type="spellEnd"/>
          </w:p>
        </w:tc>
        <w:tc>
          <w:tcPr>
            <w:tcW w:w="891" w:type="dxa"/>
            <w:shd w:val="clear" w:color="auto" w:fill="D9D9D9" w:themeFill="background1" w:themeFillShade="D9"/>
            <w:tcMar>
              <w:top w:w="15" w:type="dxa"/>
              <w:left w:w="15" w:type="dxa"/>
              <w:right w:w="15" w:type="dxa"/>
            </w:tcMar>
            <w:vAlign w:val="bottom"/>
          </w:tcPr>
          <w:p w:rsidR="1CC4B8FB" w:rsidP="1CC4B8FB" w:rsidRDefault="1CC4B8FB" w14:paraId="3AD0A015" w14:textId="7BDC6F67">
            <w:pPr>
              <w:spacing w:after="0"/>
              <w:jc w:val="center"/>
            </w:pPr>
            <w:r w:rsidRPr="1CC4B8FB">
              <w:rPr>
                <w:rFonts w:ascii="Calibri" w:hAnsi="Calibri" w:eastAsia="Calibri" w:cs="Calibri"/>
                <w:sz w:val="20"/>
                <w:szCs w:val="20"/>
              </w:rPr>
              <w:t>38</w:t>
            </w:r>
          </w:p>
        </w:tc>
        <w:tc>
          <w:tcPr>
            <w:tcW w:w="891" w:type="dxa"/>
            <w:shd w:val="clear" w:color="auto" w:fill="F3E884"/>
            <w:tcMar>
              <w:top w:w="15" w:type="dxa"/>
              <w:left w:w="15" w:type="dxa"/>
              <w:right w:w="15" w:type="dxa"/>
            </w:tcMar>
            <w:vAlign w:val="bottom"/>
          </w:tcPr>
          <w:p w:rsidR="1CC4B8FB" w:rsidP="1CC4B8FB" w:rsidRDefault="1CC4B8FB" w14:paraId="6A8F762F" w14:textId="00BF7AA6">
            <w:pPr>
              <w:spacing w:after="0"/>
              <w:jc w:val="center"/>
            </w:pPr>
            <w:r w:rsidRPr="1CC4B8FB">
              <w:rPr>
                <w:rFonts w:ascii="Calibri" w:hAnsi="Calibri" w:eastAsia="Calibri" w:cs="Calibri"/>
                <w:sz w:val="20"/>
                <w:szCs w:val="20"/>
              </w:rPr>
              <w:t>29.3</w:t>
            </w:r>
          </w:p>
        </w:tc>
        <w:tc>
          <w:tcPr>
            <w:tcW w:w="1124" w:type="dxa"/>
            <w:shd w:val="clear" w:color="auto" w:fill="DBE182"/>
            <w:tcMar>
              <w:top w:w="15" w:type="dxa"/>
              <w:left w:w="15" w:type="dxa"/>
              <w:right w:w="15" w:type="dxa"/>
            </w:tcMar>
            <w:vAlign w:val="bottom"/>
          </w:tcPr>
          <w:p w:rsidR="1CC4B8FB" w:rsidP="1CC4B8FB" w:rsidRDefault="1CC4B8FB" w14:paraId="2692BC45" w14:textId="724FE47B">
            <w:pPr>
              <w:spacing w:after="0"/>
              <w:jc w:val="center"/>
            </w:pPr>
            <w:r w:rsidRPr="1CC4B8FB">
              <w:rPr>
                <w:rFonts w:ascii="Calibri" w:hAnsi="Calibri" w:eastAsia="Calibri" w:cs="Calibri"/>
                <w:sz w:val="20"/>
                <w:szCs w:val="20"/>
              </w:rPr>
              <w:t>28.2</w:t>
            </w:r>
          </w:p>
        </w:tc>
        <w:tc>
          <w:tcPr>
            <w:tcW w:w="1272" w:type="dxa"/>
            <w:shd w:val="clear" w:color="auto" w:fill="FEE282"/>
            <w:tcMar>
              <w:top w:w="15" w:type="dxa"/>
              <w:left w:w="15" w:type="dxa"/>
              <w:right w:w="15" w:type="dxa"/>
            </w:tcMar>
            <w:vAlign w:val="bottom"/>
          </w:tcPr>
          <w:p w:rsidR="1CC4B8FB" w:rsidP="1CC4B8FB" w:rsidRDefault="1CC4B8FB" w14:paraId="1572D966" w14:textId="36972BBD">
            <w:pPr>
              <w:spacing w:after="0"/>
              <w:jc w:val="center"/>
            </w:pPr>
            <w:r w:rsidRPr="1CC4B8FB">
              <w:rPr>
                <w:rFonts w:ascii="Calibri" w:hAnsi="Calibri" w:eastAsia="Calibri" w:cs="Calibri"/>
                <w:sz w:val="20"/>
                <w:szCs w:val="20"/>
              </w:rPr>
              <w:t>31.2</w:t>
            </w:r>
          </w:p>
        </w:tc>
        <w:tc>
          <w:tcPr>
            <w:tcW w:w="1119" w:type="dxa"/>
            <w:shd w:val="clear" w:color="auto" w:fill="FDD27F"/>
            <w:tcMar>
              <w:top w:w="15" w:type="dxa"/>
              <w:left w:w="15" w:type="dxa"/>
              <w:right w:w="15" w:type="dxa"/>
            </w:tcMar>
            <w:vAlign w:val="bottom"/>
          </w:tcPr>
          <w:p w:rsidR="1CC4B8FB" w:rsidP="1CC4B8FB" w:rsidRDefault="1CC4B8FB" w14:paraId="763246D2" w14:textId="77323897">
            <w:pPr>
              <w:spacing w:after="0"/>
              <w:jc w:val="center"/>
            </w:pPr>
            <w:r w:rsidRPr="1CC4B8FB">
              <w:rPr>
                <w:rFonts w:ascii="Calibri" w:hAnsi="Calibri" w:eastAsia="Calibri" w:cs="Calibri"/>
                <w:sz w:val="20"/>
                <w:szCs w:val="20"/>
              </w:rPr>
              <w:t>21.3</w:t>
            </w:r>
          </w:p>
        </w:tc>
        <w:tc>
          <w:tcPr>
            <w:tcW w:w="1298" w:type="dxa"/>
            <w:shd w:val="clear" w:color="auto" w:fill="FED880"/>
            <w:tcMar>
              <w:top w:w="15" w:type="dxa"/>
              <w:left w:w="15" w:type="dxa"/>
              <w:right w:w="15" w:type="dxa"/>
            </w:tcMar>
            <w:vAlign w:val="bottom"/>
          </w:tcPr>
          <w:p w:rsidR="1CC4B8FB" w:rsidP="1CC4B8FB" w:rsidRDefault="1CC4B8FB" w14:paraId="029B28E3" w14:textId="17F85CF7">
            <w:pPr>
              <w:spacing w:after="0"/>
              <w:jc w:val="center"/>
            </w:pPr>
            <w:r w:rsidRPr="1CC4B8FB">
              <w:rPr>
                <w:rFonts w:ascii="Calibri" w:hAnsi="Calibri" w:eastAsia="Calibri" w:cs="Calibri"/>
                <w:sz w:val="20"/>
                <w:szCs w:val="20"/>
              </w:rPr>
              <w:t>19.5</w:t>
            </w:r>
          </w:p>
        </w:tc>
        <w:tc>
          <w:tcPr>
            <w:tcW w:w="1453" w:type="dxa"/>
            <w:shd w:val="clear" w:color="auto" w:fill="FDCB7D"/>
            <w:tcMar>
              <w:top w:w="15" w:type="dxa"/>
              <w:left w:w="15" w:type="dxa"/>
              <w:right w:w="15" w:type="dxa"/>
            </w:tcMar>
            <w:vAlign w:val="bottom"/>
          </w:tcPr>
          <w:p w:rsidR="1CC4B8FB" w:rsidP="1CC4B8FB" w:rsidRDefault="1CC4B8FB" w14:paraId="08918267" w14:textId="3DB64766">
            <w:pPr>
              <w:spacing w:after="0"/>
              <w:jc w:val="center"/>
            </w:pPr>
            <w:r w:rsidRPr="1CC4B8FB">
              <w:rPr>
                <w:rFonts w:ascii="Calibri" w:hAnsi="Calibri" w:eastAsia="Calibri" w:cs="Calibri"/>
                <w:sz w:val="20"/>
                <w:szCs w:val="20"/>
              </w:rPr>
              <w:t>33.5</w:t>
            </w:r>
          </w:p>
        </w:tc>
        <w:tc>
          <w:tcPr>
            <w:tcW w:w="1660" w:type="dxa"/>
            <w:shd w:val="clear" w:color="auto" w:fill="FFEB84"/>
            <w:tcMar>
              <w:top w:w="15" w:type="dxa"/>
              <w:left w:w="15" w:type="dxa"/>
              <w:right w:w="15" w:type="dxa"/>
            </w:tcMar>
            <w:vAlign w:val="bottom"/>
          </w:tcPr>
          <w:p w:rsidR="1CC4B8FB" w:rsidP="1CC4B8FB" w:rsidRDefault="1CC4B8FB" w14:paraId="7E90ADCA" w14:textId="5996F3DE">
            <w:pPr>
              <w:spacing w:after="0"/>
              <w:jc w:val="center"/>
            </w:pPr>
            <w:r w:rsidRPr="1CC4B8FB">
              <w:rPr>
                <w:rFonts w:ascii="Calibri" w:hAnsi="Calibri" w:eastAsia="Calibri" w:cs="Calibri"/>
                <w:sz w:val="20"/>
                <w:szCs w:val="20"/>
              </w:rPr>
              <w:t>67.7</w:t>
            </w:r>
          </w:p>
        </w:tc>
        <w:tc>
          <w:tcPr>
            <w:tcW w:w="1166" w:type="dxa"/>
            <w:shd w:val="clear" w:color="auto" w:fill="FBB279"/>
            <w:tcMar>
              <w:top w:w="15" w:type="dxa"/>
              <w:left w:w="15" w:type="dxa"/>
              <w:right w:w="15" w:type="dxa"/>
            </w:tcMar>
            <w:vAlign w:val="bottom"/>
          </w:tcPr>
          <w:p w:rsidR="1CC4B8FB" w:rsidP="1CC4B8FB" w:rsidRDefault="1CC4B8FB" w14:paraId="05A09BCA" w14:textId="0F5A8843">
            <w:pPr>
              <w:spacing w:after="0"/>
              <w:jc w:val="center"/>
            </w:pPr>
            <w:r w:rsidRPr="1CC4B8FB">
              <w:rPr>
                <w:rFonts w:ascii="Calibri" w:hAnsi="Calibri" w:eastAsia="Calibri" w:cs="Calibri"/>
                <w:sz w:val="20"/>
                <w:szCs w:val="20"/>
              </w:rPr>
              <w:t>28.8</w:t>
            </w:r>
          </w:p>
        </w:tc>
        <w:tc>
          <w:tcPr>
            <w:tcW w:w="1248" w:type="dxa"/>
            <w:shd w:val="clear" w:color="auto" w:fill="CCDD82"/>
            <w:tcMar>
              <w:top w:w="15" w:type="dxa"/>
              <w:left w:w="15" w:type="dxa"/>
              <w:right w:w="15" w:type="dxa"/>
            </w:tcMar>
            <w:vAlign w:val="bottom"/>
          </w:tcPr>
          <w:p w:rsidR="1CC4B8FB" w:rsidP="1CC4B8FB" w:rsidRDefault="1CC4B8FB" w14:paraId="6005898C" w14:textId="61E7F767">
            <w:pPr>
              <w:spacing w:after="0"/>
              <w:jc w:val="center"/>
            </w:pPr>
            <w:r w:rsidRPr="1CC4B8FB">
              <w:rPr>
                <w:rFonts w:ascii="Calibri" w:hAnsi="Calibri" w:eastAsia="Calibri" w:cs="Calibri"/>
                <w:sz w:val="20"/>
                <w:szCs w:val="20"/>
              </w:rPr>
              <w:t>63.0</w:t>
            </w:r>
          </w:p>
        </w:tc>
        <w:tc>
          <w:tcPr>
            <w:tcW w:w="734" w:type="dxa"/>
            <w:shd w:val="clear" w:color="auto" w:fill="FEEB84"/>
            <w:tcMar>
              <w:top w:w="15" w:type="dxa"/>
              <w:left w:w="15" w:type="dxa"/>
              <w:right w:w="15" w:type="dxa"/>
            </w:tcMar>
            <w:vAlign w:val="bottom"/>
          </w:tcPr>
          <w:p w:rsidR="1CC4B8FB" w:rsidP="1CC4B8FB" w:rsidRDefault="1CC4B8FB" w14:paraId="69D53A59" w14:textId="18E3458C">
            <w:pPr>
              <w:spacing w:after="0"/>
              <w:jc w:val="center"/>
            </w:pPr>
            <w:r w:rsidRPr="1CC4B8FB">
              <w:rPr>
                <w:rFonts w:ascii="Calibri" w:hAnsi="Calibri" w:eastAsia="Calibri" w:cs="Calibri"/>
                <w:sz w:val="20"/>
                <w:szCs w:val="20"/>
              </w:rPr>
              <w:t>29.8</w:t>
            </w:r>
          </w:p>
        </w:tc>
      </w:tr>
      <w:tr w:rsidR="1CC4B8FB" w:rsidTr="00E01561" w14:paraId="2EBF992C" w14:textId="77777777">
        <w:trPr>
          <w:trHeight w:val="300"/>
          <w:jc w:val="center"/>
        </w:trPr>
        <w:tc>
          <w:tcPr>
            <w:tcW w:w="949" w:type="dxa"/>
            <w:tcMar>
              <w:top w:w="15" w:type="dxa"/>
              <w:left w:w="15" w:type="dxa"/>
              <w:right w:w="15" w:type="dxa"/>
            </w:tcMar>
            <w:vAlign w:val="bottom"/>
          </w:tcPr>
          <w:p w:rsidR="1CC4B8FB" w:rsidP="1CC4B8FB" w:rsidRDefault="1CC4B8FB" w14:paraId="42BBDFCF" w14:textId="66429A9E">
            <w:pPr>
              <w:spacing w:after="0"/>
            </w:pPr>
            <w:r w:rsidRPr="1CC4B8FB">
              <w:rPr>
                <w:rFonts w:ascii="Calibri" w:hAnsi="Calibri" w:eastAsia="Calibri" w:cs="Calibri"/>
                <w:sz w:val="20"/>
                <w:szCs w:val="20"/>
              </w:rPr>
              <w:t>France</w:t>
            </w:r>
          </w:p>
        </w:tc>
        <w:tc>
          <w:tcPr>
            <w:tcW w:w="891" w:type="dxa"/>
            <w:tcMar>
              <w:top w:w="15" w:type="dxa"/>
              <w:left w:w="15" w:type="dxa"/>
              <w:right w:w="15" w:type="dxa"/>
            </w:tcMar>
            <w:vAlign w:val="bottom"/>
          </w:tcPr>
          <w:p w:rsidR="1CC4B8FB" w:rsidP="1CC4B8FB" w:rsidRDefault="1CC4B8FB" w14:paraId="77B0AC43" w14:textId="3024FF03">
            <w:pPr>
              <w:spacing w:after="0"/>
              <w:jc w:val="center"/>
            </w:pPr>
            <w:r w:rsidRPr="1CC4B8FB">
              <w:rPr>
                <w:rFonts w:ascii="Calibri" w:hAnsi="Calibri" w:eastAsia="Calibri" w:cs="Calibri"/>
                <w:sz w:val="20"/>
                <w:szCs w:val="20"/>
              </w:rPr>
              <w:t>35</w:t>
            </w:r>
          </w:p>
        </w:tc>
        <w:tc>
          <w:tcPr>
            <w:tcW w:w="891" w:type="dxa"/>
            <w:shd w:val="clear" w:color="auto" w:fill="F0E784"/>
            <w:tcMar>
              <w:top w:w="15" w:type="dxa"/>
              <w:left w:w="15" w:type="dxa"/>
              <w:right w:w="15" w:type="dxa"/>
            </w:tcMar>
            <w:vAlign w:val="bottom"/>
          </w:tcPr>
          <w:p w:rsidR="1CC4B8FB" w:rsidP="1CC4B8FB" w:rsidRDefault="1CC4B8FB" w14:paraId="48283415" w14:textId="6C9A4BB5">
            <w:pPr>
              <w:spacing w:after="0"/>
              <w:jc w:val="center"/>
            </w:pPr>
            <w:r w:rsidRPr="1CC4B8FB">
              <w:rPr>
                <w:rFonts w:ascii="Calibri" w:hAnsi="Calibri" w:eastAsia="Calibri" w:cs="Calibri"/>
                <w:sz w:val="20"/>
                <w:szCs w:val="20"/>
              </w:rPr>
              <w:t>29.9</w:t>
            </w:r>
          </w:p>
        </w:tc>
        <w:tc>
          <w:tcPr>
            <w:tcW w:w="1124" w:type="dxa"/>
            <w:shd w:val="clear" w:color="auto" w:fill="FFEB84"/>
            <w:tcMar>
              <w:top w:w="15" w:type="dxa"/>
              <w:left w:w="15" w:type="dxa"/>
              <w:right w:w="15" w:type="dxa"/>
            </w:tcMar>
            <w:vAlign w:val="bottom"/>
          </w:tcPr>
          <w:p w:rsidR="1CC4B8FB" w:rsidP="1CC4B8FB" w:rsidRDefault="1CC4B8FB" w14:paraId="2F17F322" w14:textId="44CF7166">
            <w:pPr>
              <w:spacing w:after="0"/>
              <w:jc w:val="center"/>
            </w:pPr>
            <w:r w:rsidRPr="1CC4B8FB">
              <w:rPr>
                <w:rFonts w:ascii="Calibri" w:hAnsi="Calibri" w:eastAsia="Calibri" w:cs="Calibri"/>
                <w:sz w:val="20"/>
                <w:szCs w:val="20"/>
              </w:rPr>
              <w:t>21.5</w:t>
            </w:r>
          </w:p>
        </w:tc>
        <w:tc>
          <w:tcPr>
            <w:tcW w:w="1272" w:type="dxa"/>
            <w:tcBorders>
              <w:bottom w:val="single" w:color="000000" w:themeColor="text1" w:sz="12" w:space="0"/>
            </w:tcBorders>
            <w:shd w:val="clear" w:color="auto" w:fill="FEE082"/>
            <w:tcMar>
              <w:top w:w="15" w:type="dxa"/>
              <w:left w:w="15" w:type="dxa"/>
              <w:right w:w="15" w:type="dxa"/>
            </w:tcMar>
            <w:vAlign w:val="bottom"/>
          </w:tcPr>
          <w:p w:rsidR="1CC4B8FB" w:rsidP="1CC4B8FB" w:rsidRDefault="1CC4B8FB" w14:paraId="6AD1AC9A" w14:textId="7A1EF115">
            <w:pPr>
              <w:spacing w:after="0"/>
              <w:jc w:val="center"/>
            </w:pPr>
            <w:r w:rsidRPr="1CC4B8FB">
              <w:rPr>
                <w:rFonts w:ascii="Calibri" w:hAnsi="Calibri" w:eastAsia="Calibri" w:cs="Calibri"/>
                <w:sz w:val="20"/>
                <w:szCs w:val="20"/>
              </w:rPr>
              <w:t>30.8</w:t>
            </w:r>
          </w:p>
        </w:tc>
        <w:tc>
          <w:tcPr>
            <w:tcW w:w="1119" w:type="dxa"/>
            <w:shd w:val="clear" w:color="auto" w:fill="E3E383"/>
            <w:tcMar>
              <w:top w:w="15" w:type="dxa"/>
              <w:left w:w="15" w:type="dxa"/>
              <w:right w:w="15" w:type="dxa"/>
            </w:tcMar>
            <w:vAlign w:val="bottom"/>
          </w:tcPr>
          <w:p w:rsidR="1CC4B8FB" w:rsidP="1CC4B8FB" w:rsidRDefault="1CC4B8FB" w14:paraId="465D3FFA" w14:textId="2C4CD86A">
            <w:pPr>
              <w:spacing w:after="0"/>
              <w:jc w:val="center"/>
            </w:pPr>
            <w:r w:rsidRPr="1CC4B8FB">
              <w:rPr>
                <w:rFonts w:ascii="Calibri" w:hAnsi="Calibri" w:eastAsia="Calibri" w:cs="Calibri"/>
                <w:sz w:val="20"/>
                <w:szCs w:val="20"/>
              </w:rPr>
              <w:t>33.4</w:t>
            </w:r>
          </w:p>
        </w:tc>
        <w:tc>
          <w:tcPr>
            <w:tcW w:w="1298" w:type="dxa"/>
            <w:shd w:val="clear" w:color="auto" w:fill="E7E483"/>
            <w:tcMar>
              <w:top w:w="15" w:type="dxa"/>
              <w:left w:w="15" w:type="dxa"/>
              <w:right w:w="15" w:type="dxa"/>
            </w:tcMar>
            <w:vAlign w:val="bottom"/>
          </w:tcPr>
          <w:p w:rsidR="1CC4B8FB" w:rsidP="1CC4B8FB" w:rsidRDefault="1CC4B8FB" w14:paraId="59956E77" w14:textId="70C5DDC1">
            <w:pPr>
              <w:spacing w:after="0"/>
              <w:jc w:val="center"/>
            </w:pPr>
            <w:r w:rsidRPr="1CC4B8FB">
              <w:rPr>
                <w:rFonts w:ascii="Calibri" w:hAnsi="Calibri" w:eastAsia="Calibri" w:cs="Calibri"/>
                <w:sz w:val="20"/>
                <w:szCs w:val="20"/>
              </w:rPr>
              <w:t>33.6</w:t>
            </w:r>
          </w:p>
        </w:tc>
        <w:tc>
          <w:tcPr>
            <w:tcW w:w="1453" w:type="dxa"/>
            <w:shd w:val="clear" w:color="auto" w:fill="F2E884"/>
            <w:tcMar>
              <w:top w:w="15" w:type="dxa"/>
              <w:left w:w="15" w:type="dxa"/>
              <w:right w:w="15" w:type="dxa"/>
            </w:tcMar>
            <w:vAlign w:val="bottom"/>
          </w:tcPr>
          <w:p w:rsidR="1CC4B8FB" w:rsidP="1CC4B8FB" w:rsidRDefault="1CC4B8FB" w14:paraId="514AF95C" w14:textId="2863A268">
            <w:pPr>
              <w:spacing w:after="0"/>
              <w:jc w:val="center"/>
            </w:pPr>
            <w:r w:rsidRPr="1CC4B8FB">
              <w:rPr>
                <w:rFonts w:ascii="Calibri" w:hAnsi="Calibri" w:eastAsia="Calibri" w:cs="Calibri"/>
                <w:sz w:val="20"/>
                <w:szCs w:val="20"/>
              </w:rPr>
              <w:t>46.2</w:t>
            </w:r>
          </w:p>
        </w:tc>
        <w:tc>
          <w:tcPr>
            <w:tcW w:w="1660" w:type="dxa"/>
            <w:shd w:val="clear" w:color="auto" w:fill="CEDD82"/>
            <w:tcMar>
              <w:top w:w="15" w:type="dxa"/>
              <w:left w:w="15" w:type="dxa"/>
              <w:right w:w="15" w:type="dxa"/>
            </w:tcMar>
            <w:vAlign w:val="bottom"/>
          </w:tcPr>
          <w:p w:rsidR="1CC4B8FB" w:rsidP="1CC4B8FB" w:rsidRDefault="1CC4B8FB" w14:paraId="30818283" w14:textId="17DE6613">
            <w:pPr>
              <w:spacing w:after="0"/>
              <w:jc w:val="center"/>
            </w:pPr>
            <w:r w:rsidRPr="1CC4B8FB">
              <w:rPr>
                <w:rFonts w:ascii="Calibri" w:hAnsi="Calibri" w:eastAsia="Calibri" w:cs="Calibri"/>
                <w:sz w:val="20"/>
                <w:szCs w:val="20"/>
              </w:rPr>
              <w:t>74.8</w:t>
            </w:r>
          </w:p>
        </w:tc>
        <w:tc>
          <w:tcPr>
            <w:tcW w:w="1166" w:type="dxa"/>
            <w:shd w:val="clear" w:color="auto" w:fill="FBAF78"/>
            <w:tcMar>
              <w:top w:w="15" w:type="dxa"/>
              <w:left w:w="15" w:type="dxa"/>
              <w:right w:w="15" w:type="dxa"/>
            </w:tcMar>
            <w:vAlign w:val="bottom"/>
          </w:tcPr>
          <w:p w:rsidR="1CC4B8FB" w:rsidP="1CC4B8FB" w:rsidRDefault="1CC4B8FB" w14:paraId="6AE7B522" w14:textId="7188FAC2">
            <w:pPr>
              <w:spacing w:after="0"/>
              <w:jc w:val="center"/>
            </w:pPr>
            <w:r w:rsidRPr="1CC4B8FB">
              <w:rPr>
                <w:rFonts w:ascii="Calibri" w:hAnsi="Calibri" w:eastAsia="Calibri" w:cs="Calibri"/>
                <w:sz w:val="20"/>
                <w:szCs w:val="20"/>
              </w:rPr>
              <w:t>28.3</w:t>
            </w:r>
          </w:p>
        </w:tc>
        <w:tc>
          <w:tcPr>
            <w:tcW w:w="1248" w:type="dxa"/>
            <w:shd w:val="clear" w:color="auto" w:fill="FEDA80"/>
            <w:tcMar>
              <w:top w:w="15" w:type="dxa"/>
              <w:left w:w="15" w:type="dxa"/>
              <w:right w:w="15" w:type="dxa"/>
            </w:tcMar>
            <w:vAlign w:val="bottom"/>
          </w:tcPr>
          <w:p w:rsidR="1CC4B8FB" w:rsidP="1CC4B8FB" w:rsidRDefault="1CC4B8FB" w14:paraId="7332CF21" w14:textId="09052A46">
            <w:pPr>
              <w:spacing w:after="0"/>
              <w:jc w:val="center"/>
            </w:pPr>
            <w:r w:rsidRPr="1CC4B8FB">
              <w:rPr>
                <w:rFonts w:ascii="Calibri" w:hAnsi="Calibri" w:eastAsia="Calibri" w:cs="Calibri"/>
                <w:sz w:val="20"/>
                <w:szCs w:val="20"/>
              </w:rPr>
              <w:t>49.4</w:t>
            </w:r>
          </w:p>
        </w:tc>
        <w:tc>
          <w:tcPr>
            <w:tcW w:w="734" w:type="dxa"/>
            <w:shd w:val="clear" w:color="auto" w:fill="F3E884"/>
            <w:tcMar>
              <w:top w:w="15" w:type="dxa"/>
              <w:left w:w="15" w:type="dxa"/>
              <w:right w:w="15" w:type="dxa"/>
            </w:tcMar>
            <w:vAlign w:val="bottom"/>
          </w:tcPr>
          <w:p w:rsidR="1CC4B8FB" w:rsidP="1CC4B8FB" w:rsidRDefault="1CC4B8FB" w14:paraId="0223B8ED" w14:textId="2306F8CB">
            <w:pPr>
              <w:spacing w:after="0"/>
              <w:jc w:val="center"/>
            </w:pPr>
            <w:r w:rsidRPr="1CC4B8FB">
              <w:rPr>
                <w:rFonts w:ascii="Calibri" w:hAnsi="Calibri" w:eastAsia="Calibri" w:cs="Calibri"/>
                <w:sz w:val="20"/>
                <w:szCs w:val="20"/>
              </w:rPr>
              <w:t>32</w:t>
            </w:r>
          </w:p>
        </w:tc>
      </w:tr>
      <w:tr w:rsidR="1CC4B8FB" w:rsidTr="00E01561" w14:paraId="67074F99" w14:textId="77777777">
        <w:trPr>
          <w:trHeight w:val="300"/>
          <w:jc w:val="center"/>
        </w:trPr>
        <w:tc>
          <w:tcPr>
            <w:tcW w:w="949" w:type="dxa"/>
            <w:shd w:val="clear" w:color="auto" w:fill="D9D9D9" w:themeFill="background1" w:themeFillShade="D9"/>
            <w:tcMar>
              <w:top w:w="15" w:type="dxa"/>
              <w:left w:w="15" w:type="dxa"/>
              <w:right w:w="15" w:type="dxa"/>
            </w:tcMar>
            <w:vAlign w:val="bottom"/>
          </w:tcPr>
          <w:p w:rsidR="1CC4B8FB" w:rsidP="1CC4B8FB" w:rsidRDefault="1CC4B8FB" w14:paraId="68B8E111" w14:textId="28BB494E">
            <w:pPr>
              <w:spacing w:after="0"/>
            </w:pPr>
            <w:proofErr w:type="spellStart"/>
            <w:r w:rsidRPr="1CC4B8FB">
              <w:rPr>
                <w:rFonts w:ascii="Calibri" w:hAnsi="Calibri" w:eastAsia="Calibri" w:cs="Calibri"/>
                <w:sz w:val="20"/>
                <w:szCs w:val="20"/>
              </w:rPr>
              <w:t>Pologne</w:t>
            </w:r>
            <w:proofErr w:type="spellEnd"/>
          </w:p>
        </w:tc>
        <w:tc>
          <w:tcPr>
            <w:tcW w:w="891" w:type="dxa"/>
            <w:shd w:val="clear" w:color="auto" w:fill="D9D9D9" w:themeFill="background1" w:themeFillShade="D9"/>
            <w:tcMar>
              <w:top w:w="15" w:type="dxa"/>
              <w:left w:w="15" w:type="dxa"/>
              <w:right w:w="15" w:type="dxa"/>
            </w:tcMar>
            <w:vAlign w:val="bottom"/>
          </w:tcPr>
          <w:p w:rsidR="1CC4B8FB" w:rsidP="1CC4B8FB" w:rsidRDefault="1CC4B8FB" w14:paraId="3AE61016" w14:textId="56667324">
            <w:pPr>
              <w:spacing w:after="0"/>
              <w:jc w:val="center"/>
            </w:pPr>
            <w:r w:rsidRPr="1CC4B8FB">
              <w:rPr>
                <w:rFonts w:ascii="Calibri" w:hAnsi="Calibri" w:eastAsia="Calibri" w:cs="Calibri"/>
                <w:sz w:val="20"/>
                <w:szCs w:val="20"/>
              </w:rPr>
              <w:t>20</w:t>
            </w:r>
          </w:p>
        </w:tc>
        <w:tc>
          <w:tcPr>
            <w:tcW w:w="891" w:type="dxa"/>
            <w:shd w:val="clear" w:color="auto" w:fill="FBA276"/>
            <w:tcMar>
              <w:top w:w="15" w:type="dxa"/>
              <w:left w:w="15" w:type="dxa"/>
              <w:right w:w="15" w:type="dxa"/>
            </w:tcMar>
            <w:vAlign w:val="bottom"/>
          </w:tcPr>
          <w:p w:rsidR="1CC4B8FB" w:rsidP="1CC4B8FB" w:rsidRDefault="1CC4B8FB" w14:paraId="689FCA27" w14:textId="01133B4A">
            <w:pPr>
              <w:spacing w:after="0"/>
              <w:jc w:val="center"/>
            </w:pPr>
            <w:r w:rsidRPr="1CC4B8FB">
              <w:rPr>
                <w:rFonts w:ascii="Calibri" w:hAnsi="Calibri" w:eastAsia="Calibri" w:cs="Calibri"/>
                <w:sz w:val="20"/>
                <w:szCs w:val="20"/>
              </w:rPr>
              <w:t>17.3</w:t>
            </w:r>
          </w:p>
        </w:tc>
        <w:tc>
          <w:tcPr>
            <w:tcW w:w="1124" w:type="dxa"/>
            <w:tcBorders>
              <w:right w:val="single" w:color="000000" w:themeColor="text1" w:sz="12" w:space="0"/>
            </w:tcBorders>
            <w:shd w:val="clear" w:color="auto" w:fill="FFEB84"/>
            <w:tcMar>
              <w:top w:w="15" w:type="dxa"/>
              <w:left w:w="15" w:type="dxa"/>
              <w:right w:w="15" w:type="dxa"/>
            </w:tcMar>
            <w:vAlign w:val="bottom"/>
          </w:tcPr>
          <w:p w:rsidR="1CC4B8FB" w:rsidP="1CC4B8FB" w:rsidRDefault="1CC4B8FB" w14:paraId="6AC78DCF" w14:textId="393F064B">
            <w:pPr>
              <w:spacing w:after="0"/>
              <w:jc w:val="center"/>
            </w:pPr>
            <w:r w:rsidRPr="1CC4B8FB">
              <w:rPr>
                <w:rFonts w:ascii="Calibri" w:hAnsi="Calibri" w:eastAsia="Calibri" w:cs="Calibri"/>
                <w:sz w:val="20"/>
                <w:szCs w:val="20"/>
              </w:rPr>
              <w:t>21.5</w:t>
            </w:r>
          </w:p>
        </w:tc>
        <w:tc>
          <w:tcPr>
            <w:tcW w:w="12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B1D580"/>
            <w:tcMar>
              <w:top w:w="15" w:type="dxa"/>
              <w:left w:w="15" w:type="dxa"/>
              <w:right w:w="15" w:type="dxa"/>
            </w:tcMar>
            <w:vAlign w:val="bottom"/>
          </w:tcPr>
          <w:p w:rsidR="1CC4B8FB" w:rsidP="1CC4B8FB" w:rsidRDefault="1CC4B8FB" w14:paraId="619A9EA5" w14:textId="436AF5C5">
            <w:pPr>
              <w:spacing w:after="0"/>
              <w:jc w:val="center"/>
            </w:pPr>
            <w:r w:rsidRPr="1CC4B8FB">
              <w:rPr>
                <w:rFonts w:ascii="Calibri" w:hAnsi="Calibri" w:eastAsia="Calibri" w:cs="Calibri"/>
                <w:sz w:val="20"/>
                <w:szCs w:val="20"/>
              </w:rPr>
              <w:t>47.6</w:t>
            </w:r>
          </w:p>
        </w:tc>
        <w:tc>
          <w:tcPr>
            <w:tcW w:w="1119" w:type="dxa"/>
            <w:tcBorders>
              <w:left w:val="single" w:color="000000" w:themeColor="text1" w:sz="12" w:space="0"/>
            </w:tcBorders>
            <w:shd w:val="clear" w:color="auto" w:fill="F98871"/>
            <w:tcMar>
              <w:top w:w="15" w:type="dxa"/>
              <w:left w:w="15" w:type="dxa"/>
              <w:right w:w="15" w:type="dxa"/>
            </w:tcMar>
            <w:vAlign w:val="bottom"/>
          </w:tcPr>
          <w:p w:rsidR="1CC4B8FB" w:rsidP="1CC4B8FB" w:rsidRDefault="1CC4B8FB" w14:paraId="6F589975" w14:textId="1EE68CD4">
            <w:pPr>
              <w:spacing w:after="0"/>
              <w:jc w:val="center"/>
            </w:pPr>
            <w:r w:rsidRPr="1CC4B8FB">
              <w:rPr>
                <w:rFonts w:ascii="Calibri" w:hAnsi="Calibri" w:eastAsia="Calibri" w:cs="Calibri"/>
                <w:sz w:val="20"/>
                <w:szCs w:val="20"/>
              </w:rPr>
              <w:t>11.2</w:t>
            </w:r>
          </w:p>
        </w:tc>
        <w:tc>
          <w:tcPr>
            <w:tcW w:w="1298" w:type="dxa"/>
            <w:shd w:val="clear" w:color="auto" w:fill="F97C6E"/>
            <w:tcMar>
              <w:top w:w="15" w:type="dxa"/>
              <w:left w:w="15" w:type="dxa"/>
              <w:right w:w="15" w:type="dxa"/>
            </w:tcMar>
            <w:vAlign w:val="bottom"/>
          </w:tcPr>
          <w:p w:rsidR="1CC4B8FB" w:rsidP="1CC4B8FB" w:rsidRDefault="1CC4B8FB" w14:paraId="62FE34CE" w14:textId="1E6FB48C">
            <w:pPr>
              <w:spacing w:after="0"/>
              <w:jc w:val="center"/>
            </w:pPr>
            <w:r w:rsidRPr="1CC4B8FB">
              <w:rPr>
                <w:rFonts w:ascii="Calibri" w:hAnsi="Calibri" w:eastAsia="Calibri" w:cs="Calibri"/>
                <w:sz w:val="20"/>
                <w:szCs w:val="20"/>
              </w:rPr>
              <w:t>5.2</w:t>
            </w:r>
          </w:p>
        </w:tc>
        <w:tc>
          <w:tcPr>
            <w:tcW w:w="1453" w:type="dxa"/>
            <w:shd w:val="clear" w:color="auto" w:fill="F98470"/>
            <w:tcMar>
              <w:top w:w="15" w:type="dxa"/>
              <w:left w:w="15" w:type="dxa"/>
              <w:right w:w="15" w:type="dxa"/>
            </w:tcMar>
            <w:vAlign w:val="bottom"/>
          </w:tcPr>
          <w:p w:rsidR="1CC4B8FB" w:rsidP="1CC4B8FB" w:rsidRDefault="1CC4B8FB" w14:paraId="3B1F36EA" w14:textId="7FDE8DD9">
            <w:pPr>
              <w:spacing w:after="0"/>
              <w:jc w:val="center"/>
            </w:pPr>
            <w:r w:rsidRPr="1CC4B8FB">
              <w:rPr>
                <w:rFonts w:ascii="Calibri" w:hAnsi="Calibri" w:eastAsia="Calibri" w:cs="Calibri"/>
                <w:sz w:val="20"/>
                <w:szCs w:val="20"/>
              </w:rPr>
              <w:t>12.8</w:t>
            </w:r>
          </w:p>
        </w:tc>
        <w:tc>
          <w:tcPr>
            <w:tcW w:w="1660" w:type="dxa"/>
            <w:shd w:val="clear" w:color="auto" w:fill="FEDA80"/>
            <w:tcMar>
              <w:top w:w="15" w:type="dxa"/>
              <w:left w:w="15" w:type="dxa"/>
              <w:right w:w="15" w:type="dxa"/>
            </w:tcMar>
            <w:vAlign w:val="bottom"/>
          </w:tcPr>
          <w:p w:rsidR="1CC4B8FB" w:rsidP="1CC4B8FB" w:rsidRDefault="1CC4B8FB" w14:paraId="659CF35C" w14:textId="18F68A59">
            <w:pPr>
              <w:spacing w:after="0"/>
              <w:jc w:val="center"/>
            </w:pPr>
            <w:r w:rsidRPr="1CC4B8FB">
              <w:rPr>
                <w:rFonts w:ascii="Calibri" w:hAnsi="Calibri" w:eastAsia="Calibri" w:cs="Calibri"/>
                <w:sz w:val="20"/>
                <w:szCs w:val="20"/>
              </w:rPr>
              <w:t>63.7</w:t>
            </w:r>
          </w:p>
        </w:tc>
        <w:tc>
          <w:tcPr>
            <w:tcW w:w="1166" w:type="dxa"/>
            <w:shd w:val="clear" w:color="auto" w:fill="F86B6B"/>
            <w:tcMar>
              <w:top w:w="15" w:type="dxa"/>
              <w:left w:w="15" w:type="dxa"/>
              <w:right w:w="15" w:type="dxa"/>
            </w:tcMar>
            <w:vAlign w:val="bottom"/>
          </w:tcPr>
          <w:p w:rsidR="1CC4B8FB" w:rsidP="1CC4B8FB" w:rsidRDefault="1CC4B8FB" w14:paraId="78B7C437" w14:textId="3E23FCB4">
            <w:pPr>
              <w:spacing w:after="0"/>
              <w:jc w:val="center"/>
            </w:pPr>
            <w:r w:rsidRPr="1CC4B8FB">
              <w:rPr>
                <w:rFonts w:ascii="Calibri" w:hAnsi="Calibri" w:eastAsia="Calibri" w:cs="Calibri"/>
                <w:sz w:val="20"/>
                <w:szCs w:val="20"/>
              </w:rPr>
              <w:t>15.5</w:t>
            </w:r>
          </w:p>
        </w:tc>
        <w:tc>
          <w:tcPr>
            <w:tcW w:w="1248" w:type="dxa"/>
            <w:shd w:val="clear" w:color="auto" w:fill="FCB679"/>
            <w:tcMar>
              <w:top w:w="15" w:type="dxa"/>
              <w:left w:w="15" w:type="dxa"/>
              <w:right w:w="15" w:type="dxa"/>
            </w:tcMar>
            <w:vAlign w:val="bottom"/>
          </w:tcPr>
          <w:p w:rsidR="1CC4B8FB" w:rsidP="1CC4B8FB" w:rsidRDefault="1CC4B8FB" w14:paraId="63BCBB63" w14:textId="2B9511B1">
            <w:pPr>
              <w:spacing w:after="0"/>
              <w:jc w:val="center"/>
            </w:pPr>
            <w:r w:rsidRPr="1CC4B8FB">
              <w:rPr>
                <w:rFonts w:ascii="Calibri" w:hAnsi="Calibri" w:eastAsia="Calibri" w:cs="Calibri"/>
                <w:sz w:val="20"/>
                <w:szCs w:val="20"/>
              </w:rPr>
              <w:t>43.1</w:t>
            </w:r>
          </w:p>
        </w:tc>
        <w:tc>
          <w:tcPr>
            <w:tcW w:w="734" w:type="dxa"/>
            <w:shd w:val="clear" w:color="auto" w:fill="FBA877"/>
            <w:tcMar>
              <w:top w:w="15" w:type="dxa"/>
              <w:left w:w="15" w:type="dxa"/>
              <w:right w:w="15" w:type="dxa"/>
            </w:tcMar>
            <w:vAlign w:val="bottom"/>
          </w:tcPr>
          <w:p w:rsidR="1CC4B8FB" w:rsidP="1CC4B8FB" w:rsidRDefault="1CC4B8FB" w14:paraId="06EF70D5" w14:textId="6D1DB475">
            <w:pPr>
              <w:spacing w:after="0"/>
              <w:jc w:val="center"/>
            </w:pPr>
            <w:r w:rsidRPr="1CC4B8FB">
              <w:rPr>
                <w:rFonts w:ascii="Calibri" w:hAnsi="Calibri" w:eastAsia="Calibri" w:cs="Calibri"/>
                <w:sz w:val="20"/>
                <w:szCs w:val="20"/>
              </w:rPr>
              <w:t>21</w:t>
            </w:r>
          </w:p>
        </w:tc>
      </w:tr>
      <w:tr w:rsidR="1CC4B8FB" w:rsidTr="00E01561" w14:paraId="2EBDC6CE" w14:textId="77777777">
        <w:trPr>
          <w:trHeight w:val="300"/>
          <w:jc w:val="center"/>
        </w:trPr>
        <w:tc>
          <w:tcPr>
            <w:tcW w:w="949" w:type="dxa"/>
            <w:tcMar>
              <w:top w:w="15" w:type="dxa"/>
              <w:left w:w="15" w:type="dxa"/>
              <w:right w:w="15" w:type="dxa"/>
            </w:tcMar>
            <w:vAlign w:val="bottom"/>
          </w:tcPr>
          <w:p w:rsidR="1CC4B8FB" w:rsidP="1CC4B8FB" w:rsidRDefault="1CC4B8FB" w14:paraId="0FE8F173" w14:textId="2428400B">
            <w:pPr>
              <w:spacing w:after="0"/>
            </w:pPr>
            <w:proofErr w:type="spellStart"/>
            <w:r w:rsidRPr="1CC4B8FB">
              <w:rPr>
                <w:rFonts w:ascii="Calibri" w:hAnsi="Calibri" w:eastAsia="Calibri" w:cs="Calibri"/>
                <w:sz w:val="20"/>
                <w:szCs w:val="20"/>
              </w:rPr>
              <w:t>Tché</w:t>
            </w:r>
            <w:r w:rsidR="00E01561">
              <w:rPr>
                <w:rFonts w:ascii="Calibri" w:hAnsi="Calibri" w:eastAsia="Calibri" w:cs="Calibri"/>
                <w:sz w:val="20"/>
                <w:szCs w:val="20"/>
              </w:rPr>
              <w:t>quie</w:t>
            </w:r>
            <w:proofErr w:type="spellEnd"/>
          </w:p>
        </w:tc>
        <w:tc>
          <w:tcPr>
            <w:tcW w:w="891" w:type="dxa"/>
            <w:tcMar>
              <w:top w:w="15" w:type="dxa"/>
              <w:left w:w="15" w:type="dxa"/>
              <w:right w:w="15" w:type="dxa"/>
            </w:tcMar>
            <w:vAlign w:val="bottom"/>
          </w:tcPr>
          <w:p w:rsidR="1CC4B8FB" w:rsidP="1CC4B8FB" w:rsidRDefault="1CC4B8FB" w14:paraId="1B300C0F" w14:textId="36EF8170">
            <w:pPr>
              <w:spacing w:after="0"/>
              <w:jc w:val="center"/>
            </w:pPr>
            <w:r w:rsidRPr="1CC4B8FB">
              <w:rPr>
                <w:rFonts w:ascii="Calibri" w:hAnsi="Calibri" w:eastAsia="Calibri" w:cs="Calibri"/>
                <w:sz w:val="20"/>
                <w:szCs w:val="20"/>
              </w:rPr>
              <w:t>16</w:t>
            </w:r>
          </w:p>
        </w:tc>
        <w:tc>
          <w:tcPr>
            <w:tcW w:w="891" w:type="dxa"/>
            <w:tcBorders>
              <w:bottom w:val="single" w:color="000000" w:themeColor="text1" w:sz="12" w:space="0"/>
            </w:tcBorders>
            <w:shd w:val="clear" w:color="auto" w:fill="FA9072"/>
            <w:tcMar>
              <w:top w:w="15" w:type="dxa"/>
              <w:left w:w="15" w:type="dxa"/>
              <w:right w:w="15" w:type="dxa"/>
            </w:tcMar>
            <w:vAlign w:val="bottom"/>
          </w:tcPr>
          <w:p w:rsidR="1CC4B8FB" w:rsidP="1CC4B8FB" w:rsidRDefault="1CC4B8FB" w14:paraId="6250CB30" w14:textId="5DEB824F">
            <w:pPr>
              <w:spacing w:after="0"/>
              <w:jc w:val="center"/>
            </w:pPr>
            <w:r w:rsidRPr="1CC4B8FB">
              <w:rPr>
                <w:rFonts w:ascii="Calibri" w:hAnsi="Calibri" w:eastAsia="Calibri" w:cs="Calibri"/>
                <w:sz w:val="20"/>
                <w:szCs w:val="20"/>
              </w:rPr>
              <w:t>14.9</w:t>
            </w:r>
          </w:p>
        </w:tc>
        <w:tc>
          <w:tcPr>
            <w:tcW w:w="1124" w:type="dxa"/>
            <w:tcBorders>
              <w:bottom w:val="single" w:color="000000" w:themeColor="text1" w:sz="12" w:space="0"/>
            </w:tcBorders>
            <w:shd w:val="clear" w:color="auto" w:fill="FDC67C"/>
            <w:tcMar>
              <w:top w:w="15" w:type="dxa"/>
              <w:left w:w="15" w:type="dxa"/>
              <w:right w:w="15" w:type="dxa"/>
            </w:tcMar>
            <w:vAlign w:val="bottom"/>
          </w:tcPr>
          <w:p w:rsidR="1CC4B8FB" w:rsidP="1CC4B8FB" w:rsidRDefault="1CC4B8FB" w14:paraId="41B9A9DC" w14:textId="3948C0D7">
            <w:pPr>
              <w:spacing w:after="0"/>
              <w:jc w:val="center"/>
            </w:pPr>
            <w:r w:rsidRPr="1CC4B8FB">
              <w:rPr>
                <w:rFonts w:ascii="Calibri" w:hAnsi="Calibri" w:eastAsia="Calibri" w:cs="Calibri"/>
                <w:sz w:val="20"/>
                <w:szCs w:val="20"/>
              </w:rPr>
              <w:t>18.3</w:t>
            </w:r>
          </w:p>
        </w:tc>
        <w:tc>
          <w:tcPr>
            <w:tcW w:w="1272" w:type="dxa"/>
            <w:tcBorders>
              <w:top w:val="single" w:color="000000" w:themeColor="text1" w:sz="12" w:space="0"/>
            </w:tcBorders>
            <w:shd w:val="clear" w:color="auto" w:fill="DAE182"/>
            <w:tcMar>
              <w:top w:w="15" w:type="dxa"/>
              <w:left w:w="15" w:type="dxa"/>
              <w:right w:w="15" w:type="dxa"/>
            </w:tcMar>
            <w:vAlign w:val="bottom"/>
          </w:tcPr>
          <w:p w:rsidR="1CC4B8FB" w:rsidP="1CC4B8FB" w:rsidRDefault="1CC4B8FB" w14:paraId="4F4FFFFF" w14:textId="5502BA32">
            <w:pPr>
              <w:spacing w:after="0"/>
              <w:jc w:val="center"/>
            </w:pPr>
            <w:r w:rsidRPr="1CC4B8FB">
              <w:rPr>
                <w:rFonts w:ascii="Calibri" w:hAnsi="Calibri" w:eastAsia="Calibri" w:cs="Calibri"/>
                <w:sz w:val="20"/>
                <w:szCs w:val="20"/>
              </w:rPr>
              <w:t>40.0</w:t>
            </w:r>
          </w:p>
        </w:tc>
        <w:tc>
          <w:tcPr>
            <w:tcW w:w="1119" w:type="dxa"/>
            <w:tcBorders>
              <w:bottom w:val="single" w:color="000000" w:themeColor="text1" w:sz="12" w:space="0"/>
            </w:tcBorders>
            <w:shd w:val="clear" w:color="auto" w:fill="FA8F72"/>
            <w:tcMar>
              <w:top w:w="15" w:type="dxa"/>
              <w:left w:w="15" w:type="dxa"/>
              <w:right w:w="15" w:type="dxa"/>
            </w:tcMar>
            <w:vAlign w:val="bottom"/>
          </w:tcPr>
          <w:p w:rsidR="1CC4B8FB" w:rsidP="1CC4B8FB" w:rsidRDefault="1CC4B8FB" w14:paraId="707D5992" w14:textId="7FDB9586">
            <w:pPr>
              <w:spacing w:after="0"/>
              <w:jc w:val="center"/>
            </w:pPr>
            <w:r w:rsidRPr="1CC4B8FB">
              <w:rPr>
                <w:rFonts w:ascii="Calibri" w:hAnsi="Calibri" w:eastAsia="Calibri" w:cs="Calibri"/>
                <w:sz w:val="20"/>
                <w:szCs w:val="20"/>
              </w:rPr>
              <w:t>12.1</w:t>
            </w:r>
          </w:p>
        </w:tc>
        <w:tc>
          <w:tcPr>
            <w:tcW w:w="1298" w:type="dxa"/>
            <w:tcBorders>
              <w:bottom w:val="single" w:color="000000" w:themeColor="text1" w:sz="12" w:space="0"/>
            </w:tcBorders>
            <w:shd w:val="clear" w:color="auto" w:fill="EFE784"/>
            <w:tcMar>
              <w:top w:w="15" w:type="dxa"/>
              <w:left w:w="15" w:type="dxa"/>
              <w:right w:w="15" w:type="dxa"/>
            </w:tcMar>
            <w:vAlign w:val="bottom"/>
          </w:tcPr>
          <w:p w:rsidR="1CC4B8FB" w:rsidP="1CC4B8FB" w:rsidRDefault="1CC4B8FB" w14:paraId="08566B9C" w14:textId="6D909C51">
            <w:pPr>
              <w:spacing w:after="0"/>
              <w:jc w:val="center"/>
            </w:pPr>
            <w:r w:rsidRPr="1CC4B8FB">
              <w:rPr>
                <w:rFonts w:ascii="Calibri" w:hAnsi="Calibri" w:eastAsia="Calibri" w:cs="Calibri"/>
                <w:sz w:val="20"/>
                <w:szCs w:val="20"/>
              </w:rPr>
              <w:t>29.7</w:t>
            </w:r>
          </w:p>
        </w:tc>
        <w:tc>
          <w:tcPr>
            <w:tcW w:w="1453" w:type="dxa"/>
            <w:tcBorders>
              <w:bottom w:val="single" w:color="000000" w:themeColor="text1" w:sz="12" w:space="0"/>
            </w:tcBorders>
            <w:shd w:val="clear" w:color="auto" w:fill="FEE883"/>
            <w:tcMar>
              <w:top w:w="15" w:type="dxa"/>
              <w:left w:w="15" w:type="dxa"/>
              <w:right w:w="15" w:type="dxa"/>
            </w:tcMar>
            <w:vAlign w:val="bottom"/>
          </w:tcPr>
          <w:p w:rsidR="1CC4B8FB" w:rsidP="1CC4B8FB" w:rsidRDefault="1CC4B8FB" w14:paraId="52A05487" w14:textId="3A74915A">
            <w:pPr>
              <w:spacing w:after="0"/>
              <w:jc w:val="center"/>
            </w:pPr>
            <w:r w:rsidRPr="1CC4B8FB">
              <w:rPr>
                <w:rFonts w:ascii="Calibri" w:hAnsi="Calibri" w:eastAsia="Calibri" w:cs="Calibri"/>
                <w:sz w:val="20"/>
                <w:szCs w:val="20"/>
              </w:rPr>
              <w:t>42.1</w:t>
            </w:r>
          </w:p>
        </w:tc>
        <w:tc>
          <w:tcPr>
            <w:tcW w:w="1660" w:type="dxa"/>
            <w:tcBorders>
              <w:bottom w:val="single" w:color="000000" w:themeColor="text1" w:sz="12" w:space="0"/>
            </w:tcBorders>
            <w:shd w:val="clear" w:color="auto" w:fill="FCC47C"/>
            <w:tcMar>
              <w:top w:w="15" w:type="dxa"/>
              <w:left w:w="15" w:type="dxa"/>
              <w:right w:w="15" w:type="dxa"/>
            </w:tcMar>
            <w:vAlign w:val="bottom"/>
          </w:tcPr>
          <w:p w:rsidR="1CC4B8FB" w:rsidP="1CC4B8FB" w:rsidRDefault="1CC4B8FB" w14:paraId="5C230BE2" w14:textId="6176C08A">
            <w:pPr>
              <w:spacing w:after="0"/>
              <w:jc w:val="center"/>
            </w:pPr>
            <w:r w:rsidRPr="1CC4B8FB">
              <w:rPr>
                <w:rFonts w:ascii="Calibri" w:hAnsi="Calibri" w:eastAsia="Calibri" w:cs="Calibri"/>
                <w:sz w:val="20"/>
                <w:szCs w:val="20"/>
              </w:rPr>
              <w:t>58.4</w:t>
            </w:r>
          </w:p>
        </w:tc>
        <w:tc>
          <w:tcPr>
            <w:tcW w:w="1166" w:type="dxa"/>
            <w:tcBorders>
              <w:bottom w:val="single" w:color="000000" w:themeColor="text1" w:sz="12" w:space="0"/>
            </w:tcBorders>
            <w:shd w:val="clear" w:color="auto" w:fill="F8696B"/>
            <w:tcMar>
              <w:top w:w="15" w:type="dxa"/>
              <w:left w:w="15" w:type="dxa"/>
              <w:right w:w="15" w:type="dxa"/>
            </w:tcMar>
            <w:vAlign w:val="bottom"/>
          </w:tcPr>
          <w:p w:rsidR="1CC4B8FB" w:rsidP="1CC4B8FB" w:rsidRDefault="1CC4B8FB" w14:paraId="6AE6F7E4" w14:textId="24F97A88">
            <w:pPr>
              <w:spacing w:after="0"/>
              <w:jc w:val="center"/>
            </w:pPr>
            <w:r w:rsidRPr="1CC4B8FB">
              <w:rPr>
                <w:rFonts w:ascii="Calibri" w:hAnsi="Calibri" w:eastAsia="Calibri" w:cs="Calibri"/>
                <w:sz w:val="20"/>
                <w:szCs w:val="20"/>
              </w:rPr>
              <w:t>15.1</w:t>
            </w:r>
          </w:p>
        </w:tc>
        <w:tc>
          <w:tcPr>
            <w:tcW w:w="1248" w:type="dxa"/>
            <w:shd w:val="clear" w:color="auto" w:fill="FCC17B"/>
            <w:tcMar>
              <w:top w:w="15" w:type="dxa"/>
              <w:left w:w="15" w:type="dxa"/>
              <w:right w:w="15" w:type="dxa"/>
            </w:tcMar>
            <w:vAlign w:val="bottom"/>
          </w:tcPr>
          <w:p w:rsidR="1CC4B8FB" w:rsidP="1CC4B8FB" w:rsidRDefault="1CC4B8FB" w14:paraId="31285941" w14:textId="6B3C0F30">
            <w:pPr>
              <w:spacing w:after="0"/>
              <w:jc w:val="center"/>
            </w:pPr>
            <w:r w:rsidRPr="1CC4B8FB">
              <w:rPr>
                <w:rFonts w:ascii="Calibri" w:hAnsi="Calibri" w:eastAsia="Calibri" w:cs="Calibri"/>
                <w:sz w:val="20"/>
                <w:szCs w:val="20"/>
              </w:rPr>
              <w:t>45.0</w:t>
            </w:r>
          </w:p>
        </w:tc>
        <w:tc>
          <w:tcPr>
            <w:tcW w:w="734" w:type="dxa"/>
            <w:tcBorders>
              <w:bottom w:val="single" w:color="000000" w:themeColor="text1" w:sz="12" w:space="0"/>
            </w:tcBorders>
            <w:shd w:val="clear" w:color="auto" w:fill="FBAD78"/>
            <w:tcMar>
              <w:top w:w="15" w:type="dxa"/>
              <w:left w:w="15" w:type="dxa"/>
              <w:right w:w="15" w:type="dxa"/>
            </w:tcMar>
            <w:vAlign w:val="bottom"/>
          </w:tcPr>
          <w:p w:rsidR="1CC4B8FB" w:rsidP="1CC4B8FB" w:rsidRDefault="1CC4B8FB" w14:paraId="5C01F582" w14:textId="518A95D3">
            <w:pPr>
              <w:spacing w:after="0"/>
              <w:jc w:val="center"/>
            </w:pPr>
            <w:r w:rsidRPr="1CC4B8FB">
              <w:rPr>
                <w:rFonts w:ascii="Calibri" w:hAnsi="Calibri" w:eastAsia="Calibri" w:cs="Calibri"/>
                <w:sz w:val="20"/>
                <w:szCs w:val="20"/>
              </w:rPr>
              <w:t>21.7</w:t>
            </w:r>
          </w:p>
        </w:tc>
      </w:tr>
      <w:tr w:rsidR="1CC4B8FB" w:rsidTr="00E01561" w14:paraId="7CECDF6A" w14:textId="77777777">
        <w:trPr>
          <w:trHeight w:val="300"/>
          <w:jc w:val="center"/>
        </w:trPr>
        <w:tc>
          <w:tcPr>
            <w:tcW w:w="949" w:type="dxa"/>
            <w:shd w:val="clear" w:color="auto" w:fill="D9D9D9" w:themeFill="background1" w:themeFillShade="D9"/>
            <w:tcMar>
              <w:top w:w="15" w:type="dxa"/>
              <w:left w:w="15" w:type="dxa"/>
              <w:right w:w="15" w:type="dxa"/>
            </w:tcMar>
            <w:vAlign w:val="bottom"/>
          </w:tcPr>
          <w:p w:rsidR="1CC4B8FB" w:rsidP="1CC4B8FB" w:rsidRDefault="1CC4B8FB" w14:paraId="20C47B34" w14:textId="1787FDDC">
            <w:pPr>
              <w:spacing w:after="0"/>
            </w:pPr>
            <w:r w:rsidRPr="1CC4B8FB">
              <w:rPr>
                <w:rFonts w:ascii="Calibri" w:hAnsi="Calibri" w:eastAsia="Calibri" w:cs="Calibri"/>
                <w:sz w:val="20"/>
                <w:szCs w:val="20"/>
              </w:rPr>
              <w:t>Pays-Bas</w:t>
            </w:r>
          </w:p>
        </w:tc>
        <w:tc>
          <w:tcPr>
            <w:tcW w:w="891" w:type="dxa"/>
            <w:tcBorders>
              <w:right w:val="single" w:color="000000" w:themeColor="text1" w:sz="12" w:space="0"/>
            </w:tcBorders>
            <w:shd w:val="clear" w:color="auto" w:fill="D9D9D9" w:themeFill="background1" w:themeFillShade="D9"/>
            <w:tcMar>
              <w:top w:w="15" w:type="dxa"/>
              <w:left w:w="15" w:type="dxa"/>
              <w:right w:w="15" w:type="dxa"/>
            </w:tcMar>
            <w:vAlign w:val="bottom"/>
          </w:tcPr>
          <w:p w:rsidR="1CC4B8FB" w:rsidP="1CC4B8FB" w:rsidRDefault="1CC4B8FB" w14:paraId="4AA04906" w14:textId="29C1CE9D">
            <w:pPr>
              <w:spacing w:after="0"/>
              <w:jc w:val="center"/>
            </w:pPr>
            <w:r w:rsidRPr="1CC4B8FB">
              <w:rPr>
                <w:rFonts w:ascii="Calibri" w:hAnsi="Calibri" w:eastAsia="Calibri" w:cs="Calibri"/>
                <w:sz w:val="20"/>
                <w:szCs w:val="20"/>
              </w:rPr>
              <w:t>13</w:t>
            </w:r>
          </w:p>
        </w:tc>
        <w:tc>
          <w:tcPr>
            <w:tcW w:w="89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63BE7B"/>
            <w:tcMar>
              <w:top w:w="15" w:type="dxa"/>
              <w:left w:w="15" w:type="dxa"/>
              <w:right w:w="15" w:type="dxa"/>
            </w:tcMar>
            <w:vAlign w:val="bottom"/>
          </w:tcPr>
          <w:p w:rsidR="1CC4B8FB" w:rsidP="1CC4B8FB" w:rsidRDefault="1CC4B8FB" w14:paraId="02FCE82C" w14:textId="763B8A37">
            <w:pPr>
              <w:spacing w:after="0"/>
              <w:jc w:val="center"/>
            </w:pPr>
            <w:r w:rsidRPr="1CC4B8FB">
              <w:rPr>
                <w:rFonts w:ascii="Calibri" w:hAnsi="Calibri" w:eastAsia="Calibri" w:cs="Calibri"/>
                <w:sz w:val="20"/>
                <w:szCs w:val="20"/>
              </w:rPr>
              <w:t>55.8</w:t>
            </w:r>
          </w:p>
        </w:tc>
        <w:tc>
          <w:tcPr>
            <w:tcW w:w="11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63BE7B"/>
            <w:tcMar>
              <w:top w:w="15" w:type="dxa"/>
              <w:left w:w="15" w:type="dxa"/>
              <w:right w:w="15" w:type="dxa"/>
            </w:tcMar>
            <w:vAlign w:val="bottom"/>
          </w:tcPr>
          <w:p w:rsidR="1CC4B8FB" w:rsidP="1CC4B8FB" w:rsidRDefault="1CC4B8FB" w14:paraId="63D525BB" w14:textId="1A60CD7B">
            <w:pPr>
              <w:spacing w:after="0"/>
              <w:jc w:val="center"/>
            </w:pPr>
            <w:r w:rsidRPr="1CC4B8FB">
              <w:rPr>
                <w:rFonts w:ascii="Calibri" w:hAnsi="Calibri" w:eastAsia="Calibri" w:cs="Calibri"/>
                <w:sz w:val="20"/>
                <w:szCs w:val="20"/>
              </w:rPr>
              <w:t>49.8</w:t>
            </w:r>
          </w:p>
        </w:tc>
        <w:tc>
          <w:tcPr>
            <w:tcW w:w="1272" w:type="dxa"/>
            <w:tcBorders>
              <w:left w:val="single" w:color="000000" w:themeColor="text1" w:sz="12" w:space="0"/>
              <w:right w:val="single" w:color="000000" w:themeColor="text1" w:sz="12" w:space="0"/>
            </w:tcBorders>
            <w:shd w:val="clear" w:color="auto" w:fill="DCE182"/>
            <w:tcMar>
              <w:top w:w="15" w:type="dxa"/>
              <w:left w:w="15" w:type="dxa"/>
              <w:right w:w="15" w:type="dxa"/>
            </w:tcMar>
            <w:vAlign w:val="bottom"/>
          </w:tcPr>
          <w:p w:rsidR="1CC4B8FB" w:rsidP="1CC4B8FB" w:rsidRDefault="1CC4B8FB" w14:paraId="078E3B3E" w14:textId="160BA858">
            <w:pPr>
              <w:spacing w:after="0"/>
              <w:jc w:val="center"/>
            </w:pPr>
            <w:r w:rsidRPr="1CC4B8FB">
              <w:rPr>
                <w:rFonts w:ascii="Calibri" w:hAnsi="Calibri" w:eastAsia="Calibri" w:cs="Calibri"/>
                <w:sz w:val="20"/>
                <w:szCs w:val="20"/>
              </w:rPr>
              <w:t>39.7</w:t>
            </w:r>
          </w:p>
        </w:tc>
        <w:tc>
          <w:tcPr>
            <w:tcW w:w="111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63BE7B"/>
            <w:tcMar>
              <w:top w:w="15" w:type="dxa"/>
              <w:left w:w="15" w:type="dxa"/>
              <w:right w:w="15" w:type="dxa"/>
            </w:tcMar>
            <w:vAlign w:val="bottom"/>
          </w:tcPr>
          <w:p w:rsidR="1CC4B8FB" w:rsidP="1CC4B8FB" w:rsidRDefault="1CC4B8FB" w14:paraId="0FD937AB" w14:textId="44D91201">
            <w:pPr>
              <w:spacing w:after="0"/>
              <w:jc w:val="center"/>
            </w:pPr>
            <w:r w:rsidRPr="1CC4B8FB">
              <w:rPr>
                <w:rFonts w:ascii="Calibri" w:hAnsi="Calibri" w:eastAsia="Calibri" w:cs="Calibri"/>
                <w:sz w:val="20"/>
                <w:szCs w:val="20"/>
              </w:rPr>
              <w:t>73.1</w:t>
            </w:r>
          </w:p>
        </w:tc>
        <w:tc>
          <w:tcPr>
            <w:tcW w:w="129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6BC17C"/>
            <w:tcMar>
              <w:top w:w="15" w:type="dxa"/>
              <w:left w:w="15" w:type="dxa"/>
              <w:right w:w="15" w:type="dxa"/>
            </w:tcMar>
            <w:vAlign w:val="bottom"/>
          </w:tcPr>
          <w:p w:rsidR="1CC4B8FB" w:rsidP="1CC4B8FB" w:rsidRDefault="1CC4B8FB" w14:paraId="53B0CFE1" w14:textId="5B0DA8E9">
            <w:pPr>
              <w:spacing w:after="0"/>
              <w:jc w:val="center"/>
            </w:pPr>
            <w:r w:rsidRPr="1CC4B8FB">
              <w:rPr>
                <w:rFonts w:ascii="Calibri" w:hAnsi="Calibri" w:eastAsia="Calibri" w:cs="Calibri"/>
                <w:sz w:val="20"/>
                <w:szCs w:val="20"/>
              </w:rPr>
              <w:t>89.7</w:t>
            </w:r>
          </w:p>
        </w:tc>
        <w:tc>
          <w:tcPr>
            <w:tcW w:w="1453"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74C37C"/>
            <w:tcMar>
              <w:top w:w="15" w:type="dxa"/>
              <w:left w:w="15" w:type="dxa"/>
              <w:right w:w="15" w:type="dxa"/>
            </w:tcMar>
            <w:vAlign w:val="bottom"/>
          </w:tcPr>
          <w:p w:rsidR="1CC4B8FB" w:rsidP="1CC4B8FB" w:rsidRDefault="1CC4B8FB" w14:paraId="3E96FB2F" w14:textId="14C9B97E">
            <w:pPr>
              <w:spacing w:after="0"/>
              <w:jc w:val="center"/>
            </w:pPr>
            <w:r w:rsidRPr="1CC4B8FB">
              <w:rPr>
                <w:rFonts w:ascii="Calibri" w:hAnsi="Calibri" w:eastAsia="Calibri" w:cs="Calibri"/>
                <w:sz w:val="20"/>
                <w:szCs w:val="20"/>
              </w:rPr>
              <w:t>77.5</w:t>
            </w:r>
          </w:p>
        </w:tc>
        <w:tc>
          <w:tcPr>
            <w:tcW w:w="166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73C37C"/>
            <w:tcMar>
              <w:top w:w="15" w:type="dxa"/>
              <w:left w:w="15" w:type="dxa"/>
              <w:right w:w="15" w:type="dxa"/>
            </w:tcMar>
            <w:vAlign w:val="bottom"/>
          </w:tcPr>
          <w:p w:rsidR="1CC4B8FB" w:rsidP="1CC4B8FB" w:rsidRDefault="1CC4B8FB" w14:paraId="40C8D5AD" w14:textId="76E323CE">
            <w:pPr>
              <w:spacing w:after="0"/>
              <w:jc w:val="center"/>
            </w:pPr>
            <w:r w:rsidRPr="1CC4B8FB">
              <w:rPr>
                <w:rFonts w:ascii="Calibri" w:hAnsi="Calibri" w:eastAsia="Calibri" w:cs="Calibri"/>
                <w:sz w:val="20"/>
                <w:szCs w:val="20"/>
              </w:rPr>
              <w:t>87.9</w:t>
            </w:r>
          </w:p>
        </w:tc>
        <w:tc>
          <w:tcPr>
            <w:tcW w:w="1166"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BD380"/>
            <w:tcMar>
              <w:top w:w="15" w:type="dxa"/>
              <w:left w:w="15" w:type="dxa"/>
              <w:right w:w="15" w:type="dxa"/>
            </w:tcMar>
            <w:vAlign w:val="bottom"/>
          </w:tcPr>
          <w:p w:rsidR="1CC4B8FB" w:rsidP="1CC4B8FB" w:rsidRDefault="1CC4B8FB" w14:paraId="5A02E6B1" w14:textId="6D64A5B1">
            <w:pPr>
              <w:spacing w:after="0"/>
              <w:jc w:val="center"/>
            </w:pPr>
            <w:r w:rsidRPr="1CC4B8FB">
              <w:rPr>
                <w:rFonts w:ascii="Calibri" w:hAnsi="Calibri" w:eastAsia="Calibri" w:cs="Calibri"/>
                <w:sz w:val="20"/>
                <w:szCs w:val="20"/>
              </w:rPr>
              <w:t>53.9</w:t>
            </w:r>
          </w:p>
        </w:tc>
        <w:tc>
          <w:tcPr>
            <w:tcW w:w="1248" w:type="dxa"/>
            <w:tcBorders>
              <w:left w:val="single" w:color="000000" w:themeColor="text1" w:sz="12" w:space="0"/>
              <w:bottom w:val="single" w:color="000000" w:themeColor="text1" w:sz="12" w:space="0"/>
              <w:right w:val="single" w:color="000000" w:themeColor="text1" w:sz="12" w:space="0"/>
            </w:tcBorders>
            <w:shd w:val="clear" w:color="auto" w:fill="A0D07F"/>
            <w:tcMar>
              <w:top w:w="15" w:type="dxa"/>
              <w:left w:w="15" w:type="dxa"/>
              <w:right w:w="15" w:type="dxa"/>
            </w:tcMar>
            <w:vAlign w:val="bottom"/>
          </w:tcPr>
          <w:p w:rsidR="1CC4B8FB" w:rsidP="1CC4B8FB" w:rsidRDefault="1CC4B8FB" w14:paraId="3B6B0669" w14:textId="47F3E5C4">
            <w:pPr>
              <w:spacing w:after="0"/>
              <w:jc w:val="center"/>
            </w:pPr>
            <w:r w:rsidRPr="1CC4B8FB">
              <w:rPr>
                <w:rFonts w:ascii="Calibri" w:hAnsi="Calibri" w:eastAsia="Calibri" w:cs="Calibri"/>
                <w:sz w:val="20"/>
                <w:szCs w:val="20"/>
              </w:rPr>
              <w:t>72.0</w:t>
            </w:r>
          </w:p>
        </w:tc>
        <w:tc>
          <w:tcPr>
            <w:tcW w:w="7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63BE7B"/>
            <w:tcMar>
              <w:top w:w="15" w:type="dxa"/>
              <w:left w:w="15" w:type="dxa"/>
              <w:right w:w="15" w:type="dxa"/>
            </w:tcMar>
            <w:vAlign w:val="bottom"/>
          </w:tcPr>
          <w:p w:rsidR="1CC4B8FB" w:rsidP="1CC4B8FB" w:rsidRDefault="1CC4B8FB" w14:paraId="7C1FFF51" w14:textId="28575327">
            <w:pPr>
              <w:spacing w:after="0"/>
              <w:jc w:val="center"/>
            </w:pPr>
            <w:r w:rsidRPr="1CC4B8FB">
              <w:rPr>
                <w:rFonts w:ascii="Calibri" w:hAnsi="Calibri" w:eastAsia="Calibri" w:cs="Calibri"/>
                <w:sz w:val="20"/>
                <w:szCs w:val="20"/>
              </w:rPr>
              <w:t>61.7</w:t>
            </w:r>
          </w:p>
        </w:tc>
      </w:tr>
      <w:tr w:rsidR="1CC4B8FB" w:rsidTr="00E01561" w14:paraId="2717A9EB" w14:textId="77777777">
        <w:trPr>
          <w:trHeight w:val="300"/>
          <w:jc w:val="center"/>
        </w:trPr>
        <w:tc>
          <w:tcPr>
            <w:tcW w:w="949" w:type="dxa"/>
            <w:tcMar>
              <w:top w:w="15" w:type="dxa"/>
              <w:left w:w="15" w:type="dxa"/>
              <w:right w:w="15" w:type="dxa"/>
            </w:tcMar>
            <w:vAlign w:val="bottom"/>
          </w:tcPr>
          <w:p w:rsidR="1CC4B8FB" w:rsidP="1CC4B8FB" w:rsidRDefault="1CC4B8FB" w14:paraId="1472DCDE" w14:textId="5DC7F9A1">
            <w:pPr>
              <w:spacing w:after="0"/>
            </w:pPr>
            <w:r w:rsidRPr="1CC4B8FB">
              <w:rPr>
                <w:rFonts w:ascii="Calibri" w:hAnsi="Calibri" w:eastAsia="Calibri" w:cs="Calibri"/>
                <w:sz w:val="20"/>
                <w:szCs w:val="20"/>
              </w:rPr>
              <w:t>Belgique</w:t>
            </w:r>
          </w:p>
        </w:tc>
        <w:tc>
          <w:tcPr>
            <w:tcW w:w="891" w:type="dxa"/>
            <w:tcMar>
              <w:top w:w="15" w:type="dxa"/>
              <w:left w:w="15" w:type="dxa"/>
              <w:right w:w="15" w:type="dxa"/>
            </w:tcMar>
            <w:vAlign w:val="bottom"/>
          </w:tcPr>
          <w:p w:rsidR="1CC4B8FB" w:rsidP="1CC4B8FB" w:rsidRDefault="1CC4B8FB" w14:paraId="2EAEFC74" w14:textId="688F58A3">
            <w:pPr>
              <w:spacing w:after="0"/>
              <w:jc w:val="center"/>
            </w:pPr>
            <w:r w:rsidRPr="1CC4B8FB">
              <w:rPr>
                <w:rFonts w:ascii="Calibri" w:hAnsi="Calibri" w:eastAsia="Calibri" w:cs="Calibri"/>
                <w:sz w:val="20"/>
                <w:szCs w:val="20"/>
              </w:rPr>
              <w:t>10</w:t>
            </w:r>
          </w:p>
        </w:tc>
        <w:tc>
          <w:tcPr>
            <w:tcW w:w="891" w:type="dxa"/>
            <w:tcBorders>
              <w:top w:val="single" w:color="000000" w:themeColor="text1" w:sz="12" w:space="0"/>
            </w:tcBorders>
            <w:shd w:val="clear" w:color="auto" w:fill="C3DA81"/>
            <w:tcMar>
              <w:top w:w="15" w:type="dxa"/>
              <w:left w:w="15" w:type="dxa"/>
              <w:right w:w="15" w:type="dxa"/>
            </w:tcMar>
            <w:vAlign w:val="bottom"/>
          </w:tcPr>
          <w:p w:rsidR="1CC4B8FB" w:rsidP="1CC4B8FB" w:rsidRDefault="1CC4B8FB" w14:paraId="5EA303E3" w14:textId="0971A637">
            <w:pPr>
              <w:spacing w:after="0"/>
              <w:jc w:val="center"/>
            </w:pPr>
            <w:r w:rsidRPr="1CC4B8FB">
              <w:rPr>
                <w:rFonts w:ascii="Calibri" w:hAnsi="Calibri" w:eastAsia="Calibri" w:cs="Calibri"/>
                <w:sz w:val="20"/>
                <w:szCs w:val="20"/>
              </w:rPr>
              <w:t>38.1</w:t>
            </w:r>
          </w:p>
        </w:tc>
        <w:tc>
          <w:tcPr>
            <w:tcW w:w="1124" w:type="dxa"/>
            <w:tcBorders>
              <w:top w:val="single" w:color="000000" w:themeColor="text1" w:sz="12" w:space="0"/>
            </w:tcBorders>
            <w:shd w:val="clear" w:color="auto" w:fill="E4E483"/>
            <w:tcMar>
              <w:top w:w="15" w:type="dxa"/>
              <w:left w:w="15" w:type="dxa"/>
              <w:right w:w="15" w:type="dxa"/>
            </w:tcMar>
            <w:vAlign w:val="bottom"/>
          </w:tcPr>
          <w:p w:rsidR="1CC4B8FB" w:rsidP="1CC4B8FB" w:rsidRDefault="1CC4B8FB" w14:paraId="43C7DF68" w14:textId="7B72026B">
            <w:pPr>
              <w:spacing w:after="0"/>
              <w:jc w:val="center"/>
            </w:pPr>
            <w:r w:rsidRPr="1CC4B8FB">
              <w:rPr>
                <w:rFonts w:ascii="Calibri" w:hAnsi="Calibri" w:eastAsia="Calibri" w:cs="Calibri"/>
                <w:sz w:val="20"/>
                <w:szCs w:val="20"/>
              </w:rPr>
              <w:t>26.5</w:t>
            </w:r>
          </w:p>
        </w:tc>
        <w:tc>
          <w:tcPr>
            <w:tcW w:w="1272" w:type="dxa"/>
            <w:shd w:val="clear" w:color="auto" w:fill="FFEB84"/>
            <w:tcMar>
              <w:top w:w="15" w:type="dxa"/>
              <w:left w:w="15" w:type="dxa"/>
              <w:right w:w="15" w:type="dxa"/>
            </w:tcMar>
            <w:vAlign w:val="bottom"/>
          </w:tcPr>
          <w:p w:rsidR="1CC4B8FB" w:rsidP="1CC4B8FB" w:rsidRDefault="1CC4B8FB" w14:paraId="6CC86CBC" w14:textId="61369E8A">
            <w:pPr>
              <w:spacing w:after="0"/>
              <w:jc w:val="center"/>
            </w:pPr>
            <w:r w:rsidRPr="1CC4B8FB">
              <w:rPr>
                <w:rFonts w:ascii="Calibri" w:hAnsi="Calibri" w:eastAsia="Calibri" w:cs="Calibri"/>
                <w:sz w:val="20"/>
                <w:szCs w:val="20"/>
              </w:rPr>
              <w:t>33.1</w:t>
            </w:r>
          </w:p>
        </w:tc>
        <w:tc>
          <w:tcPr>
            <w:tcW w:w="1119" w:type="dxa"/>
            <w:tcBorders>
              <w:top w:val="single" w:color="000000" w:themeColor="text1" w:sz="12" w:space="0"/>
            </w:tcBorders>
            <w:shd w:val="clear" w:color="auto" w:fill="A9D27F"/>
            <w:tcMar>
              <w:top w:w="15" w:type="dxa"/>
              <w:left w:w="15" w:type="dxa"/>
              <w:right w:w="15" w:type="dxa"/>
            </w:tcMar>
            <w:vAlign w:val="bottom"/>
          </w:tcPr>
          <w:p w:rsidR="1CC4B8FB" w:rsidP="1CC4B8FB" w:rsidRDefault="1CC4B8FB" w14:paraId="190CE668" w14:textId="7FE987A0">
            <w:pPr>
              <w:spacing w:after="0"/>
              <w:jc w:val="center"/>
            </w:pPr>
            <w:r w:rsidRPr="1CC4B8FB">
              <w:rPr>
                <w:rFonts w:ascii="Calibri" w:hAnsi="Calibri" w:eastAsia="Calibri" w:cs="Calibri"/>
                <w:sz w:val="20"/>
                <w:szCs w:val="20"/>
              </w:rPr>
              <w:t>51.6</w:t>
            </w:r>
          </w:p>
        </w:tc>
        <w:tc>
          <w:tcPr>
            <w:tcW w:w="1298" w:type="dxa"/>
            <w:tcBorders>
              <w:top w:val="single" w:color="000000" w:themeColor="text1" w:sz="12" w:space="0"/>
            </w:tcBorders>
            <w:shd w:val="clear" w:color="auto" w:fill="83C87D"/>
            <w:tcMar>
              <w:top w:w="15" w:type="dxa"/>
              <w:left w:w="15" w:type="dxa"/>
              <w:right w:w="15" w:type="dxa"/>
            </w:tcMar>
            <w:vAlign w:val="bottom"/>
          </w:tcPr>
          <w:p w:rsidR="1CC4B8FB" w:rsidP="1CC4B8FB" w:rsidRDefault="1CC4B8FB" w14:paraId="405604B2" w14:textId="67DB0634">
            <w:pPr>
              <w:spacing w:after="0"/>
              <w:jc w:val="center"/>
            </w:pPr>
            <w:r w:rsidRPr="1CC4B8FB">
              <w:rPr>
                <w:rFonts w:ascii="Calibri" w:hAnsi="Calibri" w:eastAsia="Calibri" w:cs="Calibri"/>
                <w:sz w:val="20"/>
                <w:szCs w:val="20"/>
              </w:rPr>
              <w:t>78.5</w:t>
            </w:r>
          </w:p>
        </w:tc>
        <w:tc>
          <w:tcPr>
            <w:tcW w:w="1453" w:type="dxa"/>
            <w:tcBorders>
              <w:top w:val="single" w:color="000000" w:themeColor="text1" w:sz="12" w:space="0"/>
            </w:tcBorders>
            <w:shd w:val="clear" w:color="auto" w:fill="C2DA81"/>
            <w:tcMar>
              <w:top w:w="15" w:type="dxa"/>
              <w:left w:w="15" w:type="dxa"/>
              <w:right w:w="15" w:type="dxa"/>
            </w:tcMar>
            <w:vAlign w:val="bottom"/>
          </w:tcPr>
          <w:p w:rsidR="1CC4B8FB" w:rsidP="1CC4B8FB" w:rsidRDefault="1CC4B8FB" w14:paraId="698A8F2C" w14:textId="3E9C3280">
            <w:pPr>
              <w:spacing w:after="0"/>
              <w:jc w:val="center"/>
            </w:pPr>
            <w:r w:rsidRPr="1CC4B8FB">
              <w:rPr>
                <w:rFonts w:ascii="Calibri" w:hAnsi="Calibri" w:eastAsia="Calibri" w:cs="Calibri"/>
                <w:sz w:val="20"/>
                <w:szCs w:val="20"/>
              </w:rPr>
              <w:t>58.2</w:t>
            </w:r>
          </w:p>
        </w:tc>
        <w:tc>
          <w:tcPr>
            <w:tcW w:w="1660" w:type="dxa"/>
            <w:tcBorders>
              <w:top w:val="single" w:color="000000" w:themeColor="text1" w:sz="12" w:space="0"/>
            </w:tcBorders>
            <w:shd w:val="clear" w:color="auto" w:fill="98CE7F"/>
            <w:tcMar>
              <w:top w:w="15" w:type="dxa"/>
              <w:left w:w="15" w:type="dxa"/>
              <w:right w:w="15" w:type="dxa"/>
            </w:tcMar>
            <w:vAlign w:val="bottom"/>
          </w:tcPr>
          <w:p w:rsidR="1CC4B8FB" w:rsidP="1CC4B8FB" w:rsidRDefault="1CC4B8FB" w14:paraId="4EFC6E38" w14:textId="6ECE1FE1">
            <w:pPr>
              <w:spacing w:after="0"/>
              <w:jc w:val="center"/>
            </w:pPr>
            <w:r w:rsidRPr="1CC4B8FB">
              <w:rPr>
                <w:rFonts w:ascii="Calibri" w:hAnsi="Calibri" w:eastAsia="Calibri" w:cs="Calibri"/>
                <w:sz w:val="20"/>
                <w:szCs w:val="20"/>
              </w:rPr>
              <w:t>82.5</w:t>
            </w:r>
          </w:p>
        </w:tc>
        <w:tc>
          <w:tcPr>
            <w:tcW w:w="1166" w:type="dxa"/>
            <w:tcBorders>
              <w:top w:val="single" w:color="000000" w:themeColor="text1" w:sz="12" w:space="0"/>
              <w:right w:val="single" w:color="000000" w:themeColor="text1" w:sz="12" w:space="0"/>
            </w:tcBorders>
            <w:shd w:val="clear" w:color="auto" w:fill="BED981"/>
            <w:tcMar>
              <w:top w:w="15" w:type="dxa"/>
              <w:left w:w="15" w:type="dxa"/>
              <w:right w:w="15" w:type="dxa"/>
            </w:tcMar>
            <w:vAlign w:val="bottom"/>
          </w:tcPr>
          <w:p w:rsidR="1CC4B8FB" w:rsidP="1CC4B8FB" w:rsidRDefault="1CC4B8FB" w14:paraId="43EBD920" w14:textId="0D6C8A93">
            <w:pPr>
              <w:spacing w:after="0"/>
              <w:jc w:val="center"/>
            </w:pPr>
            <w:r w:rsidRPr="1CC4B8FB">
              <w:rPr>
                <w:rFonts w:ascii="Calibri" w:hAnsi="Calibri" w:eastAsia="Calibri" w:cs="Calibri"/>
                <w:sz w:val="20"/>
                <w:szCs w:val="20"/>
              </w:rPr>
              <w:t>50.6</w:t>
            </w:r>
          </w:p>
        </w:tc>
        <w:tc>
          <w:tcPr>
            <w:tcW w:w="124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93CC7E"/>
            <w:tcMar>
              <w:top w:w="15" w:type="dxa"/>
              <w:left w:w="15" w:type="dxa"/>
              <w:right w:w="15" w:type="dxa"/>
            </w:tcMar>
            <w:vAlign w:val="bottom"/>
          </w:tcPr>
          <w:p w:rsidR="1CC4B8FB" w:rsidP="1CC4B8FB" w:rsidRDefault="1CC4B8FB" w14:paraId="41202738" w14:textId="477359E3">
            <w:pPr>
              <w:spacing w:after="0"/>
              <w:jc w:val="center"/>
            </w:pPr>
            <w:r w:rsidRPr="1CC4B8FB">
              <w:rPr>
                <w:rFonts w:ascii="Calibri" w:hAnsi="Calibri" w:eastAsia="Calibri" w:cs="Calibri"/>
                <w:sz w:val="20"/>
                <w:szCs w:val="20"/>
              </w:rPr>
              <w:t>74.6</w:t>
            </w:r>
          </w:p>
        </w:tc>
        <w:tc>
          <w:tcPr>
            <w:tcW w:w="734" w:type="dxa"/>
            <w:tcBorders>
              <w:top w:val="single" w:color="000000" w:themeColor="text1" w:sz="12" w:space="0"/>
              <w:left w:val="single" w:color="000000" w:themeColor="text1" w:sz="12" w:space="0"/>
            </w:tcBorders>
            <w:shd w:val="clear" w:color="auto" w:fill="B1D580"/>
            <w:tcMar>
              <w:top w:w="15" w:type="dxa"/>
              <w:left w:w="15" w:type="dxa"/>
              <w:right w:w="15" w:type="dxa"/>
            </w:tcMar>
            <w:vAlign w:val="bottom"/>
          </w:tcPr>
          <w:p w:rsidR="1CC4B8FB" w:rsidP="1CC4B8FB" w:rsidRDefault="1CC4B8FB" w14:paraId="78539B07" w14:textId="37B4B20A">
            <w:pPr>
              <w:spacing w:after="0"/>
              <w:jc w:val="center"/>
            </w:pPr>
            <w:r w:rsidRPr="1CC4B8FB">
              <w:rPr>
                <w:rFonts w:ascii="Calibri" w:hAnsi="Calibri" w:eastAsia="Calibri" w:cs="Calibri"/>
                <w:sz w:val="20"/>
                <w:szCs w:val="20"/>
              </w:rPr>
              <w:t>45.6</w:t>
            </w:r>
          </w:p>
        </w:tc>
      </w:tr>
      <w:tr w:rsidR="1CC4B8FB" w:rsidTr="00E01561" w14:paraId="3F6138C9" w14:textId="77777777">
        <w:trPr>
          <w:trHeight w:val="300"/>
          <w:jc w:val="center"/>
        </w:trPr>
        <w:tc>
          <w:tcPr>
            <w:tcW w:w="949" w:type="dxa"/>
            <w:shd w:val="clear" w:color="auto" w:fill="D9D9D9" w:themeFill="background1" w:themeFillShade="D9"/>
            <w:tcMar>
              <w:top w:w="15" w:type="dxa"/>
              <w:left w:w="15" w:type="dxa"/>
              <w:right w:w="15" w:type="dxa"/>
            </w:tcMar>
            <w:vAlign w:val="bottom"/>
          </w:tcPr>
          <w:p w:rsidR="1CC4B8FB" w:rsidP="1CC4B8FB" w:rsidRDefault="1CC4B8FB" w14:paraId="71D2AF07" w14:textId="1D044FB6">
            <w:pPr>
              <w:spacing w:after="0"/>
            </w:pPr>
            <w:proofErr w:type="spellStart"/>
            <w:r w:rsidRPr="1CC4B8FB">
              <w:rPr>
                <w:rFonts w:ascii="Calibri" w:hAnsi="Calibri" w:eastAsia="Calibri" w:cs="Calibri"/>
                <w:sz w:val="20"/>
                <w:szCs w:val="20"/>
              </w:rPr>
              <w:t>Hongrie</w:t>
            </w:r>
            <w:proofErr w:type="spellEnd"/>
          </w:p>
        </w:tc>
        <w:tc>
          <w:tcPr>
            <w:tcW w:w="891" w:type="dxa"/>
            <w:shd w:val="clear" w:color="auto" w:fill="D9D9D9" w:themeFill="background1" w:themeFillShade="D9"/>
            <w:tcMar>
              <w:top w:w="15" w:type="dxa"/>
              <w:left w:w="15" w:type="dxa"/>
              <w:right w:w="15" w:type="dxa"/>
            </w:tcMar>
            <w:vAlign w:val="bottom"/>
          </w:tcPr>
          <w:p w:rsidR="1CC4B8FB" w:rsidP="1CC4B8FB" w:rsidRDefault="1CC4B8FB" w14:paraId="12F9FBBE" w14:textId="1960B759">
            <w:pPr>
              <w:spacing w:after="0"/>
              <w:jc w:val="center"/>
            </w:pPr>
            <w:r w:rsidRPr="1CC4B8FB">
              <w:rPr>
                <w:rFonts w:ascii="Calibri" w:hAnsi="Calibri" w:eastAsia="Calibri" w:cs="Calibri"/>
                <w:sz w:val="20"/>
                <w:szCs w:val="20"/>
              </w:rPr>
              <w:t>10</w:t>
            </w:r>
          </w:p>
        </w:tc>
        <w:tc>
          <w:tcPr>
            <w:tcW w:w="891" w:type="dxa"/>
            <w:shd w:val="clear" w:color="auto" w:fill="FA9E75"/>
            <w:tcMar>
              <w:top w:w="15" w:type="dxa"/>
              <w:left w:w="15" w:type="dxa"/>
              <w:right w:w="15" w:type="dxa"/>
            </w:tcMar>
            <w:vAlign w:val="bottom"/>
          </w:tcPr>
          <w:p w:rsidR="1CC4B8FB" w:rsidP="1CC4B8FB" w:rsidRDefault="1CC4B8FB" w14:paraId="46BC8827" w14:textId="31C40BCE">
            <w:pPr>
              <w:spacing w:after="0"/>
              <w:jc w:val="center"/>
            </w:pPr>
            <w:r w:rsidRPr="1CC4B8FB">
              <w:rPr>
                <w:rFonts w:ascii="Calibri" w:hAnsi="Calibri" w:eastAsia="Calibri" w:cs="Calibri"/>
                <w:sz w:val="20"/>
                <w:szCs w:val="20"/>
              </w:rPr>
              <w:t>16.8</w:t>
            </w:r>
          </w:p>
        </w:tc>
        <w:tc>
          <w:tcPr>
            <w:tcW w:w="1124" w:type="dxa"/>
            <w:shd w:val="clear" w:color="auto" w:fill="FEDD81"/>
            <w:tcMar>
              <w:top w:w="15" w:type="dxa"/>
              <w:left w:w="15" w:type="dxa"/>
              <w:right w:w="15" w:type="dxa"/>
            </w:tcMar>
            <w:vAlign w:val="bottom"/>
          </w:tcPr>
          <w:p w:rsidR="1CC4B8FB" w:rsidP="1CC4B8FB" w:rsidRDefault="1CC4B8FB" w14:paraId="3718D044" w14:textId="3FEEFB73">
            <w:pPr>
              <w:spacing w:after="0"/>
              <w:jc w:val="center"/>
            </w:pPr>
            <w:r w:rsidRPr="1CC4B8FB">
              <w:rPr>
                <w:rFonts w:ascii="Calibri" w:hAnsi="Calibri" w:eastAsia="Calibri" w:cs="Calibri"/>
                <w:sz w:val="20"/>
                <w:szCs w:val="20"/>
              </w:rPr>
              <w:t>20.3</w:t>
            </w:r>
          </w:p>
        </w:tc>
        <w:tc>
          <w:tcPr>
            <w:tcW w:w="1272" w:type="dxa"/>
            <w:shd w:val="clear" w:color="auto" w:fill="FEDB81"/>
            <w:tcMar>
              <w:top w:w="15" w:type="dxa"/>
              <w:left w:w="15" w:type="dxa"/>
              <w:right w:w="15" w:type="dxa"/>
            </w:tcMar>
            <w:vAlign w:val="bottom"/>
          </w:tcPr>
          <w:p w:rsidR="1CC4B8FB" w:rsidP="1CC4B8FB" w:rsidRDefault="1CC4B8FB" w14:paraId="386FC177" w14:textId="0E2B911F">
            <w:pPr>
              <w:spacing w:after="0"/>
              <w:jc w:val="center"/>
            </w:pPr>
            <w:r w:rsidRPr="1CC4B8FB">
              <w:rPr>
                <w:rFonts w:ascii="Calibri" w:hAnsi="Calibri" w:eastAsia="Calibri" w:cs="Calibri"/>
                <w:sz w:val="20"/>
                <w:szCs w:val="20"/>
              </w:rPr>
              <w:t>29.6</w:t>
            </w:r>
          </w:p>
        </w:tc>
        <w:tc>
          <w:tcPr>
            <w:tcW w:w="1119" w:type="dxa"/>
            <w:shd w:val="clear" w:color="auto" w:fill="F97C6E"/>
            <w:tcMar>
              <w:top w:w="15" w:type="dxa"/>
              <w:left w:w="15" w:type="dxa"/>
              <w:right w:w="15" w:type="dxa"/>
            </w:tcMar>
            <w:vAlign w:val="bottom"/>
          </w:tcPr>
          <w:p w:rsidR="1CC4B8FB" w:rsidP="1CC4B8FB" w:rsidRDefault="1CC4B8FB" w14:paraId="035DB49D" w14:textId="3271E526">
            <w:pPr>
              <w:spacing w:after="0"/>
              <w:jc w:val="center"/>
            </w:pPr>
            <w:r w:rsidRPr="1CC4B8FB">
              <w:rPr>
                <w:rFonts w:ascii="Calibri" w:hAnsi="Calibri" w:eastAsia="Calibri" w:cs="Calibri"/>
                <w:sz w:val="20"/>
                <w:szCs w:val="20"/>
              </w:rPr>
              <w:t>9.5</w:t>
            </w:r>
          </w:p>
        </w:tc>
        <w:tc>
          <w:tcPr>
            <w:tcW w:w="1298" w:type="dxa"/>
            <w:shd w:val="clear" w:color="auto" w:fill="FA9F75"/>
            <w:tcMar>
              <w:top w:w="15" w:type="dxa"/>
              <w:left w:w="15" w:type="dxa"/>
              <w:right w:w="15" w:type="dxa"/>
            </w:tcMar>
            <w:vAlign w:val="bottom"/>
          </w:tcPr>
          <w:p w:rsidR="1CC4B8FB" w:rsidP="1CC4B8FB" w:rsidRDefault="1CC4B8FB" w14:paraId="179E30F8" w14:textId="644117E7">
            <w:pPr>
              <w:spacing w:after="0"/>
              <w:jc w:val="center"/>
            </w:pPr>
            <w:r w:rsidRPr="1CC4B8FB">
              <w:rPr>
                <w:rFonts w:ascii="Calibri" w:hAnsi="Calibri" w:eastAsia="Calibri" w:cs="Calibri"/>
                <w:sz w:val="20"/>
                <w:szCs w:val="20"/>
              </w:rPr>
              <w:t>10.5</w:t>
            </w:r>
          </w:p>
        </w:tc>
        <w:tc>
          <w:tcPr>
            <w:tcW w:w="1453" w:type="dxa"/>
            <w:shd w:val="clear" w:color="auto" w:fill="FDCD7E"/>
            <w:tcMar>
              <w:top w:w="15" w:type="dxa"/>
              <w:left w:w="15" w:type="dxa"/>
              <w:right w:w="15" w:type="dxa"/>
            </w:tcMar>
            <w:vAlign w:val="bottom"/>
          </w:tcPr>
          <w:p w:rsidR="1CC4B8FB" w:rsidP="1CC4B8FB" w:rsidRDefault="1CC4B8FB" w14:paraId="3E0EBE92" w14:textId="2D93CECD">
            <w:pPr>
              <w:spacing w:after="0"/>
              <w:jc w:val="center"/>
            </w:pPr>
            <w:r w:rsidRPr="1CC4B8FB">
              <w:rPr>
                <w:rFonts w:ascii="Calibri" w:hAnsi="Calibri" w:eastAsia="Calibri" w:cs="Calibri"/>
                <w:sz w:val="20"/>
                <w:szCs w:val="20"/>
              </w:rPr>
              <w:t>34.2</w:t>
            </w:r>
          </w:p>
        </w:tc>
        <w:tc>
          <w:tcPr>
            <w:tcW w:w="1660" w:type="dxa"/>
            <w:shd w:val="clear" w:color="auto" w:fill="FBAF78"/>
            <w:tcMar>
              <w:top w:w="15" w:type="dxa"/>
              <w:left w:w="15" w:type="dxa"/>
              <w:right w:w="15" w:type="dxa"/>
            </w:tcMar>
            <w:vAlign w:val="bottom"/>
          </w:tcPr>
          <w:p w:rsidR="1CC4B8FB" w:rsidP="1CC4B8FB" w:rsidRDefault="1CC4B8FB" w14:paraId="1A74C739" w14:textId="066251D5">
            <w:pPr>
              <w:spacing w:after="0"/>
              <w:jc w:val="center"/>
            </w:pPr>
            <w:r w:rsidRPr="1CC4B8FB">
              <w:rPr>
                <w:rFonts w:ascii="Calibri" w:hAnsi="Calibri" w:eastAsia="Calibri" w:cs="Calibri"/>
                <w:sz w:val="20"/>
                <w:szCs w:val="20"/>
              </w:rPr>
              <w:t>53.2</w:t>
            </w:r>
          </w:p>
        </w:tc>
        <w:tc>
          <w:tcPr>
            <w:tcW w:w="1166" w:type="dxa"/>
            <w:shd w:val="clear" w:color="auto" w:fill="F98971"/>
            <w:tcMar>
              <w:top w:w="15" w:type="dxa"/>
              <w:left w:w="15" w:type="dxa"/>
              <w:right w:w="15" w:type="dxa"/>
            </w:tcMar>
            <w:vAlign w:val="bottom"/>
          </w:tcPr>
          <w:p w:rsidR="1CC4B8FB" w:rsidP="1CC4B8FB" w:rsidRDefault="1CC4B8FB" w14:paraId="0C69F4BF" w14:textId="42421593">
            <w:pPr>
              <w:spacing w:after="0"/>
              <w:jc w:val="center"/>
            </w:pPr>
            <w:r w:rsidRPr="1CC4B8FB">
              <w:rPr>
                <w:rFonts w:ascii="Calibri" w:hAnsi="Calibri" w:eastAsia="Calibri" w:cs="Calibri"/>
                <w:sz w:val="20"/>
                <w:szCs w:val="20"/>
              </w:rPr>
              <w:t>21.1</w:t>
            </w:r>
          </w:p>
        </w:tc>
        <w:tc>
          <w:tcPr>
            <w:tcW w:w="1248" w:type="dxa"/>
            <w:tcBorders>
              <w:top w:val="single" w:color="000000" w:themeColor="text1" w:sz="12" w:space="0"/>
            </w:tcBorders>
            <w:shd w:val="clear" w:color="auto" w:fill="FEE582"/>
            <w:tcMar>
              <w:top w:w="15" w:type="dxa"/>
              <w:left w:w="15" w:type="dxa"/>
              <w:right w:w="15" w:type="dxa"/>
            </w:tcMar>
            <w:vAlign w:val="bottom"/>
          </w:tcPr>
          <w:p w:rsidR="1CC4B8FB" w:rsidP="1CC4B8FB" w:rsidRDefault="1CC4B8FB" w14:paraId="26985B32" w14:textId="7E298585">
            <w:pPr>
              <w:spacing w:after="0"/>
              <w:jc w:val="center"/>
            </w:pPr>
            <w:r w:rsidRPr="1CC4B8FB">
              <w:rPr>
                <w:rFonts w:ascii="Calibri" w:hAnsi="Calibri" w:eastAsia="Calibri" w:cs="Calibri"/>
                <w:sz w:val="20"/>
                <w:szCs w:val="20"/>
              </w:rPr>
              <w:t>51.3</w:t>
            </w:r>
          </w:p>
        </w:tc>
        <w:tc>
          <w:tcPr>
            <w:tcW w:w="734" w:type="dxa"/>
            <w:shd w:val="clear" w:color="auto" w:fill="FAA075"/>
            <w:tcMar>
              <w:top w:w="15" w:type="dxa"/>
              <w:left w:w="15" w:type="dxa"/>
              <w:right w:w="15" w:type="dxa"/>
            </w:tcMar>
            <w:vAlign w:val="bottom"/>
          </w:tcPr>
          <w:p w:rsidR="1CC4B8FB" w:rsidP="1CC4B8FB" w:rsidRDefault="1CC4B8FB" w14:paraId="2313AF25" w14:textId="3965D56B">
            <w:pPr>
              <w:spacing w:after="0"/>
              <w:jc w:val="center"/>
            </w:pPr>
            <w:r w:rsidRPr="1CC4B8FB">
              <w:rPr>
                <w:rFonts w:ascii="Calibri" w:hAnsi="Calibri" w:eastAsia="Calibri" w:cs="Calibri"/>
                <w:sz w:val="20"/>
                <w:szCs w:val="20"/>
              </w:rPr>
              <w:t>20</w:t>
            </w:r>
          </w:p>
        </w:tc>
      </w:tr>
      <w:tr w:rsidR="1CC4B8FB" w:rsidTr="00E01561" w14:paraId="18EE8501" w14:textId="77777777">
        <w:trPr>
          <w:trHeight w:val="300"/>
          <w:jc w:val="center"/>
        </w:trPr>
        <w:tc>
          <w:tcPr>
            <w:tcW w:w="949" w:type="dxa"/>
            <w:tcBorders>
              <w:bottom w:val="single" w:color="000000" w:themeColor="text1" w:sz="24" w:space="0"/>
            </w:tcBorders>
            <w:tcMar>
              <w:top w:w="15" w:type="dxa"/>
              <w:left w:w="15" w:type="dxa"/>
              <w:right w:w="15" w:type="dxa"/>
            </w:tcMar>
            <w:vAlign w:val="bottom"/>
          </w:tcPr>
          <w:p w:rsidR="1CC4B8FB" w:rsidP="1CC4B8FB" w:rsidRDefault="1CC4B8FB" w14:paraId="7E9F5416" w14:textId="2A89C66D">
            <w:pPr>
              <w:spacing w:after="0"/>
            </w:pPr>
            <w:proofErr w:type="spellStart"/>
            <w:r w:rsidRPr="1CC4B8FB">
              <w:rPr>
                <w:rFonts w:ascii="Calibri" w:hAnsi="Calibri" w:eastAsia="Calibri" w:cs="Calibri"/>
                <w:sz w:val="20"/>
                <w:szCs w:val="20"/>
              </w:rPr>
              <w:t>Roumanie</w:t>
            </w:r>
            <w:proofErr w:type="spellEnd"/>
          </w:p>
        </w:tc>
        <w:tc>
          <w:tcPr>
            <w:tcW w:w="891" w:type="dxa"/>
            <w:tcBorders>
              <w:bottom w:val="single" w:color="000000" w:themeColor="text1" w:sz="24" w:space="0"/>
            </w:tcBorders>
            <w:tcMar>
              <w:top w:w="15" w:type="dxa"/>
              <w:left w:w="15" w:type="dxa"/>
              <w:right w:w="15" w:type="dxa"/>
            </w:tcMar>
            <w:vAlign w:val="bottom"/>
          </w:tcPr>
          <w:p w:rsidR="1CC4B8FB" w:rsidP="1CC4B8FB" w:rsidRDefault="1CC4B8FB" w14:paraId="1C55B7FF" w14:textId="5877113C">
            <w:pPr>
              <w:spacing w:after="0"/>
              <w:jc w:val="center"/>
            </w:pPr>
            <w:r w:rsidRPr="1CC4B8FB">
              <w:rPr>
                <w:rFonts w:ascii="Calibri" w:hAnsi="Calibri" w:eastAsia="Calibri" w:cs="Calibri"/>
                <w:sz w:val="20"/>
                <w:szCs w:val="20"/>
              </w:rPr>
              <w:t>10</w:t>
            </w:r>
          </w:p>
        </w:tc>
        <w:tc>
          <w:tcPr>
            <w:tcW w:w="891" w:type="dxa"/>
            <w:tcBorders>
              <w:bottom w:val="single" w:color="000000" w:themeColor="text1" w:sz="24" w:space="0"/>
            </w:tcBorders>
            <w:shd w:val="clear" w:color="auto" w:fill="F8726C"/>
            <w:tcMar>
              <w:top w:w="15" w:type="dxa"/>
              <w:left w:w="15" w:type="dxa"/>
              <w:right w:w="15" w:type="dxa"/>
            </w:tcMar>
            <w:vAlign w:val="bottom"/>
          </w:tcPr>
          <w:p w:rsidR="1CC4B8FB" w:rsidP="1CC4B8FB" w:rsidRDefault="1CC4B8FB" w14:paraId="736DBD63" w14:textId="64D70A03">
            <w:pPr>
              <w:spacing w:after="0"/>
              <w:jc w:val="center"/>
            </w:pPr>
            <w:r w:rsidRPr="1CC4B8FB">
              <w:rPr>
                <w:rFonts w:ascii="Calibri" w:hAnsi="Calibri" w:eastAsia="Calibri" w:cs="Calibri"/>
                <w:sz w:val="20"/>
                <w:szCs w:val="20"/>
              </w:rPr>
              <w:t>10.9</w:t>
            </w:r>
          </w:p>
        </w:tc>
        <w:tc>
          <w:tcPr>
            <w:tcW w:w="1124" w:type="dxa"/>
            <w:tcBorders>
              <w:bottom w:val="single" w:color="000000" w:themeColor="text1" w:sz="24" w:space="0"/>
            </w:tcBorders>
            <w:shd w:val="clear" w:color="auto" w:fill="FCBC7B"/>
            <w:tcMar>
              <w:top w:w="15" w:type="dxa"/>
              <w:left w:w="15" w:type="dxa"/>
              <w:right w:w="15" w:type="dxa"/>
            </w:tcMar>
            <w:vAlign w:val="bottom"/>
          </w:tcPr>
          <w:p w:rsidR="1CC4B8FB" w:rsidP="1CC4B8FB" w:rsidRDefault="1CC4B8FB" w14:paraId="683C8EAD" w14:textId="70BA50BC">
            <w:pPr>
              <w:spacing w:after="0"/>
              <w:jc w:val="center"/>
            </w:pPr>
            <w:r w:rsidRPr="1CC4B8FB">
              <w:rPr>
                <w:rFonts w:ascii="Calibri" w:hAnsi="Calibri" w:eastAsia="Calibri" w:cs="Calibri"/>
                <w:sz w:val="20"/>
                <w:szCs w:val="20"/>
              </w:rPr>
              <w:t>17.4</w:t>
            </w:r>
          </w:p>
        </w:tc>
        <w:tc>
          <w:tcPr>
            <w:tcW w:w="1272" w:type="dxa"/>
            <w:tcBorders>
              <w:bottom w:val="single" w:color="000000" w:themeColor="text1" w:sz="24" w:space="0"/>
            </w:tcBorders>
            <w:shd w:val="clear" w:color="auto" w:fill="F8786D"/>
            <w:tcMar>
              <w:top w:w="15" w:type="dxa"/>
              <w:left w:w="15" w:type="dxa"/>
              <w:right w:w="15" w:type="dxa"/>
            </w:tcMar>
            <w:vAlign w:val="bottom"/>
          </w:tcPr>
          <w:p w:rsidR="1CC4B8FB" w:rsidP="1CC4B8FB" w:rsidRDefault="1CC4B8FB" w14:paraId="263D5BF2" w14:textId="4C1A9D70">
            <w:pPr>
              <w:spacing w:after="0"/>
              <w:jc w:val="center"/>
            </w:pPr>
            <w:r w:rsidRPr="1CC4B8FB">
              <w:rPr>
                <w:rFonts w:ascii="Calibri" w:hAnsi="Calibri" w:eastAsia="Calibri" w:cs="Calibri"/>
                <w:sz w:val="20"/>
                <w:szCs w:val="20"/>
              </w:rPr>
              <w:t>7.4</w:t>
            </w:r>
          </w:p>
        </w:tc>
        <w:tc>
          <w:tcPr>
            <w:tcW w:w="1119" w:type="dxa"/>
            <w:tcBorders>
              <w:bottom w:val="single" w:color="000000" w:themeColor="text1" w:sz="24" w:space="0"/>
            </w:tcBorders>
            <w:shd w:val="clear" w:color="auto" w:fill="F8716C"/>
            <w:tcMar>
              <w:top w:w="15" w:type="dxa"/>
              <w:left w:w="15" w:type="dxa"/>
              <w:right w:w="15" w:type="dxa"/>
            </w:tcMar>
            <w:vAlign w:val="bottom"/>
          </w:tcPr>
          <w:p w:rsidR="1CC4B8FB" w:rsidP="1CC4B8FB" w:rsidRDefault="1CC4B8FB" w14:paraId="41AF9A1D" w14:textId="54A59FBB">
            <w:pPr>
              <w:spacing w:after="0"/>
              <w:jc w:val="center"/>
            </w:pPr>
            <w:r w:rsidRPr="1CC4B8FB">
              <w:rPr>
                <w:rFonts w:ascii="Calibri" w:hAnsi="Calibri" w:eastAsia="Calibri" w:cs="Calibri"/>
                <w:sz w:val="20"/>
                <w:szCs w:val="20"/>
              </w:rPr>
              <w:t>8.0</w:t>
            </w:r>
          </w:p>
        </w:tc>
        <w:tc>
          <w:tcPr>
            <w:tcW w:w="1298" w:type="dxa"/>
            <w:tcBorders>
              <w:bottom w:val="single" w:color="000000" w:themeColor="text1" w:sz="24" w:space="0"/>
            </w:tcBorders>
            <w:shd w:val="clear" w:color="auto" w:fill="F97B6E"/>
            <w:tcMar>
              <w:top w:w="15" w:type="dxa"/>
              <w:left w:w="15" w:type="dxa"/>
              <w:right w:w="15" w:type="dxa"/>
            </w:tcMar>
            <w:vAlign w:val="bottom"/>
          </w:tcPr>
          <w:p w:rsidR="1CC4B8FB" w:rsidP="1CC4B8FB" w:rsidRDefault="1CC4B8FB" w14:paraId="3A0E691E" w14:textId="741C77EC">
            <w:pPr>
              <w:spacing w:after="0"/>
              <w:jc w:val="center"/>
            </w:pPr>
            <w:r w:rsidRPr="1CC4B8FB">
              <w:rPr>
                <w:rFonts w:ascii="Calibri" w:hAnsi="Calibri" w:eastAsia="Calibri" w:cs="Calibri"/>
                <w:sz w:val="20"/>
                <w:szCs w:val="20"/>
              </w:rPr>
              <w:t>5.0</w:t>
            </w:r>
          </w:p>
        </w:tc>
        <w:tc>
          <w:tcPr>
            <w:tcW w:w="1453" w:type="dxa"/>
            <w:tcBorders>
              <w:bottom w:val="single" w:color="000000" w:themeColor="text1" w:sz="24" w:space="0"/>
            </w:tcBorders>
            <w:shd w:val="clear" w:color="auto" w:fill="F97E6F"/>
            <w:tcMar>
              <w:top w:w="15" w:type="dxa"/>
              <w:left w:w="15" w:type="dxa"/>
              <w:right w:w="15" w:type="dxa"/>
            </w:tcMar>
            <w:vAlign w:val="bottom"/>
          </w:tcPr>
          <w:p w:rsidR="1CC4B8FB" w:rsidP="1CC4B8FB" w:rsidRDefault="1CC4B8FB" w14:paraId="2A8DD1EF" w14:textId="2F0C6599">
            <w:pPr>
              <w:spacing w:after="0"/>
              <w:jc w:val="center"/>
            </w:pPr>
            <w:r w:rsidRPr="1CC4B8FB">
              <w:rPr>
                <w:rFonts w:ascii="Calibri" w:hAnsi="Calibri" w:eastAsia="Calibri" w:cs="Calibri"/>
                <w:sz w:val="20"/>
                <w:szCs w:val="20"/>
              </w:rPr>
              <w:t>11.0</w:t>
            </w:r>
          </w:p>
        </w:tc>
        <w:tc>
          <w:tcPr>
            <w:tcW w:w="1660" w:type="dxa"/>
            <w:tcBorders>
              <w:bottom w:val="single" w:color="000000" w:themeColor="text1" w:sz="24" w:space="0"/>
            </w:tcBorders>
            <w:shd w:val="clear" w:color="auto" w:fill="FBAC78"/>
            <w:tcMar>
              <w:top w:w="15" w:type="dxa"/>
              <w:left w:w="15" w:type="dxa"/>
              <w:right w:w="15" w:type="dxa"/>
            </w:tcMar>
            <w:vAlign w:val="bottom"/>
          </w:tcPr>
          <w:p w:rsidR="1CC4B8FB" w:rsidP="1CC4B8FB" w:rsidRDefault="1CC4B8FB" w14:paraId="18C09FCC" w14:textId="5201AE54">
            <w:pPr>
              <w:spacing w:after="0"/>
              <w:jc w:val="center"/>
            </w:pPr>
            <w:r w:rsidRPr="1CC4B8FB">
              <w:rPr>
                <w:rFonts w:ascii="Calibri" w:hAnsi="Calibri" w:eastAsia="Calibri" w:cs="Calibri"/>
                <w:sz w:val="20"/>
                <w:szCs w:val="20"/>
              </w:rPr>
              <w:t>52.6</w:t>
            </w:r>
          </w:p>
        </w:tc>
        <w:tc>
          <w:tcPr>
            <w:tcW w:w="1166" w:type="dxa"/>
            <w:tcBorders>
              <w:bottom w:val="single" w:color="000000" w:themeColor="text1" w:sz="24" w:space="0"/>
            </w:tcBorders>
            <w:shd w:val="clear" w:color="auto" w:fill="F9826F"/>
            <w:tcMar>
              <w:top w:w="15" w:type="dxa"/>
              <w:left w:w="15" w:type="dxa"/>
              <w:right w:w="15" w:type="dxa"/>
            </w:tcMar>
            <w:vAlign w:val="bottom"/>
          </w:tcPr>
          <w:p w:rsidR="1CC4B8FB" w:rsidP="1CC4B8FB" w:rsidRDefault="1CC4B8FB" w14:paraId="63F9EF4B" w14:textId="5D5795E1">
            <w:pPr>
              <w:spacing w:after="0"/>
              <w:jc w:val="center"/>
            </w:pPr>
            <w:r w:rsidRPr="1CC4B8FB">
              <w:rPr>
                <w:rFonts w:ascii="Calibri" w:hAnsi="Calibri" w:eastAsia="Calibri" w:cs="Calibri"/>
                <w:sz w:val="20"/>
                <w:szCs w:val="20"/>
              </w:rPr>
              <w:t>19.9</w:t>
            </w:r>
          </w:p>
        </w:tc>
        <w:tc>
          <w:tcPr>
            <w:tcW w:w="1248" w:type="dxa"/>
            <w:tcBorders>
              <w:bottom w:val="single" w:color="000000" w:themeColor="text1" w:sz="24" w:space="0"/>
            </w:tcBorders>
            <w:shd w:val="clear" w:color="auto" w:fill="FBAC77"/>
            <w:tcMar>
              <w:top w:w="15" w:type="dxa"/>
              <w:left w:w="15" w:type="dxa"/>
              <w:right w:w="15" w:type="dxa"/>
            </w:tcMar>
            <w:vAlign w:val="bottom"/>
          </w:tcPr>
          <w:p w:rsidR="1CC4B8FB" w:rsidP="1CC4B8FB" w:rsidRDefault="1CC4B8FB" w14:paraId="394216C7" w14:textId="092F5623">
            <w:pPr>
              <w:spacing w:after="0"/>
              <w:jc w:val="center"/>
            </w:pPr>
            <w:r w:rsidRPr="1CC4B8FB">
              <w:rPr>
                <w:rFonts w:ascii="Calibri" w:hAnsi="Calibri" w:eastAsia="Calibri" w:cs="Calibri"/>
                <w:sz w:val="20"/>
                <w:szCs w:val="20"/>
              </w:rPr>
              <w:t>41.3</w:t>
            </w:r>
          </w:p>
        </w:tc>
        <w:tc>
          <w:tcPr>
            <w:tcW w:w="734" w:type="dxa"/>
            <w:tcBorders>
              <w:bottom w:val="single" w:color="000000" w:themeColor="text1" w:sz="24" w:space="0"/>
            </w:tcBorders>
            <w:shd w:val="clear" w:color="auto" w:fill="F8696B"/>
            <w:tcMar>
              <w:top w:w="15" w:type="dxa"/>
              <w:left w:w="15" w:type="dxa"/>
              <w:right w:w="15" w:type="dxa"/>
            </w:tcMar>
            <w:vAlign w:val="bottom"/>
          </w:tcPr>
          <w:p w:rsidR="1CC4B8FB" w:rsidP="1CC4B8FB" w:rsidRDefault="1CC4B8FB" w14:paraId="45D68655" w14:textId="2701FBEE">
            <w:pPr>
              <w:spacing w:after="0"/>
              <w:jc w:val="center"/>
            </w:pPr>
            <w:r w:rsidRPr="1CC4B8FB">
              <w:rPr>
                <w:rFonts w:ascii="Calibri" w:hAnsi="Calibri" w:eastAsia="Calibri" w:cs="Calibri"/>
                <w:sz w:val="20"/>
                <w:szCs w:val="20"/>
              </w:rPr>
              <w:t>13</w:t>
            </w:r>
          </w:p>
        </w:tc>
      </w:tr>
      <w:tr w:rsidR="1CC4B8FB" w:rsidTr="00E01561" w14:paraId="1BD3E779" w14:textId="77777777">
        <w:trPr>
          <w:trHeight w:val="300"/>
          <w:jc w:val="center"/>
        </w:trPr>
        <w:tc>
          <w:tcPr>
            <w:tcW w:w="949" w:type="dxa"/>
            <w:tcBorders>
              <w:top w:val="single" w:color="000000" w:themeColor="text1" w:sz="24" w:space="0"/>
            </w:tcBorders>
            <w:shd w:val="clear" w:color="auto" w:fill="D9D9D9" w:themeFill="background1" w:themeFillShade="D9"/>
            <w:tcMar>
              <w:top w:w="15" w:type="dxa"/>
              <w:left w:w="15" w:type="dxa"/>
              <w:right w:w="15" w:type="dxa"/>
            </w:tcMar>
            <w:vAlign w:val="bottom"/>
          </w:tcPr>
          <w:p w:rsidR="1CC4B8FB" w:rsidP="1CC4B8FB" w:rsidRDefault="1CC4B8FB" w14:paraId="6E6A461E" w14:textId="1A396E8C">
            <w:pPr>
              <w:spacing w:after="0"/>
            </w:pPr>
            <w:proofErr w:type="spellStart"/>
            <w:r w:rsidRPr="1CC4B8FB">
              <w:rPr>
                <w:rFonts w:ascii="Calibri" w:hAnsi="Calibri" w:eastAsia="Calibri" w:cs="Calibri"/>
                <w:sz w:val="20"/>
                <w:szCs w:val="20"/>
              </w:rPr>
              <w:t>Finlande</w:t>
            </w:r>
            <w:proofErr w:type="spellEnd"/>
          </w:p>
        </w:tc>
        <w:tc>
          <w:tcPr>
            <w:tcW w:w="891" w:type="dxa"/>
            <w:tcBorders>
              <w:top w:val="single" w:color="000000" w:themeColor="text1" w:sz="24" w:space="0"/>
            </w:tcBorders>
            <w:shd w:val="clear" w:color="auto" w:fill="D9D9D9" w:themeFill="background1" w:themeFillShade="D9"/>
            <w:tcMar>
              <w:top w:w="15" w:type="dxa"/>
              <w:left w:w="15" w:type="dxa"/>
              <w:right w:w="15" w:type="dxa"/>
            </w:tcMar>
            <w:vAlign w:val="bottom"/>
          </w:tcPr>
          <w:p w:rsidR="1CC4B8FB" w:rsidP="1CC4B8FB" w:rsidRDefault="1CC4B8FB" w14:paraId="4580179F" w14:textId="26916087">
            <w:pPr>
              <w:spacing w:after="0"/>
              <w:jc w:val="center"/>
            </w:pPr>
            <w:r w:rsidRPr="1CC4B8FB">
              <w:rPr>
                <w:rFonts w:ascii="Calibri" w:hAnsi="Calibri" w:eastAsia="Calibri" w:cs="Calibri"/>
                <w:sz w:val="20"/>
                <w:szCs w:val="20"/>
              </w:rPr>
              <w:t>9</w:t>
            </w:r>
          </w:p>
        </w:tc>
        <w:tc>
          <w:tcPr>
            <w:tcW w:w="891" w:type="dxa"/>
            <w:tcBorders>
              <w:top w:val="single" w:color="000000" w:themeColor="text1" w:sz="24" w:space="0"/>
            </w:tcBorders>
            <w:shd w:val="clear" w:color="auto" w:fill="E9E583"/>
            <w:tcMar>
              <w:top w:w="15" w:type="dxa"/>
              <w:left w:w="15" w:type="dxa"/>
              <w:right w:w="15" w:type="dxa"/>
            </w:tcMar>
            <w:vAlign w:val="bottom"/>
          </w:tcPr>
          <w:p w:rsidR="1CC4B8FB" w:rsidP="1CC4B8FB" w:rsidRDefault="1CC4B8FB" w14:paraId="33F0944C" w14:textId="008E643B">
            <w:pPr>
              <w:spacing w:after="0"/>
              <w:jc w:val="center"/>
            </w:pPr>
            <w:r w:rsidRPr="1CC4B8FB">
              <w:rPr>
                <w:rFonts w:ascii="Calibri" w:hAnsi="Calibri" w:eastAsia="Calibri" w:cs="Calibri"/>
                <w:sz w:val="20"/>
                <w:szCs w:val="20"/>
              </w:rPr>
              <w:t>31.2</w:t>
            </w:r>
          </w:p>
        </w:tc>
        <w:tc>
          <w:tcPr>
            <w:tcW w:w="1124" w:type="dxa"/>
            <w:tcBorders>
              <w:top w:val="single" w:color="000000" w:themeColor="text1" w:sz="24" w:space="0"/>
            </w:tcBorders>
            <w:shd w:val="clear" w:color="auto" w:fill="F7E984"/>
            <w:tcMar>
              <w:top w:w="15" w:type="dxa"/>
              <w:left w:w="15" w:type="dxa"/>
              <w:right w:w="15" w:type="dxa"/>
            </w:tcMar>
            <w:vAlign w:val="bottom"/>
          </w:tcPr>
          <w:p w:rsidR="1CC4B8FB" w:rsidP="1CC4B8FB" w:rsidRDefault="1CC4B8FB" w14:paraId="41DE9581" w14:textId="605382C3">
            <w:pPr>
              <w:spacing w:after="0"/>
              <w:jc w:val="center"/>
            </w:pPr>
            <w:r w:rsidRPr="1CC4B8FB">
              <w:rPr>
                <w:rFonts w:ascii="Calibri" w:hAnsi="Calibri" w:eastAsia="Calibri" w:cs="Calibri"/>
                <w:sz w:val="20"/>
                <w:szCs w:val="20"/>
              </w:rPr>
              <w:t>23.1</w:t>
            </w:r>
          </w:p>
        </w:tc>
        <w:tc>
          <w:tcPr>
            <w:tcW w:w="1272" w:type="dxa"/>
            <w:tcBorders>
              <w:top w:val="single" w:color="000000" w:themeColor="text1" w:sz="24" w:space="0"/>
            </w:tcBorders>
            <w:shd w:val="clear" w:color="auto" w:fill="CADC81"/>
            <w:tcMar>
              <w:top w:w="15" w:type="dxa"/>
              <w:left w:w="15" w:type="dxa"/>
              <w:right w:w="15" w:type="dxa"/>
            </w:tcMar>
            <w:vAlign w:val="bottom"/>
          </w:tcPr>
          <w:p w:rsidR="1CC4B8FB" w:rsidP="1CC4B8FB" w:rsidRDefault="1CC4B8FB" w14:paraId="5F748B71" w14:textId="44589E7B">
            <w:pPr>
              <w:spacing w:after="0"/>
              <w:jc w:val="center"/>
            </w:pPr>
            <w:r w:rsidRPr="1CC4B8FB">
              <w:rPr>
                <w:rFonts w:ascii="Calibri" w:hAnsi="Calibri" w:eastAsia="Calibri" w:cs="Calibri"/>
                <w:sz w:val="20"/>
                <w:szCs w:val="20"/>
              </w:rPr>
              <w:t>42.9</w:t>
            </w:r>
          </w:p>
        </w:tc>
        <w:tc>
          <w:tcPr>
            <w:tcW w:w="1119" w:type="dxa"/>
            <w:tcBorders>
              <w:top w:val="single" w:color="000000" w:themeColor="text1" w:sz="24" w:space="0"/>
            </w:tcBorders>
            <w:shd w:val="clear" w:color="auto" w:fill="98CE7F"/>
            <w:tcMar>
              <w:top w:w="15" w:type="dxa"/>
              <w:left w:w="15" w:type="dxa"/>
              <w:right w:w="15" w:type="dxa"/>
            </w:tcMar>
            <w:vAlign w:val="bottom"/>
          </w:tcPr>
          <w:p w:rsidR="1CC4B8FB" w:rsidP="1CC4B8FB" w:rsidRDefault="1CC4B8FB" w14:paraId="6CA49F58" w14:textId="0A4E5100">
            <w:pPr>
              <w:spacing w:after="0"/>
              <w:jc w:val="center"/>
            </w:pPr>
            <w:r w:rsidRPr="1CC4B8FB">
              <w:rPr>
                <w:rFonts w:ascii="Calibri" w:hAnsi="Calibri" w:eastAsia="Calibri" w:cs="Calibri"/>
                <w:sz w:val="20"/>
                <w:szCs w:val="20"/>
              </w:rPr>
              <w:t>56.7</w:t>
            </w:r>
          </w:p>
        </w:tc>
        <w:tc>
          <w:tcPr>
            <w:tcW w:w="1298" w:type="dxa"/>
            <w:tcBorders>
              <w:top w:val="single" w:color="000000" w:themeColor="text1" w:sz="24" w:space="0"/>
            </w:tcBorders>
            <w:shd w:val="clear" w:color="auto" w:fill="A1D07F"/>
            <w:tcMar>
              <w:top w:w="15" w:type="dxa"/>
              <w:left w:w="15" w:type="dxa"/>
              <w:right w:w="15" w:type="dxa"/>
            </w:tcMar>
            <w:vAlign w:val="bottom"/>
          </w:tcPr>
          <w:p w:rsidR="1CC4B8FB" w:rsidP="1CC4B8FB" w:rsidRDefault="1CC4B8FB" w14:paraId="084456AC" w14:textId="78DDCD78">
            <w:pPr>
              <w:spacing w:after="0"/>
              <w:jc w:val="center"/>
            </w:pPr>
            <w:r w:rsidRPr="1CC4B8FB">
              <w:rPr>
                <w:rFonts w:ascii="Calibri" w:hAnsi="Calibri" w:eastAsia="Calibri" w:cs="Calibri"/>
                <w:sz w:val="20"/>
                <w:szCs w:val="20"/>
              </w:rPr>
              <w:t>65.1</w:t>
            </w:r>
          </w:p>
        </w:tc>
        <w:tc>
          <w:tcPr>
            <w:tcW w:w="1453" w:type="dxa"/>
            <w:tcBorders>
              <w:top w:val="single" w:color="000000" w:themeColor="text1" w:sz="24" w:space="0"/>
            </w:tcBorders>
            <w:shd w:val="clear" w:color="auto" w:fill="FBB279"/>
            <w:tcMar>
              <w:top w:w="15" w:type="dxa"/>
              <w:left w:w="15" w:type="dxa"/>
              <w:right w:w="15" w:type="dxa"/>
            </w:tcMar>
            <w:vAlign w:val="bottom"/>
          </w:tcPr>
          <w:p w:rsidR="1CC4B8FB" w:rsidP="1CC4B8FB" w:rsidRDefault="1CC4B8FB" w14:paraId="3F3D5CEC" w14:textId="5B16CF65">
            <w:pPr>
              <w:spacing w:after="0"/>
              <w:jc w:val="center"/>
            </w:pPr>
            <w:r w:rsidRPr="1CC4B8FB">
              <w:rPr>
                <w:rFonts w:ascii="Calibri" w:hAnsi="Calibri" w:eastAsia="Calibri" w:cs="Calibri"/>
                <w:sz w:val="20"/>
                <w:szCs w:val="20"/>
              </w:rPr>
              <w:t>26.2</w:t>
            </w:r>
          </w:p>
        </w:tc>
        <w:tc>
          <w:tcPr>
            <w:tcW w:w="1660" w:type="dxa"/>
            <w:tcBorders>
              <w:top w:val="single" w:color="000000" w:themeColor="text1" w:sz="24" w:space="0"/>
            </w:tcBorders>
            <w:shd w:val="clear" w:color="auto" w:fill="A9D380"/>
            <w:tcMar>
              <w:top w:w="15" w:type="dxa"/>
              <w:left w:w="15" w:type="dxa"/>
              <w:right w:w="15" w:type="dxa"/>
            </w:tcMar>
            <w:vAlign w:val="bottom"/>
          </w:tcPr>
          <w:p w:rsidR="1CC4B8FB" w:rsidP="1CC4B8FB" w:rsidRDefault="1CC4B8FB" w14:paraId="09A68A0B" w14:textId="755734A5">
            <w:pPr>
              <w:spacing w:after="0"/>
              <w:jc w:val="center"/>
            </w:pPr>
            <w:r w:rsidRPr="1CC4B8FB">
              <w:rPr>
                <w:rFonts w:ascii="Calibri" w:hAnsi="Calibri" w:eastAsia="Calibri" w:cs="Calibri"/>
                <w:sz w:val="20"/>
                <w:szCs w:val="20"/>
              </w:rPr>
              <w:t>80.1</w:t>
            </w:r>
          </w:p>
        </w:tc>
        <w:tc>
          <w:tcPr>
            <w:tcW w:w="1166" w:type="dxa"/>
            <w:tcBorders>
              <w:top w:val="single" w:color="000000" w:themeColor="text1" w:sz="24" w:space="0"/>
            </w:tcBorders>
            <w:shd w:val="clear" w:color="auto" w:fill="FFEB84"/>
            <w:tcMar>
              <w:top w:w="15" w:type="dxa"/>
              <w:left w:w="15" w:type="dxa"/>
              <w:right w:w="15" w:type="dxa"/>
            </w:tcMar>
            <w:vAlign w:val="bottom"/>
          </w:tcPr>
          <w:p w:rsidR="1CC4B8FB" w:rsidP="1CC4B8FB" w:rsidRDefault="1CC4B8FB" w14:paraId="399F7A33" w14:textId="5F61F585">
            <w:pPr>
              <w:spacing w:after="0"/>
              <w:jc w:val="center"/>
            </w:pPr>
            <w:r w:rsidRPr="1CC4B8FB">
              <w:rPr>
                <w:rFonts w:ascii="Calibri" w:hAnsi="Calibri" w:eastAsia="Calibri" w:cs="Calibri"/>
                <w:sz w:val="20"/>
                <w:szCs w:val="20"/>
              </w:rPr>
              <w:t>39.3</w:t>
            </w:r>
          </w:p>
        </w:tc>
        <w:tc>
          <w:tcPr>
            <w:tcW w:w="1248" w:type="dxa"/>
            <w:tcBorders>
              <w:top w:val="single" w:color="000000" w:themeColor="text1" w:sz="24" w:space="0"/>
            </w:tcBorders>
            <w:shd w:val="clear" w:color="auto" w:fill="A3D17F"/>
            <w:tcMar>
              <w:top w:w="15" w:type="dxa"/>
              <w:left w:w="15" w:type="dxa"/>
              <w:right w:w="15" w:type="dxa"/>
            </w:tcMar>
            <w:vAlign w:val="bottom"/>
          </w:tcPr>
          <w:p w:rsidR="1CC4B8FB" w:rsidP="1CC4B8FB" w:rsidRDefault="1CC4B8FB" w14:paraId="3E671150" w14:textId="67E1B199">
            <w:pPr>
              <w:spacing w:after="0"/>
              <w:jc w:val="center"/>
            </w:pPr>
            <w:r w:rsidRPr="1CC4B8FB">
              <w:rPr>
                <w:rFonts w:ascii="Calibri" w:hAnsi="Calibri" w:eastAsia="Calibri" w:cs="Calibri"/>
                <w:sz w:val="20"/>
                <w:szCs w:val="20"/>
              </w:rPr>
              <w:t>71.3</w:t>
            </w:r>
          </w:p>
        </w:tc>
        <w:tc>
          <w:tcPr>
            <w:tcW w:w="734" w:type="dxa"/>
            <w:tcBorders>
              <w:top w:val="single" w:color="000000" w:themeColor="text1" w:sz="24" w:space="0"/>
            </w:tcBorders>
            <w:shd w:val="clear" w:color="auto" w:fill="C4DA81"/>
            <w:tcMar>
              <w:top w:w="15" w:type="dxa"/>
              <w:left w:w="15" w:type="dxa"/>
              <w:right w:w="15" w:type="dxa"/>
            </w:tcMar>
            <w:vAlign w:val="bottom"/>
          </w:tcPr>
          <w:p w:rsidR="1CC4B8FB" w:rsidP="1CC4B8FB" w:rsidRDefault="1CC4B8FB" w14:paraId="5CCB834B" w14:textId="15946BEA">
            <w:pPr>
              <w:spacing w:after="0"/>
              <w:jc w:val="center"/>
            </w:pPr>
            <w:r w:rsidRPr="1CC4B8FB">
              <w:rPr>
                <w:rFonts w:ascii="Calibri" w:hAnsi="Calibri" w:eastAsia="Calibri" w:cs="Calibri"/>
                <w:sz w:val="20"/>
                <w:szCs w:val="20"/>
              </w:rPr>
              <w:t>41.8</w:t>
            </w:r>
          </w:p>
        </w:tc>
      </w:tr>
      <w:tr w:rsidR="1CC4B8FB" w:rsidTr="00E01561" w14:paraId="0E42B61B" w14:textId="77777777">
        <w:trPr>
          <w:trHeight w:val="300"/>
          <w:jc w:val="center"/>
        </w:trPr>
        <w:tc>
          <w:tcPr>
            <w:tcW w:w="949" w:type="dxa"/>
            <w:tcMar>
              <w:top w:w="15" w:type="dxa"/>
              <w:left w:w="15" w:type="dxa"/>
              <w:right w:w="15" w:type="dxa"/>
            </w:tcMar>
            <w:vAlign w:val="bottom"/>
          </w:tcPr>
          <w:p w:rsidR="1CC4B8FB" w:rsidP="1CC4B8FB" w:rsidRDefault="1CC4B8FB" w14:paraId="5B5429F1" w14:textId="336E1648">
            <w:pPr>
              <w:spacing w:after="0"/>
            </w:pPr>
            <w:r w:rsidRPr="1CC4B8FB">
              <w:rPr>
                <w:rFonts w:ascii="Calibri" w:hAnsi="Calibri" w:eastAsia="Calibri" w:cs="Calibri"/>
                <w:sz w:val="20"/>
                <w:szCs w:val="20"/>
              </w:rPr>
              <w:t>Portugal</w:t>
            </w:r>
          </w:p>
        </w:tc>
        <w:tc>
          <w:tcPr>
            <w:tcW w:w="891" w:type="dxa"/>
            <w:tcMar>
              <w:top w:w="15" w:type="dxa"/>
              <w:left w:w="15" w:type="dxa"/>
              <w:right w:w="15" w:type="dxa"/>
            </w:tcMar>
            <w:vAlign w:val="bottom"/>
          </w:tcPr>
          <w:p w:rsidR="1CC4B8FB" w:rsidP="1CC4B8FB" w:rsidRDefault="1CC4B8FB" w14:paraId="1645E052" w14:textId="09EA2487">
            <w:pPr>
              <w:spacing w:after="0"/>
              <w:jc w:val="center"/>
            </w:pPr>
            <w:r w:rsidRPr="1CC4B8FB">
              <w:rPr>
                <w:rFonts w:ascii="Calibri" w:hAnsi="Calibri" w:eastAsia="Calibri" w:cs="Calibri"/>
                <w:sz w:val="20"/>
                <w:szCs w:val="20"/>
              </w:rPr>
              <w:t>9</w:t>
            </w:r>
          </w:p>
        </w:tc>
        <w:tc>
          <w:tcPr>
            <w:tcW w:w="891" w:type="dxa"/>
            <w:shd w:val="clear" w:color="auto" w:fill="F4E884"/>
            <w:tcMar>
              <w:top w:w="15" w:type="dxa"/>
              <w:left w:w="15" w:type="dxa"/>
              <w:right w:w="15" w:type="dxa"/>
            </w:tcMar>
            <w:vAlign w:val="bottom"/>
          </w:tcPr>
          <w:p w:rsidR="1CC4B8FB" w:rsidP="1CC4B8FB" w:rsidRDefault="1CC4B8FB" w14:paraId="4B40C5A2" w14:textId="0D324C6F">
            <w:pPr>
              <w:spacing w:after="0"/>
              <w:jc w:val="center"/>
            </w:pPr>
            <w:r w:rsidRPr="1CC4B8FB">
              <w:rPr>
                <w:rFonts w:ascii="Calibri" w:hAnsi="Calibri" w:eastAsia="Calibri" w:cs="Calibri"/>
                <w:sz w:val="20"/>
                <w:szCs w:val="20"/>
              </w:rPr>
              <w:t>29.1</w:t>
            </w:r>
          </w:p>
        </w:tc>
        <w:tc>
          <w:tcPr>
            <w:tcW w:w="1124" w:type="dxa"/>
            <w:shd w:val="clear" w:color="auto" w:fill="E2E383"/>
            <w:tcMar>
              <w:top w:w="15" w:type="dxa"/>
              <w:left w:w="15" w:type="dxa"/>
              <w:right w:w="15" w:type="dxa"/>
            </w:tcMar>
            <w:vAlign w:val="bottom"/>
          </w:tcPr>
          <w:p w:rsidR="1CC4B8FB" w:rsidP="1CC4B8FB" w:rsidRDefault="1CC4B8FB" w14:paraId="6CF8F800" w14:textId="3D53EEBD">
            <w:pPr>
              <w:spacing w:after="0"/>
              <w:jc w:val="center"/>
            </w:pPr>
            <w:r w:rsidRPr="1CC4B8FB">
              <w:rPr>
                <w:rFonts w:ascii="Calibri" w:hAnsi="Calibri" w:eastAsia="Calibri" w:cs="Calibri"/>
                <w:sz w:val="20"/>
                <w:szCs w:val="20"/>
              </w:rPr>
              <w:t>26.8</w:t>
            </w:r>
          </w:p>
        </w:tc>
        <w:tc>
          <w:tcPr>
            <w:tcW w:w="1272" w:type="dxa"/>
            <w:shd w:val="clear" w:color="auto" w:fill="FA9974"/>
            <w:tcMar>
              <w:top w:w="15" w:type="dxa"/>
              <w:left w:w="15" w:type="dxa"/>
              <w:right w:w="15" w:type="dxa"/>
            </w:tcMar>
            <w:vAlign w:val="bottom"/>
          </w:tcPr>
          <w:p w:rsidR="1CC4B8FB" w:rsidP="1CC4B8FB" w:rsidRDefault="1CC4B8FB" w14:paraId="01E972BF" w14:textId="0D9DD814">
            <w:pPr>
              <w:spacing w:after="0"/>
              <w:jc w:val="center"/>
            </w:pPr>
            <w:r w:rsidRPr="1CC4B8FB">
              <w:rPr>
                <w:rFonts w:ascii="Calibri" w:hAnsi="Calibri" w:eastAsia="Calibri" w:cs="Calibri"/>
                <w:sz w:val="20"/>
                <w:szCs w:val="20"/>
              </w:rPr>
              <w:t>14.9</w:t>
            </w:r>
          </w:p>
        </w:tc>
        <w:tc>
          <w:tcPr>
            <w:tcW w:w="1119" w:type="dxa"/>
            <w:shd w:val="clear" w:color="auto" w:fill="B1D580"/>
            <w:tcMar>
              <w:top w:w="15" w:type="dxa"/>
              <w:left w:w="15" w:type="dxa"/>
              <w:right w:w="15" w:type="dxa"/>
            </w:tcMar>
            <w:vAlign w:val="bottom"/>
          </w:tcPr>
          <w:p w:rsidR="1CC4B8FB" w:rsidP="1CC4B8FB" w:rsidRDefault="1CC4B8FB" w14:paraId="49821A89" w14:textId="1EABCC99">
            <w:pPr>
              <w:spacing w:after="0"/>
              <w:jc w:val="center"/>
            </w:pPr>
            <w:r w:rsidRPr="1CC4B8FB">
              <w:rPr>
                <w:rFonts w:ascii="Calibri" w:hAnsi="Calibri" w:eastAsia="Calibri" w:cs="Calibri"/>
                <w:sz w:val="20"/>
                <w:szCs w:val="20"/>
              </w:rPr>
              <w:t>49.0</w:t>
            </w:r>
          </w:p>
        </w:tc>
        <w:tc>
          <w:tcPr>
            <w:tcW w:w="1298" w:type="dxa"/>
            <w:shd w:val="clear" w:color="auto" w:fill="FCC07B"/>
            <w:tcMar>
              <w:top w:w="15" w:type="dxa"/>
              <w:left w:w="15" w:type="dxa"/>
              <w:right w:w="15" w:type="dxa"/>
            </w:tcMar>
            <w:vAlign w:val="bottom"/>
          </w:tcPr>
          <w:p w:rsidR="1CC4B8FB" w:rsidP="1CC4B8FB" w:rsidRDefault="1CC4B8FB" w14:paraId="74B15DBF" w14:textId="162CA73B">
            <w:pPr>
              <w:spacing w:after="0"/>
              <w:jc w:val="center"/>
            </w:pPr>
            <w:r w:rsidRPr="1CC4B8FB">
              <w:rPr>
                <w:rFonts w:ascii="Calibri" w:hAnsi="Calibri" w:eastAsia="Calibri" w:cs="Calibri"/>
                <w:sz w:val="20"/>
                <w:szCs w:val="20"/>
              </w:rPr>
              <w:t>15.7</w:t>
            </w:r>
          </w:p>
        </w:tc>
        <w:tc>
          <w:tcPr>
            <w:tcW w:w="1453" w:type="dxa"/>
            <w:tcBorders>
              <w:bottom w:val="single" w:color="000000" w:themeColor="text1" w:sz="12" w:space="0"/>
            </w:tcBorders>
            <w:shd w:val="clear" w:color="auto" w:fill="EEE683"/>
            <w:tcMar>
              <w:top w:w="15" w:type="dxa"/>
              <w:left w:w="15" w:type="dxa"/>
              <w:right w:w="15" w:type="dxa"/>
            </w:tcMar>
            <w:vAlign w:val="bottom"/>
          </w:tcPr>
          <w:p w:rsidR="1CC4B8FB" w:rsidP="1CC4B8FB" w:rsidRDefault="1CC4B8FB" w14:paraId="4DA08F14" w14:textId="18FF6730">
            <w:pPr>
              <w:spacing w:after="0"/>
              <w:jc w:val="center"/>
            </w:pPr>
            <w:r w:rsidRPr="1CC4B8FB">
              <w:rPr>
                <w:rFonts w:ascii="Calibri" w:hAnsi="Calibri" w:eastAsia="Calibri" w:cs="Calibri"/>
                <w:sz w:val="20"/>
                <w:szCs w:val="20"/>
              </w:rPr>
              <w:t>47.3</w:t>
            </w:r>
          </w:p>
        </w:tc>
        <w:tc>
          <w:tcPr>
            <w:tcW w:w="1660" w:type="dxa"/>
            <w:shd w:val="clear" w:color="auto" w:fill="C3DA81"/>
            <w:tcMar>
              <w:top w:w="15" w:type="dxa"/>
              <w:left w:w="15" w:type="dxa"/>
              <w:right w:w="15" w:type="dxa"/>
            </w:tcMar>
            <w:vAlign w:val="bottom"/>
          </w:tcPr>
          <w:p w:rsidR="1CC4B8FB" w:rsidP="1CC4B8FB" w:rsidRDefault="1CC4B8FB" w14:paraId="4574FFEC" w14:textId="21F3DF35">
            <w:pPr>
              <w:spacing w:after="0"/>
              <w:jc w:val="center"/>
            </w:pPr>
            <w:r w:rsidRPr="1CC4B8FB">
              <w:rPr>
                <w:rFonts w:ascii="Calibri" w:hAnsi="Calibri" w:eastAsia="Calibri" w:cs="Calibri"/>
                <w:sz w:val="20"/>
                <w:szCs w:val="20"/>
              </w:rPr>
              <w:t>76.4</w:t>
            </w:r>
          </w:p>
        </w:tc>
        <w:tc>
          <w:tcPr>
            <w:tcW w:w="1166" w:type="dxa"/>
            <w:shd w:val="clear" w:color="auto" w:fill="EBE683"/>
            <w:tcMar>
              <w:top w:w="15" w:type="dxa"/>
              <w:left w:w="15" w:type="dxa"/>
              <w:right w:w="15" w:type="dxa"/>
            </w:tcMar>
            <w:vAlign w:val="bottom"/>
          </w:tcPr>
          <w:p w:rsidR="1CC4B8FB" w:rsidP="1CC4B8FB" w:rsidRDefault="1CC4B8FB" w14:paraId="4C8AA8C0" w14:textId="6A8474D3">
            <w:pPr>
              <w:spacing w:after="0"/>
              <w:jc w:val="center"/>
            </w:pPr>
            <w:r w:rsidRPr="1CC4B8FB">
              <w:rPr>
                <w:rFonts w:ascii="Calibri" w:hAnsi="Calibri" w:eastAsia="Calibri" w:cs="Calibri"/>
                <w:sz w:val="20"/>
                <w:szCs w:val="20"/>
              </w:rPr>
              <w:t>42.8</w:t>
            </w:r>
          </w:p>
        </w:tc>
        <w:tc>
          <w:tcPr>
            <w:tcW w:w="1248" w:type="dxa"/>
            <w:shd w:val="clear" w:color="auto" w:fill="C4DA81"/>
            <w:tcMar>
              <w:top w:w="15" w:type="dxa"/>
              <w:left w:w="15" w:type="dxa"/>
              <w:right w:w="15" w:type="dxa"/>
            </w:tcMar>
            <w:vAlign w:val="bottom"/>
          </w:tcPr>
          <w:p w:rsidR="1CC4B8FB" w:rsidP="1CC4B8FB" w:rsidRDefault="1CC4B8FB" w14:paraId="1ADAEFBA" w14:textId="0D9E12D4">
            <w:pPr>
              <w:spacing w:after="0"/>
              <w:jc w:val="center"/>
            </w:pPr>
            <w:r w:rsidRPr="1CC4B8FB">
              <w:rPr>
                <w:rFonts w:ascii="Calibri" w:hAnsi="Calibri" w:eastAsia="Calibri" w:cs="Calibri"/>
                <w:sz w:val="20"/>
                <w:szCs w:val="20"/>
              </w:rPr>
              <w:t>64.6</w:t>
            </w:r>
          </w:p>
        </w:tc>
        <w:tc>
          <w:tcPr>
            <w:tcW w:w="734" w:type="dxa"/>
            <w:shd w:val="clear" w:color="auto" w:fill="E3E383"/>
            <w:tcMar>
              <w:top w:w="15" w:type="dxa"/>
              <w:left w:w="15" w:type="dxa"/>
              <w:right w:w="15" w:type="dxa"/>
            </w:tcMar>
            <w:vAlign w:val="bottom"/>
          </w:tcPr>
          <w:p w:rsidR="1CC4B8FB" w:rsidP="1CC4B8FB" w:rsidRDefault="1CC4B8FB" w14:paraId="378AFD94" w14:textId="6C9BE28D">
            <w:pPr>
              <w:spacing w:after="0"/>
              <w:jc w:val="center"/>
            </w:pPr>
            <w:r w:rsidRPr="1CC4B8FB">
              <w:rPr>
                <w:rFonts w:ascii="Calibri" w:hAnsi="Calibri" w:eastAsia="Calibri" w:cs="Calibri"/>
                <w:sz w:val="20"/>
                <w:szCs w:val="20"/>
              </w:rPr>
              <w:t>35.4</w:t>
            </w:r>
          </w:p>
        </w:tc>
      </w:tr>
      <w:tr w:rsidR="1CC4B8FB" w:rsidTr="00E01561" w14:paraId="4AFAFBBF" w14:textId="77777777">
        <w:trPr>
          <w:trHeight w:val="300"/>
          <w:jc w:val="center"/>
        </w:trPr>
        <w:tc>
          <w:tcPr>
            <w:tcW w:w="949" w:type="dxa"/>
            <w:shd w:val="clear" w:color="auto" w:fill="D9D9D9" w:themeFill="background1" w:themeFillShade="D9"/>
            <w:tcMar>
              <w:top w:w="15" w:type="dxa"/>
              <w:left w:w="15" w:type="dxa"/>
              <w:right w:w="15" w:type="dxa"/>
            </w:tcMar>
            <w:vAlign w:val="bottom"/>
          </w:tcPr>
          <w:p w:rsidR="1CC4B8FB" w:rsidP="1CC4B8FB" w:rsidRDefault="1CC4B8FB" w14:paraId="2DA347F9" w14:textId="374B82BE">
            <w:pPr>
              <w:spacing w:after="0"/>
            </w:pPr>
            <w:proofErr w:type="spellStart"/>
            <w:r w:rsidRPr="1CC4B8FB">
              <w:rPr>
                <w:rFonts w:ascii="Calibri" w:hAnsi="Calibri" w:eastAsia="Calibri" w:cs="Calibri"/>
                <w:sz w:val="20"/>
                <w:szCs w:val="20"/>
              </w:rPr>
              <w:t>Autriche</w:t>
            </w:r>
            <w:proofErr w:type="spellEnd"/>
          </w:p>
        </w:tc>
        <w:tc>
          <w:tcPr>
            <w:tcW w:w="891" w:type="dxa"/>
            <w:shd w:val="clear" w:color="auto" w:fill="D9D9D9" w:themeFill="background1" w:themeFillShade="D9"/>
            <w:tcMar>
              <w:top w:w="15" w:type="dxa"/>
              <w:left w:w="15" w:type="dxa"/>
              <w:right w:w="15" w:type="dxa"/>
            </w:tcMar>
            <w:vAlign w:val="bottom"/>
          </w:tcPr>
          <w:p w:rsidR="1CC4B8FB" w:rsidP="1CC4B8FB" w:rsidRDefault="1CC4B8FB" w14:paraId="4EDAD65D" w14:textId="234E097A">
            <w:pPr>
              <w:spacing w:after="0"/>
              <w:jc w:val="center"/>
            </w:pPr>
            <w:r w:rsidRPr="1CC4B8FB">
              <w:rPr>
                <w:rFonts w:ascii="Calibri" w:hAnsi="Calibri" w:eastAsia="Calibri" w:cs="Calibri"/>
                <w:sz w:val="20"/>
                <w:szCs w:val="20"/>
              </w:rPr>
              <w:t>8</w:t>
            </w:r>
          </w:p>
        </w:tc>
        <w:tc>
          <w:tcPr>
            <w:tcW w:w="891" w:type="dxa"/>
            <w:shd w:val="clear" w:color="auto" w:fill="EDE683"/>
            <w:tcMar>
              <w:top w:w="15" w:type="dxa"/>
              <w:left w:w="15" w:type="dxa"/>
              <w:right w:w="15" w:type="dxa"/>
            </w:tcMar>
            <w:vAlign w:val="bottom"/>
          </w:tcPr>
          <w:p w:rsidR="1CC4B8FB" w:rsidP="1CC4B8FB" w:rsidRDefault="1CC4B8FB" w14:paraId="2B6FAA9E" w14:textId="465E8AC1">
            <w:pPr>
              <w:spacing w:after="0"/>
              <w:jc w:val="center"/>
            </w:pPr>
            <w:r w:rsidRPr="1CC4B8FB">
              <w:rPr>
                <w:rFonts w:ascii="Calibri" w:hAnsi="Calibri" w:eastAsia="Calibri" w:cs="Calibri"/>
                <w:sz w:val="20"/>
                <w:szCs w:val="20"/>
              </w:rPr>
              <w:t>30.5</w:t>
            </w:r>
          </w:p>
        </w:tc>
        <w:tc>
          <w:tcPr>
            <w:tcW w:w="1124" w:type="dxa"/>
            <w:shd w:val="clear" w:color="auto" w:fill="FDEB84"/>
            <w:tcMar>
              <w:top w:w="15" w:type="dxa"/>
              <w:left w:w="15" w:type="dxa"/>
              <w:right w:w="15" w:type="dxa"/>
            </w:tcMar>
            <w:vAlign w:val="bottom"/>
          </w:tcPr>
          <w:p w:rsidR="1CC4B8FB" w:rsidP="1CC4B8FB" w:rsidRDefault="1CC4B8FB" w14:paraId="27225B67" w14:textId="1E6B6F79">
            <w:pPr>
              <w:spacing w:after="0"/>
              <w:jc w:val="center"/>
            </w:pPr>
            <w:r w:rsidRPr="1CC4B8FB">
              <w:rPr>
                <w:rFonts w:ascii="Calibri" w:hAnsi="Calibri" w:eastAsia="Calibri" w:cs="Calibri"/>
                <w:sz w:val="20"/>
                <w:szCs w:val="20"/>
              </w:rPr>
              <w:t>22.0</w:t>
            </w:r>
          </w:p>
        </w:tc>
        <w:tc>
          <w:tcPr>
            <w:tcW w:w="1272" w:type="dxa"/>
            <w:shd w:val="clear" w:color="auto" w:fill="96CD7E"/>
            <w:tcMar>
              <w:top w:w="15" w:type="dxa"/>
              <w:left w:w="15" w:type="dxa"/>
              <w:right w:w="15" w:type="dxa"/>
            </w:tcMar>
            <w:vAlign w:val="bottom"/>
          </w:tcPr>
          <w:p w:rsidR="1CC4B8FB" w:rsidP="1CC4B8FB" w:rsidRDefault="1CC4B8FB" w14:paraId="1FB32E33" w14:textId="5BACB488">
            <w:pPr>
              <w:spacing w:after="0"/>
              <w:jc w:val="center"/>
            </w:pPr>
            <w:r w:rsidRPr="1CC4B8FB">
              <w:rPr>
                <w:rFonts w:ascii="Calibri" w:hAnsi="Calibri" w:eastAsia="Calibri" w:cs="Calibri"/>
                <w:sz w:val="20"/>
                <w:szCs w:val="20"/>
              </w:rPr>
              <w:t>52.6</w:t>
            </w:r>
          </w:p>
        </w:tc>
        <w:tc>
          <w:tcPr>
            <w:tcW w:w="1119" w:type="dxa"/>
            <w:shd w:val="clear" w:color="auto" w:fill="FFEB84"/>
            <w:tcMar>
              <w:top w:w="15" w:type="dxa"/>
              <w:left w:w="15" w:type="dxa"/>
              <w:right w:w="15" w:type="dxa"/>
            </w:tcMar>
            <w:vAlign w:val="bottom"/>
          </w:tcPr>
          <w:p w:rsidR="1CC4B8FB" w:rsidP="1CC4B8FB" w:rsidRDefault="1CC4B8FB" w14:paraId="510D6ED5" w14:textId="2948E446">
            <w:pPr>
              <w:spacing w:after="0"/>
              <w:jc w:val="center"/>
            </w:pPr>
            <w:r w:rsidRPr="1CC4B8FB">
              <w:rPr>
                <w:rFonts w:ascii="Calibri" w:hAnsi="Calibri" w:eastAsia="Calibri" w:cs="Calibri"/>
                <w:sz w:val="20"/>
                <w:szCs w:val="20"/>
              </w:rPr>
              <w:t>24.6</w:t>
            </w:r>
          </w:p>
        </w:tc>
        <w:tc>
          <w:tcPr>
            <w:tcW w:w="1298" w:type="dxa"/>
            <w:tcBorders>
              <w:right w:val="single" w:color="000000" w:themeColor="text1" w:sz="12" w:space="0"/>
            </w:tcBorders>
            <w:shd w:val="clear" w:color="auto" w:fill="6AC07C"/>
            <w:tcMar>
              <w:top w:w="15" w:type="dxa"/>
              <w:left w:w="15" w:type="dxa"/>
              <w:right w:w="15" w:type="dxa"/>
            </w:tcMar>
            <w:vAlign w:val="bottom"/>
          </w:tcPr>
          <w:p w:rsidR="1CC4B8FB" w:rsidP="1CC4B8FB" w:rsidRDefault="1CC4B8FB" w14:paraId="03523ECA" w14:textId="53ED06C3">
            <w:pPr>
              <w:spacing w:after="0"/>
              <w:jc w:val="center"/>
            </w:pPr>
            <w:r w:rsidRPr="1CC4B8FB">
              <w:rPr>
                <w:rFonts w:ascii="Calibri" w:hAnsi="Calibri" w:eastAsia="Calibri" w:cs="Calibri"/>
                <w:sz w:val="20"/>
                <w:szCs w:val="20"/>
              </w:rPr>
              <w:t>89.8</w:t>
            </w:r>
          </w:p>
        </w:tc>
        <w:tc>
          <w:tcPr>
            <w:tcW w:w="1453"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63BE7B"/>
            <w:tcMar>
              <w:top w:w="15" w:type="dxa"/>
              <w:left w:w="15" w:type="dxa"/>
              <w:right w:w="15" w:type="dxa"/>
            </w:tcMar>
            <w:vAlign w:val="bottom"/>
          </w:tcPr>
          <w:p w:rsidR="1CC4B8FB" w:rsidP="1CC4B8FB" w:rsidRDefault="1CC4B8FB" w14:paraId="1F61EEE0" w14:textId="010A3EEC">
            <w:pPr>
              <w:spacing w:after="0"/>
              <w:jc w:val="center"/>
            </w:pPr>
            <w:r w:rsidRPr="1CC4B8FB">
              <w:rPr>
                <w:rFonts w:ascii="Calibri" w:hAnsi="Calibri" w:eastAsia="Calibri" w:cs="Calibri"/>
                <w:sz w:val="20"/>
                <w:szCs w:val="20"/>
              </w:rPr>
              <w:t>81.6</w:t>
            </w:r>
          </w:p>
        </w:tc>
        <w:tc>
          <w:tcPr>
            <w:tcW w:w="1660" w:type="dxa"/>
            <w:tcBorders>
              <w:left w:val="single" w:color="000000" w:themeColor="text1" w:sz="12" w:space="0"/>
            </w:tcBorders>
            <w:shd w:val="clear" w:color="auto" w:fill="FEE182"/>
            <w:tcMar>
              <w:top w:w="15" w:type="dxa"/>
              <w:left w:w="15" w:type="dxa"/>
              <w:right w:w="15" w:type="dxa"/>
            </w:tcMar>
            <w:vAlign w:val="bottom"/>
          </w:tcPr>
          <w:p w:rsidR="1CC4B8FB" w:rsidP="1CC4B8FB" w:rsidRDefault="1CC4B8FB" w14:paraId="1F28D057" w14:textId="23C7C108">
            <w:pPr>
              <w:spacing w:after="0"/>
              <w:jc w:val="center"/>
            </w:pPr>
            <w:r w:rsidRPr="1CC4B8FB">
              <w:rPr>
                <w:rFonts w:ascii="Calibri" w:hAnsi="Calibri" w:eastAsia="Calibri" w:cs="Calibri"/>
                <w:sz w:val="20"/>
                <w:szCs w:val="20"/>
              </w:rPr>
              <w:t>65.5</w:t>
            </w:r>
          </w:p>
        </w:tc>
        <w:tc>
          <w:tcPr>
            <w:tcW w:w="1166" w:type="dxa"/>
            <w:shd w:val="clear" w:color="auto" w:fill="FEE482"/>
            <w:tcMar>
              <w:top w:w="15" w:type="dxa"/>
              <w:left w:w="15" w:type="dxa"/>
              <w:right w:w="15" w:type="dxa"/>
            </w:tcMar>
            <w:vAlign w:val="bottom"/>
          </w:tcPr>
          <w:p w:rsidR="1CC4B8FB" w:rsidP="1CC4B8FB" w:rsidRDefault="1CC4B8FB" w14:paraId="61B47DA8" w14:textId="4CE1109A">
            <w:pPr>
              <w:spacing w:after="0"/>
              <w:jc w:val="center"/>
            </w:pPr>
            <w:r w:rsidRPr="1CC4B8FB">
              <w:rPr>
                <w:rFonts w:ascii="Calibri" w:hAnsi="Calibri" w:eastAsia="Calibri" w:cs="Calibri"/>
                <w:sz w:val="20"/>
                <w:szCs w:val="20"/>
              </w:rPr>
              <w:t>38.0</w:t>
            </w:r>
          </w:p>
        </w:tc>
        <w:tc>
          <w:tcPr>
            <w:tcW w:w="1248" w:type="dxa"/>
            <w:shd w:val="clear" w:color="auto" w:fill="E6E483"/>
            <w:tcMar>
              <w:top w:w="15" w:type="dxa"/>
              <w:left w:w="15" w:type="dxa"/>
              <w:right w:w="15" w:type="dxa"/>
            </w:tcMar>
            <w:vAlign w:val="bottom"/>
          </w:tcPr>
          <w:p w:rsidR="1CC4B8FB" w:rsidP="1CC4B8FB" w:rsidRDefault="1CC4B8FB" w14:paraId="11D3DAA3" w14:textId="00ACD707">
            <w:pPr>
              <w:spacing w:after="0"/>
              <w:jc w:val="center"/>
            </w:pPr>
            <w:r w:rsidRPr="1CC4B8FB">
              <w:rPr>
                <w:rFonts w:ascii="Calibri" w:hAnsi="Calibri" w:eastAsia="Calibri" w:cs="Calibri"/>
                <w:sz w:val="20"/>
                <w:szCs w:val="20"/>
              </w:rPr>
              <w:t>57.5</w:t>
            </w:r>
          </w:p>
        </w:tc>
        <w:tc>
          <w:tcPr>
            <w:tcW w:w="734" w:type="dxa"/>
            <w:shd w:val="clear" w:color="auto" w:fill="D4DF82"/>
            <w:tcMar>
              <w:top w:w="15" w:type="dxa"/>
              <w:left w:w="15" w:type="dxa"/>
              <w:right w:w="15" w:type="dxa"/>
            </w:tcMar>
            <w:vAlign w:val="bottom"/>
          </w:tcPr>
          <w:p w:rsidR="1CC4B8FB" w:rsidP="1CC4B8FB" w:rsidRDefault="1CC4B8FB" w14:paraId="1A3F548D" w14:textId="2ABB0AB3">
            <w:pPr>
              <w:spacing w:after="0"/>
              <w:jc w:val="center"/>
            </w:pPr>
            <w:r w:rsidRPr="1CC4B8FB">
              <w:rPr>
                <w:rFonts w:ascii="Calibri" w:hAnsi="Calibri" w:eastAsia="Calibri" w:cs="Calibri"/>
                <w:sz w:val="20"/>
                <w:szCs w:val="20"/>
              </w:rPr>
              <w:t>38.4</w:t>
            </w:r>
          </w:p>
        </w:tc>
      </w:tr>
      <w:tr w:rsidR="1CC4B8FB" w:rsidTr="00E01561" w14:paraId="287E5FDA" w14:textId="77777777">
        <w:trPr>
          <w:trHeight w:val="300"/>
          <w:jc w:val="center"/>
        </w:trPr>
        <w:tc>
          <w:tcPr>
            <w:tcW w:w="949" w:type="dxa"/>
            <w:tcMar>
              <w:top w:w="15" w:type="dxa"/>
              <w:left w:w="15" w:type="dxa"/>
              <w:right w:w="15" w:type="dxa"/>
            </w:tcMar>
            <w:vAlign w:val="bottom"/>
          </w:tcPr>
          <w:p w:rsidR="1CC4B8FB" w:rsidP="1CC4B8FB" w:rsidRDefault="1CC4B8FB" w14:paraId="34D048BF" w14:textId="4B72DEF3">
            <w:pPr>
              <w:spacing w:after="0"/>
            </w:pPr>
            <w:proofErr w:type="spellStart"/>
            <w:r w:rsidRPr="1CC4B8FB">
              <w:rPr>
                <w:rFonts w:ascii="Calibri" w:hAnsi="Calibri" w:eastAsia="Calibri" w:cs="Calibri"/>
                <w:sz w:val="20"/>
                <w:szCs w:val="20"/>
              </w:rPr>
              <w:t>Irlande</w:t>
            </w:r>
            <w:proofErr w:type="spellEnd"/>
          </w:p>
        </w:tc>
        <w:tc>
          <w:tcPr>
            <w:tcW w:w="891" w:type="dxa"/>
            <w:tcMar>
              <w:top w:w="15" w:type="dxa"/>
              <w:left w:w="15" w:type="dxa"/>
              <w:right w:w="15" w:type="dxa"/>
            </w:tcMar>
            <w:vAlign w:val="bottom"/>
          </w:tcPr>
          <w:p w:rsidR="1CC4B8FB" w:rsidP="1CC4B8FB" w:rsidRDefault="1CC4B8FB" w14:paraId="4BAE6BDC" w14:textId="39292DBE">
            <w:pPr>
              <w:spacing w:after="0"/>
              <w:jc w:val="center"/>
            </w:pPr>
            <w:r w:rsidRPr="1CC4B8FB">
              <w:rPr>
                <w:rFonts w:ascii="Calibri" w:hAnsi="Calibri" w:eastAsia="Calibri" w:cs="Calibri"/>
                <w:sz w:val="20"/>
                <w:szCs w:val="20"/>
              </w:rPr>
              <w:t>8</w:t>
            </w:r>
          </w:p>
        </w:tc>
        <w:tc>
          <w:tcPr>
            <w:tcW w:w="891" w:type="dxa"/>
            <w:tcBorders>
              <w:bottom w:val="single" w:color="000000" w:themeColor="text1" w:sz="12" w:space="0"/>
            </w:tcBorders>
            <w:shd w:val="clear" w:color="auto" w:fill="B9D780"/>
            <w:tcMar>
              <w:top w:w="15" w:type="dxa"/>
              <w:left w:w="15" w:type="dxa"/>
              <w:right w:w="15" w:type="dxa"/>
            </w:tcMar>
            <w:vAlign w:val="bottom"/>
          </w:tcPr>
          <w:p w:rsidR="1CC4B8FB" w:rsidP="1CC4B8FB" w:rsidRDefault="1CC4B8FB" w14:paraId="1802BEB0" w14:textId="6800B8E4">
            <w:pPr>
              <w:spacing w:after="0"/>
              <w:jc w:val="center"/>
            </w:pPr>
            <w:r w:rsidRPr="1CC4B8FB">
              <w:rPr>
                <w:rFonts w:ascii="Calibri" w:hAnsi="Calibri" w:eastAsia="Calibri" w:cs="Calibri"/>
                <w:sz w:val="20"/>
                <w:szCs w:val="20"/>
              </w:rPr>
              <w:t>40.1</w:t>
            </w:r>
          </w:p>
        </w:tc>
        <w:tc>
          <w:tcPr>
            <w:tcW w:w="1124" w:type="dxa"/>
            <w:tcBorders>
              <w:bottom w:val="single" w:color="000000" w:themeColor="text1" w:sz="12" w:space="0"/>
            </w:tcBorders>
            <w:shd w:val="clear" w:color="auto" w:fill="97CD7E"/>
            <w:tcMar>
              <w:top w:w="15" w:type="dxa"/>
              <w:left w:w="15" w:type="dxa"/>
              <w:right w:w="15" w:type="dxa"/>
            </w:tcMar>
            <w:vAlign w:val="bottom"/>
          </w:tcPr>
          <w:p w:rsidR="1CC4B8FB" w:rsidP="1CC4B8FB" w:rsidRDefault="1CC4B8FB" w14:paraId="3126D36B" w14:textId="2F830455">
            <w:pPr>
              <w:spacing w:after="0"/>
              <w:jc w:val="center"/>
            </w:pPr>
            <w:r w:rsidRPr="1CC4B8FB">
              <w:rPr>
                <w:rFonts w:ascii="Calibri" w:hAnsi="Calibri" w:eastAsia="Calibri" w:cs="Calibri"/>
                <w:sz w:val="20"/>
                <w:szCs w:val="20"/>
              </w:rPr>
              <w:t>40.5</w:t>
            </w:r>
          </w:p>
        </w:tc>
        <w:tc>
          <w:tcPr>
            <w:tcW w:w="1272" w:type="dxa"/>
            <w:tcBorders>
              <w:bottom w:val="single" w:color="000000" w:themeColor="text1" w:sz="12" w:space="0"/>
            </w:tcBorders>
            <w:shd w:val="clear" w:color="auto" w:fill="FDD37F"/>
            <w:tcMar>
              <w:top w:w="15" w:type="dxa"/>
              <w:left w:w="15" w:type="dxa"/>
              <w:right w:w="15" w:type="dxa"/>
            </w:tcMar>
            <w:vAlign w:val="bottom"/>
          </w:tcPr>
          <w:p w:rsidR="1CC4B8FB" w:rsidP="1CC4B8FB" w:rsidRDefault="1CC4B8FB" w14:paraId="6612B7DA" w14:textId="661221D3">
            <w:pPr>
              <w:spacing w:after="0"/>
              <w:jc w:val="center"/>
            </w:pPr>
            <w:r w:rsidRPr="1CC4B8FB">
              <w:rPr>
                <w:rFonts w:ascii="Calibri" w:hAnsi="Calibri" w:eastAsia="Calibri" w:cs="Calibri"/>
                <w:sz w:val="20"/>
                <w:szCs w:val="20"/>
              </w:rPr>
              <w:t>27.9</w:t>
            </w:r>
          </w:p>
        </w:tc>
        <w:tc>
          <w:tcPr>
            <w:tcW w:w="1119" w:type="dxa"/>
            <w:shd w:val="clear" w:color="auto" w:fill="DBE182"/>
            <w:tcMar>
              <w:top w:w="15" w:type="dxa"/>
              <w:left w:w="15" w:type="dxa"/>
              <w:right w:w="15" w:type="dxa"/>
            </w:tcMar>
            <w:vAlign w:val="bottom"/>
          </w:tcPr>
          <w:p w:rsidR="1CC4B8FB" w:rsidP="1CC4B8FB" w:rsidRDefault="1CC4B8FB" w14:paraId="30172438" w14:textId="579B074E">
            <w:pPr>
              <w:spacing w:after="0"/>
              <w:jc w:val="center"/>
            </w:pPr>
            <w:r w:rsidRPr="1CC4B8FB">
              <w:rPr>
                <w:rFonts w:ascii="Calibri" w:hAnsi="Calibri" w:eastAsia="Calibri" w:cs="Calibri"/>
                <w:sz w:val="20"/>
                <w:szCs w:val="20"/>
              </w:rPr>
              <w:t>36.0</w:t>
            </w:r>
          </w:p>
        </w:tc>
        <w:tc>
          <w:tcPr>
            <w:tcW w:w="1298" w:type="dxa"/>
            <w:shd w:val="clear" w:color="auto" w:fill="70C27C"/>
            <w:tcMar>
              <w:top w:w="15" w:type="dxa"/>
              <w:left w:w="15" w:type="dxa"/>
              <w:right w:w="15" w:type="dxa"/>
            </w:tcMar>
            <w:vAlign w:val="bottom"/>
          </w:tcPr>
          <w:p w:rsidR="1CC4B8FB" w:rsidP="1CC4B8FB" w:rsidRDefault="1CC4B8FB" w14:paraId="4E3E699E" w14:textId="03801BAD">
            <w:pPr>
              <w:spacing w:after="0"/>
              <w:jc w:val="center"/>
            </w:pPr>
            <w:r w:rsidRPr="1CC4B8FB">
              <w:rPr>
                <w:rFonts w:ascii="Calibri" w:hAnsi="Calibri" w:eastAsia="Calibri" w:cs="Calibri"/>
                <w:sz w:val="20"/>
                <w:szCs w:val="20"/>
              </w:rPr>
              <w:t>87.2</w:t>
            </w:r>
          </w:p>
        </w:tc>
        <w:tc>
          <w:tcPr>
            <w:tcW w:w="1453" w:type="dxa"/>
            <w:tcBorders>
              <w:top w:val="single" w:color="000000" w:themeColor="text1" w:sz="12" w:space="0"/>
            </w:tcBorders>
            <w:shd w:val="clear" w:color="auto" w:fill="ACD380"/>
            <w:tcMar>
              <w:top w:w="15" w:type="dxa"/>
              <w:left w:w="15" w:type="dxa"/>
              <w:right w:w="15" w:type="dxa"/>
            </w:tcMar>
            <w:vAlign w:val="bottom"/>
          </w:tcPr>
          <w:p w:rsidR="1CC4B8FB" w:rsidP="1CC4B8FB" w:rsidRDefault="1CC4B8FB" w14:paraId="28F4B210" w14:textId="0BBE58CC">
            <w:pPr>
              <w:spacing w:after="0"/>
              <w:jc w:val="center"/>
            </w:pPr>
            <w:r w:rsidRPr="1CC4B8FB">
              <w:rPr>
                <w:rFonts w:ascii="Calibri" w:hAnsi="Calibri" w:eastAsia="Calibri" w:cs="Calibri"/>
                <w:sz w:val="20"/>
                <w:szCs w:val="20"/>
              </w:rPr>
              <w:t>63.7</w:t>
            </w:r>
          </w:p>
        </w:tc>
        <w:tc>
          <w:tcPr>
            <w:tcW w:w="1660" w:type="dxa"/>
            <w:shd w:val="clear" w:color="auto" w:fill="E8E583"/>
            <w:tcMar>
              <w:top w:w="15" w:type="dxa"/>
              <w:left w:w="15" w:type="dxa"/>
              <w:right w:w="15" w:type="dxa"/>
            </w:tcMar>
            <w:vAlign w:val="bottom"/>
          </w:tcPr>
          <w:p w:rsidR="1CC4B8FB" w:rsidP="1CC4B8FB" w:rsidRDefault="1CC4B8FB" w14:paraId="2671EDE4" w14:textId="4FF06652">
            <w:pPr>
              <w:spacing w:after="0"/>
              <w:jc w:val="center"/>
            </w:pPr>
            <w:r w:rsidRPr="1CC4B8FB">
              <w:rPr>
                <w:rFonts w:ascii="Calibri" w:hAnsi="Calibri" w:eastAsia="Calibri" w:cs="Calibri"/>
                <w:sz w:val="20"/>
                <w:szCs w:val="20"/>
              </w:rPr>
              <w:t>71.1</w:t>
            </w:r>
          </w:p>
        </w:tc>
        <w:tc>
          <w:tcPr>
            <w:tcW w:w="1166" w:type="dxa"/>
            <w:tcBorders>
              <w:bottom w:val="single" w:color="000000" w:themeColor="text1" w:sz="12" w:space="0"/>
            </w:tcBorders>
            <w:shd w:val="clear" w:color="auto" w:fill="C7DB81"/>
            <w:tcMar>
              <w:top w:w="15" w:type="dxa"/>
              <w:left w:w="15" w:type="dxa"/>
              <w:right w:w="15" w:type="dxa"/>
            </w:tcMar>
            <w:vAlign w:val="bottom"/>
          </w:tcPr>
          <w:p w:rsidR="1CC4B8FB" w:rsidP="1CC4B8FB" w:rsidRDefault="1CC4B8FB" w14:paraId="5F6F147A" w14:textId="3B04AB21">
            <w:pPr>
              <w:spacing w:after="0"/>
              <w:jc w:val="center"/>
            </w:pPr>
            <w:r w:rsidRPr="1CC4B8FB">
              <w:rPr>
                <w:rFonts w:ascii="Calibri" w:hAnsi="Calibri" w:eastAsia="Calibri" w:cs="Calibri"/>
                <w:sz w:val="20"/>
                <w:szCs w:val="20"/>
              </w:rPr>
              <w:t>49.0</w:t>
            </w:r>
          </w:p>
        </w:tc>
        <w:tc>
          <w:tcPr>
            <w:tcW w:w="1248" w:type="dxa"/>
            <w:tcBorders>
              <w:bottom w:val="single" w:color="000000" w:themeColor="text1" w:sz="12" w:space="0"/>
            </w:tcBorders>
            <w:shd w:val="clear" w:color="auto" w:fill="92CC7E"/>
            <w:tcMar>
              <w:top w:w="15" w:type="dxa"/>
              <w:left w:w="15" w:type="dxa"/>
              <w:right w:w="15" w:type="dxa"/>
            </w:tcMar>
            <w:vAlign w:val="bottom"/>
          </w:tcPr>
          <w:p w:rsidR="1CC4B8FB" w:rsidP="1CC4B8FB" w:rsidRDefault="1CC4B8FB" w14:paraId="336FA861" w14:textId="2DAF30D5">
            <w:pPr>
              <w:spacing w:after="0"/>
              <w:jc w:val="center"/>
            </w:pPr>
            <w:r w:rsidRPr="1CC4B8FB">
              <w:rPr>
                <w:rFonts w:ascii="Calibri" w:hAnsi="Calibri" w:eastAsia="Calibri" w:cs="Calibri"/>
                <w:sz w:val="20"/>
                <w:szCs w:val="20"/>
              </w:rPr>
              <w:t>74.8</w:t>
            </w:r>
          </w:p>
        </w:tc>
        <w:tc>
          <w:tcPr>
            <w:tcW w:w="734" w:type="dxa"/>
            <w:tcBorders>
              <w:bottom w:val="single" w:color="000000" w:themeColor="text1" w:sz="12" w:space="0"/>
            </w:tcBorders>
            <w:shd w:val="clear" w:color="auto" w:fill="B6D680"/>
            <w:tcMar>
              <w:top w:w="15" w:type="dxa"/>
              <w:left w:w="15" w:type="dxa"/>
              <w:right w:w="15" w:type="dxa"/>
            </w:tcMar>
            <w:vAlign w:val="bottom"/>
          </w:tcPr>
          <w:p w:rsidR="1CC4B8FB" w:rsidP="1CC4B8FB" w:rsidRDefault="1CC4B8FB" w14:paraId="64800F7D" w14:textId="400C10FE">
            <w:pPr>
              <w:spacing w:after="0"/>
              <w:jc w:val="center"/>
            </w:pPr>
            <w:r w:rsidRPr="1CC4B8FB">
              <w:rPr>
                <w:rFonts w:ascii="Calibri" w:hAnsi="Calibri" w:eastAsia="Calibri" w:cs="Calibri"/>
                <w:sz w:val="20"/>
                <w:szCs w:val="20"/>
              </w:rPr>
              <w:t>44.7</w:t>
            </w:r>
          </w:p>
        </w:tc>
      </w:tr>
      <w:tr w:rsidR="1CC4B8FB" w:rsidTr="00E01561" w14:paraId="7B1F2533" w14:textId="77777777">
        <w:trPr>
          <w:trHeight w:val="300"/>
          <w:jc w:val="center"/>
        </w:trPr>
        <w:tc>
          <w:tcPr>
            <w:tcW w:w="949" w:type="dxa"/>
            <w:shd w:val="clear" w:color="auto" w:fill="D9D9D9" w:themeFill="background1" w:themeFillShade="D9"/>
            <w:tcMar>
              <w:top w:w="15" w:type="dxa"/>
              <w:left w:w="15" w:type="dxa"/>
              <w:right w:w="15" w:type="dxa"/>
            </w:tcMar>
            <w:vAlign w:val="bottom"/>
          </w:tcPr>
          <w:p w:rsidR="1CC4B8FB" w:rsidP="1CC4B8FB" w:rsidRDefault="1CC4B8FB" w14:paraId="4F30F81E" w14:textId="53CF64B7">
            <w:pPr>
              <w:spacing w:after="0"/>
            </w:pPr>
            <w:proofErr w:type="spellStart"/>
            <w:r w:rsidRPr="1CC4B8FB">
              <w:rPr>
                <w:rFonts w:ascii="Calibri" w:hAnsi="Calibri" w:eastAsia="Calibri" w:cs="Calibri"/>
                <w:sz w:val="20"/>
                <w:szCs w:val="20"/>
              </w:rPr>
              <w:t>Suède</w:t>
            </w:r>
            <w:proofErr w:type="spellEnd"/>
          </w:p>
        </w:tc>
        <w:tc>
          <w:tcPr>
            <w:tcW w:w="891" w:type="dxa"/>
            <w:tcBorders>
              <w:right w:val="single" w:color="000000" w:themeColor="text1" w:sz="12" w:space="0"/>
            </w:tcBorders>
            <w:shd w:val="clear" w:color="auto" w:fill="D9D9D9" w:themeFill="background1" w:themeFillShade="D9"/>
            <w:tcMar>
              <w:top w:w="15" w:type="dxa"/>
              <w:left w:w="15" w:type="dxa"/>
              <w:right w:w="15" w:type="dxa"/>
            </w:tcMar>
            <w:vAlign w:val="bottom"/>
          </w:tcPr>
          <w:p w:rsidR="1CC4B8FB" w:rsidP="1CC4B8FB" w:rsidRDefault="1CC4B8FB" w14:paraId="7CB3292F" w14:textId="71FBDE38">
            <w:pPr>
              <w:spacing w:after="0"/>
              <w:jc w:val="center"/>
            </w:pPr>
            <w:r w:rsidRPr="1CC4B8FB">
              <w:rPr>
                <w:rFonts w:ascii="Calibri" w:hAnsi="Calibri" w:eastAsia="Calibri" w:cs="Calibri"/>
                <w:sz w:val="20"/>
                <w:szCs w:val="20"/>
              </w:rPr>
              <w:t>8</w:t>
            </w:r>
          </w:p>
        </w:tc>
        <w:tc>
          <w:tcPr>
            <w:tcW w:w="891"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7AC57D"/>
            <w:tcMar>
              <w:top w:w="15" w:type="dxa"/>
              <w:left w:w="15" w:type="dxa"/>
              <w:right w:w="15" w:type="dxa"/>
            </w:tcMar>
            <w:vAlign w:val="bottom"/>
          </w:tcPr>
          <w:p w:rsidR="1CC4B8FB" w:rsidP="1CC4B8FB" w:rsidRDefault="1CC4B8FB" w14:paraId="7F1D8230" w14:textId="4FBE09A8">
            <w:pPr>
              <w:spacing w:after="0"/>
              <w:jc w:val="center"/>
            </w:pPr>
            <w:r w:rsidRPr="1CC4B8FB">
              <w:rPr>
                <w:rFonts w:ascii="Calibri" w:hAnsi="Calibri" w:eastAsia="Calibri" w:cs="Calibri"/>
                <w:sz w:val="20"/>
                <w:szCs w:val="20"/>
              </w:rPr>
              <w:t>51.7</w:t>
            </w:r>
          </w:p>
        </w:tc>
        <w:tc>
          <w:tcPr>
            <w:tcW w:w="11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8DCB7E"/>
            <w:tcMar>
              <w:top w:w="15" w:type="dxa"/>
              <w:left w:w="15" w:type="dxa"/>
              <w:right w:w="15" w:type="dxa"/>
            </w:tcMar>
            <w:vAlign w:val="bottom"/>
          </w:tcPr>
          <w:p w:rsidR="1CC4B8FB" w:rsidP="1CC4B8FB" w:rsidRDefault="1CC4B8FB" w14:paraId="18F2C16E" w14:textId="1BF3606A">
            <w:pPr>
              <w:spacing w:after="0"/>
              <w:jc w:val="center"/>
            </w:pPr>
            <w:r w:rsidRPr="1CC4B8FB">
              <w:rPr>
                <w:rFonts w:ascii="Calibri" w:hAnsi="Calibri" w:eastAsia="Calibri" w:cs="Calibri"/>
                <w:sz w:val="20"/>
                <w:szCs w:val="20"/>
              </w:rPr>
              <w:t>42.2</w:t>
            </w:r>
          </w:p>
        </w:tc>
        <w:tc>
          <w:tcPr>
            <w:tcW w:w="12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63BE7B"/>
            <w:tcMar>
              <w:top w:w="15" w:type="dxa"/>
              <w:left w:w="15" w:type="dxa"/>
              <w:right w:w="15" w:type="dxa"/>
            </w:tcMar>
            <w:vAlign w:val="bottom"/>
          </w:tcPr>
          <w:p w:rsidR="1CC4B8FB" w:rsidP="1CC4B8FB" w:rsidRDefault="1CC4B8FB" w14:paraId="05F4C7BF" w14:textId="185411D8">
            <w:pPr>
              <w:spacing w:after="0"/>
              <w:jc w:val="center"/>
            </w:pPr>
            <w:r w:rsidRPr="1CC4B8FB">
              <w:rPr>
                <w:rFonts w:ascii="Calibri" w:hAnsi="Calibri" w:eastAsia="Calibri" w:cs="Calibri"/>
                <w:sz w:val="20"/>
                <w:szCs w:val="20"/>
              </w:rPr>
              <w:t>61.8</w:t>
            </w:r>
          </w:p>
        </w:tc>
        <w:tc>
          <w:tcPr>
            <w:tcW w:w="1119" w:type="dxa"/>
            <w:tcBorders>
              <w:left w:val="single" w:color="000000" w:themeColor="text1" w:sz="12" w:space="0"/>
            </w:tcBorders>
            <w:shd w:val="clear" w:color="auto" w:fill="8DCB7E"/>
            <w:tcMar>
              <w:top w:w="15" w:type="dxa"/>
              <w:left w:w="15" w:type="dxa"/>
              <w:right w:w="15" w:type="dxa"/>
            </w:tcMar>
            <w:vAlign w:val="bottom"/>
          </w:tcPr>
          <w:p w:rsidR="1CC4B8FB" w:rsidP="1CC4B8FB" w:rsidRDefault="1CC4B8FB" w14:paraId="34AAF033" w14:textId="622E1250">
            <w:pPr>
              <w:spacing w:after="0"/>
              <w:jc w:val="center"/>
            </w:pPr>
            <w:r w:rsidRPr="1CC4B8FB">
              <w:rPr>
                <w:rFonts w:ascii="Calibri" w:hAnsi="Calibri" w:eastAsia="Calibri" w:cs="Calibri"/>
                <w:sz w:val="20"/>
                <w:szCs w:val="20"/>
              </w:rPr>
              <w:t>60.1</w:t>
            </w:r>
          </w:p>
        </w:tc>
        <w:tc>
          <w:tcPr>
            <w:tcW w:w="1298" w:type="dxa"/>
            <w:shd w:val="clear" w:color="auto" w:fill="66BF7C"/>
            <w:tcMar>
              <w:top w:w="15" w:type="dxa"/>
              <w:left w:w="15" w:type="dxa"/>
              <w:right w:w="15" w:type="dxa"/>
            </w:tcMar>
            <w:vAlign w:val="bottom"/>
          </w:tcPr>
          <w:p w:rsidR="1CC4B8FB" w:rsidP="1CC4B8FB" w:rsidRDefault="1CC4B8FB" w14:paraId="5E8C6A62" w14:textId="26BD6651">
            <w:pPr>
              <w:spacing w:after="0"/>
              <w:jc w:val="center"/>
            </w:pPr>
            <w:r w:rsidRPr="1CC4B8FB">
              <w:rPr>
                <w:rFonts w:ascii="Calibri" w:hAnsi="Calibri" w:eastAsia="Calibri" w:cs="Calibri"/>
                <w:sz w:val="20"/>
                <w:szCs w:val="20"/>
              </w:rPr>
              <w:t>91.8</w:t>
            </w:r>
          </w:p>
        </w:tc>
        <w:tc>
          <w:tcPr>
            <w:tcW w:w="1453" w:type="dxa"/>
            <w:shd w:val="clear" w:color="auto" w:fill="8DCA7E"/>
            <w:tcMar>
              <w:top w:w="15" w:type="dxa"/>
              <w:left w:w="15" w:type="dxa"/>
              <w:right w:w="15" w:type="dxa"/>
            </w:tcMar>
            <w:vAlign w:val="bottom"/>
          </w:tcPr>
          <w:p w:rsidR="1CC4B8FB" w:rsidP="1CC4B8FB" w:rsidRDefault="1CC4B8FB" w14:paraId="0C27B252" w14:textId="3BE7E43E">
            <w:pPr>
              <w:spacing w:after="0"/>
              <w:jc w:val="center"/>
            </w:pPr>
            <w:r w:rsidRPr="1CC4B8FB">
              <w:rPr>
                <w:rFonts w:ascii="Calibri" w:hAnsi="Calibri" w:eastAsia="Calibri" w:cs="Calibri"/>
                <w:sz w:val="20"/>
                <w:szCs w:val="20"/>
              </w:rPr>
              <w:t>71.3</w:t>
            </w:r>
          </w:p>
        </w:tc>
        <w:tc>
          <w:tcPr>
            <w:tcW w:w="1660" w:type="dxa"/>
            <w:tcBorders>
              <w:right w:val="single" w:color="000000" w:themeColor="text1" w:sz="12" w:space="0"/>
            </w:tcBorders>
            <w:shd w:val="clear" w:color="auto" w:fill="6DC17C"/>
            <w:tcMar>
              <w:top w:w="15" w:type="dxa"/>
              <w:left w:w="15" w:type="dxa"/>
              <w:right w:w="15" w:type="dxa"/>
            </w:tcMar>
            <w:vAlign w:val="bottom"/>
          </w:tcPr>
          <w:p w:rsidR="1CC4B8FB" w:rsidP="1CC4B8FB" w:rsidRDefault="1CC4B8FB" w14:paraId="1179CCA0" w14:textId="7F7C7DAB">
            <w:pPr>
              <w:spacing w:after="0"/>
              <w:jc w:val="center"/>
            </w:pPr>
            <w:r w:rsidRPr="1CC4B8FB">
              <w:rPr>
                <w:rFonts w:ascii="Calibri" w:hAnsi="Calibri" w:eastAsia="Calibri" w:cs="Calibri"/>
                <w:sz w:val="20"/>
                <w:szCs w:val="20"/>
              </w:rPr>
              <w:t>88.8</w:t>
            </w:r>
          </w:p>
        </w:tc>
        <w:tc>
          <w:tcPr>
            <w:tcW w:w="1166"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63BE7B"/>
            <w:tcMar>
              <w:top w:w="15" w:type="dxa"/>
              <w:left w:w="15" w:type="dxa"/>
              <w:right w:w="15" w:type="dxa"/>
            </w:tcMar>
            <w:vAlign w:val="bottom"/>
          </w:tcPr>
          <w:p w:rsidR="1CC4B8FB" w:rsidP="1CC4B8FB" w:rsidRDefault="1CC4B8FB" w14:paraId="7A029F8D" w14:textId="4C899AA1">
            <w:pPr>
              <w:spacing w:after="0"/>
              <w:jc w:val="center"/>
            </w:pPr>
            <w:r w:rsidRPr="1CC4B8FB">
              <w:rPr>
                <w:rFonts w:ascii="Calibri" w:hAnsi="Calibri" w:eastAsia="Calibri" w:cs="Calibri"/>
                <w:sz w:val="20"/>
                <w:szCs w:val="20"/>
              </w:rPr>
              <w:t>66.2</w:t>
            </w:r>
          </w:p>
        </w:tc>
        <w:tc>
          <w:tcPr>
            <w:tcW w:w="124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63BE7B"/>
            <w:tcMar>
              <w:top w:w="15" w:type="dxa"/>
              <w:left w:w="15" w:type="dxa"/>
              <w:right w:w="15" w:type="dxa"/>
            </w:tcMar>
            <w:vAlign w:val="bottom"/>
          </w:tcPr>
          <w:p w:rsidR="1CC4B8FB" w:rsidP="1CC4B8FB" w:rsidRDefault="1CC4B8FB" w14:paraId="1806822B" w14:textId="1330BA26">
            <w:pPr>
              <w:spacing w:after="0"/>
              <w:jc w:val="center"/>
            </w:pPr>
            <w:r w:rsidRPr="1CC4B8FB">
              <w:rPr>
                <w:rFonts w:ascii="Calibri" w:hAnsi="Calibri" w:eastAsia="Calibri" w:cs="Calibri"/>
                <w:sz w:val="20"/>
                <w:szCs w:val="20"/>
              </w:rPr>
              <w:t>84.5</w:t>
            </w:r>
          </w:p>
        </w:tc>
        <w:tc>
          <w:tcPr>
            <w:tcW w:w="7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6CC17C"/>
            <w:tcMar>
              <w:top w:w="15" w:type="dxa"/>
              <w:left w:w="15" w:type="dxa"/>
              <w:right w:w="15" w:type="dxa"/>
            </w:tcMar>
            <w:vAlign w:val="bottom"/>
          </w:tcPr>
          <w:p w:rsidR="1CC4B8FB" w:rsidP="1CC4B8FB" w:rsidRDefault="1CC4B8FB" w14:paraId="69FA636A" w14:textId="6EB6843E">
            <w:pPr>
              <w:spacing w:after="0"/>
              <w:jc w:val="center"/>
            </w:pPr>
            <w:r w:rsidRPr="1CC4B8FB">
              <w:rPr>
                <w:rFonts w:ascii="Calibri" w:hAnsi="Calibri" w:eastAsia="Calibri" w:cs="Calibri"/>
                <w:sz w:val="20"/>
                <w:szCs w:val="20"/>
              </w:rPr>
              <w:t>60</w:t>
            </w:r>
          </w:p>
        </w:tc>
      </w:tr>
      <w:tr w:rsidR="1CC4B8FB" w:rsidTr="00E01561" w14:paraId="2F1FA6F9" w14:textId="77777777">
        <w:trPr>
          <w:trHeight w:val="300"/>
          <w:jc w:val="center"/>
        </w:trPr>
        <w:tc>
          <w:tcPr>
            <w:tcW w:w="949" w:type="dxa"/>
            <w:tcMar>
              <w:top w:w="15" w:type="dxa"/>
              <w:left w:w="15" w:type="dxa"/>
              <w:right w:w="15" w:type="dxa"/>
            </w:tcMar>
            <w:vAlign w:val="bottom"/>
          </w:tcPr>
          <w:p w:rsidR="1CC4B8FB" w:rsidP="1CC4B8FB" w:rsidRDefault="1CC4B8FB" w14:paraId="376E9517" w14:textId="4EA8FEE2">
            <w:pPr>
              <w:spacing w:after="0"/>
            </w:pPr>
            <w:proofErr w:type="spellStart"/>
            <w:r w:rsidRPr="1CC4B8FB">
              <w:rPr>
                <w:rFonts w:ascii="Calibri" w:hAnsi="Calibri" w:eastAsia="Calibri" w:cs="Calibri"/>
                <w:sz w:val="20"/>
                <w:szCs w:val="20"/>
              </w:rPr>
              <w:t>Grèce</w:t>
            </w:r>
            <w:proofErr w:type="spellEnd"/>
          </w:p>
        </w:tc>
        <w:tc>
          <w:tcPr>
            <w:tcW w:w="891" w:type="dxa"/>
            <w:tcMar>
              <w:top w:w="15" w:type="dxa"/>
              <w:left w:w="15" w:type="dxa"/>
              <w:right w:w="15" w:type="dxa"/>
            </w:tcMar>
            <w:vAlign w:val="bottom"/>
          </w:tcPr>
          <w:p w:rsidR="1CC4B8FB" w:rsidP="1CC4B8FB" w:rsidRDefault="1CC4B8FB" w14:paraId="22B48F49" w14:textId="5650A0C5">
            <w:pPr>
              <w:spacing w:after="0"/>
              <w:jc w:val="center"/>
            </w:pPr>
            <w:r w:rsidRPr="1CC4B8FB">
              <w:rPr>
                <w:rFonts w:ascii="Calibri" w:hAnsi="Calibri" w:eastAsia="Calibri" w:cs="Calibri"/>
                <w:sz w:val="20"/>
                <w:szCs w:val="20"/>
              </w:rPr>
              <w:t>7</w:t>
            </w:r>
          </w:p>
        </w:tc>
        <w:tc>
          <w:tcPr>
            <w:tcW w:w="891" w:type="dxa"/>
            <w:tcBorders>
              <w:top w:val="single" w:color="000000" w:themeColor="text1" w:sz="12" w:space="0"/>
            </w:tcBorders>
            <w:shd w:val="clear" w:color="auto" w:fill="FDC87D"/>
            <w:tcMar>
              <w:top w:w="15" w:type="dxa"/>
              <w:left w:w="15" w:type="dxa"/>
              <w:right w:w="15" w:type="dxa"/>
            </w:tcMar>
            <w:vAlign w:val="bottom"/>
          </w:tcPr>
          <w:p w:rsidR="1CC4B8FB" w:rsidP="1CC4B8FB" w:rsidRDefault="1CC4B8FB" w14:paraId="2201A0A5" w14:textId="5AF5BECE">
            <w:pPr>
              <w:spacing w:after="0"/>
              <w:jc w:val="center"/>
            </w:pPr>
            <w:r w:rsidRPr="1CC4B8FB">
              <w:rPr>
                <w:rFonts w:ascii="Calibri" w:hAnsi="Calibri" w:eastAsia="Calibri" w:cs="Calibri"/>
                <w:sz w:val="20"/>
                <w:szCs w:val="20"/>
              </w:rPr>
              <w:t>22.4</w:t>
            </w:r>
          </w:p>
        </w:tc>
        <w:tc>
          <w:tcPr>
            <w:tcW w:w="1124" w:type="dxa"/>
            <w:tcBorders>
              <w:top w:val="single" w:color="000000" w:themeColor="text1" w:sz="12" w:space="0"/>
            </w:tcBorders>
            <w:shd w:val="clear" w:color="auto" w:fill="CFDE82"/>
            <w:tcMar>
              <w:top w:w="15" w:type="dxa"/>
              <w:left w:w="15" w:type="dxa"/>
              <w:right w:w="15" w:type="dxa"/>
            </w:tcMar>
            <w:vAlign w:val="bottom"/>
          </w:tcPr>
          <w:p w:rsidR="1CC4B8FB" w:rsidP="1CC4B8FB" w:rsidRDefault="1CC4B8FB" w14:paraId="68AA94C8" w14:textId="22EC36D9">
            <w:pPr>
              <w:spacing w:after="0"/>
              <w:jc w:val="center"/>
            </w:pPr>
            <w:r w:rsidRPr="1CC4B8FB">
              <w:rPr>
                <w:rFonts w:ascii="Calibri" w:hAnsi="Calibri" w:eastAsia="Calibri" w:cs="Calibri"/>
                <w:sz w:val="20"/>
                <w:szCs w:val="20"/>
              </w:rPr>
              <w:t>30.3</w:t>
            </w:r>
          </w:p>
        </w:tc>
        <w:tc>
          <w:tcPr>
            <w:tcW w:w="1272" w:type="dxa"/>
            <w:tcBorders>
              <w:top w:val="single" w:color="000000" w:themeColor="text1" w:sz="12" w:space="0"/>
            </w:tcBorders>
            <w:shd w:val="clear" w:color="auto" w:fill="F8696B"/>
            <w:tcMar>
              <w:top w:w="15" w:type="dxa"/>
              <w:left w:w="15" w:type="dxa"/>
              <w:right w:w="15" w:type="dxa"/>
            </w:tcMar>
            <w:vAlign w:val="bottom"/>
          </w:tcPr>
          <w:p w:rsidR="1CC4B8FB" w:rsidP="1CC4B8FB" w:rsidRDefault="1CC4B8FB" w14:paraId="06D13FAE" w14:textId="2461E649">
            <w:pPr>
              <w:spacing w:after="0"/>
              <w:jc w:val="center"/>
            </w:pPr>
            <w:r w:rsidRPr="1CC4B8FB">
              <w:rPr>
                <w:rFonts w:ascii="Calibri" w:hAnsi="Calibri" w:eastAsia="Calibri" w:cs="Calibri"/>
                <w:sz w:val="20"/>
                <w:szCs w:val="20"/>
              </w:rPr>
              <w:t>3.9</w:t>
            </w:r>
          </w:p>
        </w:tc>
        <w:tc>
          <w:tcPr>
            <w:tcW w:w="1119" w:type="dxa"/>
            <w:shd w:val="clear" w:color="auto" w:fill="B6D680"/>
            <w:tcMar>
              <w:top w:w="15" w:type="dxa"/>
              <w:left w:w="15" w:type="dxa"/>
              <w:right w:w="15" w:type="dxa"/>
            </w:tcMar>
            <w:vAlign w:val="bottom"/>
          </w:tcPr>
          <w:p w:rsidR="1CC4B8FB" w:rsidP="1CC4B8FB" w:rsidRDefault="1CC4B8FB" w14:paraId="5613C547" w14:textId="5C0F5C42">
            <w:pPr>
              <w:spacing w:after="0"/>
              <w:jc w:val="center"/>
            </w:pPr>
            <w:r w:rsidRPr="1CC4B8FB">
              <w:rPr>
                <w:rFonts w:ascii="Calibri" w:hAnsi="Calibri" w:eastAsia="Calibri" w:cs="Calibri"/>
                <w:sz w:val="20"/>
                <w:szCs w:val="20"/>
              </w:rPr>
              <w:t>47.5</w:t>
            </w:r>
          </w:p>
        </w:tc>
        <w:tc>
          <w:tcPr>
            <w:tcW w:w="1298" w:type="dxa"/>
            <w:shd w:val="clear" w:color="auto" w:fill="F8756D"/>
            <w:tcMar>
              <w:top w:w="15" w:type="dxa"/>
              <w:left w:w="15" w:type="dxa"/>
              <w:right w:w="15" w:type="dxa"/>
            </w:tcMar>
            <w:vAlign w:val="bottom"/>
          </w:tcPr>
          <w:p w:rsidR="1CC4B8FB" w:rsidP="1CC4B8FB" w:rsidRDefault="1CC4B8FB" w14:paraId="70BC7E66" w14:textId="4F9AE6A1">
            <w:pPr>
              <w:spacing w:after="0"/>
              <w:jc w:val="center"/>
            </w:pPr>
            <w:r w:rsidRPr="1CC4B8FB">
              <w:rPr>
                <w:rFonts w:ascii="Calibri" w:hAnsi="Calibri" w:eastAsia="Calibri" w:cs="Calibri"/>
                <w:sz w:val="20"/>
                <w:szCs w:val="20"/>
              </w:rPr>
              <w:t>4.0</w:t>
            </w:r>
          </w:p>
        </w:tc>
        <w:tc>
          <w:tcPr>
            <w:tcW w:w="1453" w:type="dxa"/>
            <w:shd w:val="clear" w:color="auto" w:fill="F97D6E"/>
            <w:tcMar>
              <w:top w:w="15" w:type="dxa"/>
              <w:left w:w="15" w:type="dxa"/>
              <w:right w:w="15" w:type="dxa"/>
            </w:tcMar>
            <w:vAlign w:val="bottom"/>
          </w:tcPr>
          <w:p w:rsidR="1CC4B8FB" w:rsidP="1CC4B8FB" w:rsidRDefault="1CC4B8FB" w14:paraId="4B1326A1" w14:textId="33CAE756">
            <w:pPr>
              <w:spacing w:after="0"/>
              <w:jc w:val="center"/>
            </w:pPr>
            <w:r w:rsidRPr="1CC4B8FB">
              <w:rPr>
                <w:rFonts w:ascii="Calibri" w:hAnsi="Calibri" w:eastAsia="Calibri" w:cs="Calibri"/>
                <w:sz w:val="20"/>
                <w:szCs w:val="20"/>
              </w:rPr>
              <w:t>10.8</w:t>
            </w:r>
          </w:p>
        </w:tc>
        <w:tc>
          <w:tcPr>
            <w:tcW w:w="1660" w:type="dxa"/>
            <w:shd w:val="clear" w:color="auto" w:fill="FDD780"/>
            <w:tcMar>
              <w:top w:w="15" w:type="dxa"/>
              <w:left w:w="15" w:type="dxa"/>
              <w:right w:w="15" w:type="dxa"/>
            </w:tcMar>
            <w:vAlign w:val="bottom"/>
          </w:tcPr>
          <w:p w:rsidR="1CC4B8FB" w:rsidP="1CC4B8FB" w:rsidRDefault="1CC4B8FB" w14:paraId="21B8453A" w14:textId="2350951B">
            <w:pPr>
              <w:spacing w:after="0"/>
              <w:jc w:val="center"/>
            </w:pPr>
            <w:r w:rsidRPr="1CC4B8FB">
              <w:rPr>
                <w:rFonts w:ascii="Calibri" w:hAnsi="Calibri" w:eastAsia="Calibri" w:cs="Calibri"/>
                <w:sz w:val="20"/>
                <w:szCs w:val="20"/>
              </w:rPr>
              <w:t>63.0</w:t>
            </w:r>
          </w:p>
        </w:tc>
        <w:tc>
          <w:tcPr>
            <w:tcW w:w="1166" w:type="dxa"/>
            <w:tcBorders>
              <w:top w:val="single" w:color="000000" w:themeColor="text1" w:sz="12" w:space="0"/>
            </w:tcBorders>
            <w:shd w:val="clear" w:color="auto" w:fill="FDCC7E"/>
            <w:tcMar>
              <w:top w:w="15" w:type="dxa"/>
              <w:left w:w="15" w:type="dxa"/>
              <w:right w:w="15" w:type="dxa"/>
            </w:tcMar>
            <w:vAlign w:val="bottom"/>
          </w:tcPr>
          <w:p w:rsidR="1CC4B8FB" w:rsidP="1CC4B8FB" w:rsidRDefault="1CC4B8FB" w14:paraId="4F6EE2E1" w14:textId="33B40C79">
            <w:pPr>
              <w:spacing w:after="0"/>
              <w:jc w:val="center"/>
            </w:pPr>
            <w:r w:rsidRPr="1CC4B8FB">
              <w:rPr>
                <w:rFonts w:ascii="Calibri" w:hAnsi="Calibri" w:eastAsia="Calibri" w:cs="Calibri"/>
                <w:sz w:val="20"/>
                <w:szCs w:val="20"/>
              </w:rPr>
              <w:t>33.6</w:t>
            </w:r>
          </w:p>
        </w:tc>
        <w:tc>
          <w:tcPr>
            <w:tcW w:w="1248" w:type="dxa"/>
            <w:tcBorders>
              <w:top w:val="single" w:color="000000" w:themeColor="text1" w:sz="12" w:space="0"/>
            </w:tcBorders>
            <w:shd w:val="clear" w:color="auto" w:fill="FEE783"/>
            <w:tcMar>
              <w:top w:w="15" w:type="dxa"/>
              <w:left w:w="15" w:type="dxa"/>
              <w:right w:w="15" w:type="dxa"/>
            </w:tcMar>
            <w:vAlign w:val="bottom"/>
          </w:tcPr>
          <w:p w:rsidR="1CC4B8FB" w:rsidP="1CC4B8FB" w:rsidRDefault="1CC4B8FB" w14:paraId="70E1F5C1" w14:textId="5CE2FE55">
            <w:pPr>
              <w:spacing w:after="0"/>
              <w:jc w:val="center"/>
            </w:pPr>
            <w:r w:rsidRPr="1CC4B8FB">
              <w:rPr>
                <w:rFonts w:ascii="Calibri" w:hAnsi="Calibri" w:eastAsia="Calibri" w:cs="Calibri"/>
                <w:sz w:val="20"/>
                <w:szCs w:val="20"/>
              </w:rPr>
              <w:t>51.7</w:t>
            </w:r>
          </w:p>
        </w:tc>
        <w:tc>
          <w:tcPr>
            <w:tcW w:w="734" w:type="dxa"/>
            <w:tcBorders>
              <w:top w:val="single" w:color="000000" w:themeColor="text1" w:sz="12" w:space="0"/>
            </w:tcBorders>
            <w:shd w:val="clear" w:color="auto" w:fill="FEDF81"/>
            <w:tcMar>
              <w:top w:w="15" w:type="dxa"/>
              <w:left w:w="15" w:type="dxa"/>
              <w:right w:w="15" w:type="dxa"/>
            </w:tcMar>
            <w:vAlign w:val="bottom"/>
          </w:tcPr>
          <w:p w:rsidR="1CC4B8FB" w:rsidP="1CC4B8FB" w:rsidRDefault="1CC4B8FB" w14:paraId="3DD13C44" w14:textId="49164394">
            <w:pPr>
              <w:spacing w:after="0"/>
              <w:jc w:val="center"/>
            </w:pPr>
            <w:r w:rsidRPr="1CC4B8FB">
              <w:rPr>
                <w:rFonts w:ascii="Calibri" w:hAnsi="Calibri" w:eastAsia="Calibri" w:cs="Calibri"/>
                <w:sz w:val="20"/>
                <w:szCs w:val="20"/>
              </w:rPr>
              <w:t>28.1</w:t>
            </w:r>
          </w:p>
        </w:tc>
      </w:tr>
      <w:tr w:rsidR="1CC4B8FB" w:rsidTr="00E01561" w14:paraId="009B08AA" w14:textId="77777777">
        <w:trPr>
          <w:trHeight w:val="300"/>
          <w:jc w:val="center"/>
        </w:trPr>
        <w:tc>
          <w:tcPr>
            <w:tcW w:w="949" w:type="dxa"/>
            <w:shd w:val="clear" w:color="auto" w:fill="D9D9D9" w:themeFill="background1" w:themeFillShade="D9"/>
            <w:tcMar>
              <w:top w:w="15" w:type="dxa"/>
              <w:left w:w="15" w:type="dxa"/>
              <w:right w:w="15" w:type="dxa"/>
            </w:tcMar>
            <w:vAlign w:val="bottom"/>
          </w:tcPr>
          <w:p w:rsidR="1CC4B8FB" w:rsidP="1CC4B8FB" w:rsidRDefault="1CC4B8FB" w14:paraId="288CAE9D" w14:textId="0235B3D5">
            <w:pPr>
              <w:spacing w:after="0"/>
            </w:pPr>
            <w:proofErr w:type="spellStart"/>
            <w:r w:rsidRPr="1CC4B8FB">
              <w:rPr>
                <w:rFonts w:ascii="Calibri" w:hAnsi="Calibri" w:eastAsia="Calibri" w:cs="Calibri"/>
                <w:sz w:val="20"/>
                <w:szCs w:val="20"/>
              </w:rPr>
              <w:t>Slovaquie</w:t>
            </w:r>
            <w:proofErr w:type="spellEnd"/>
          </w:p>
        </w:tc>
        <w:tc>
          <w:tcPr>
            <w:tcW w:w="891" w:type="dxa"/>
            <w:shd w:val="clear" w:color="auto" w:fill="D9D9D9" w:themeFill="background1" w:themeFillShade="D9"/>
            <w:tcMar>
              <w:top w:w="15" w:type="dxa"/>
              <w:left w:w="15" w:type="dxa"/>
              <w:right w:w="15" w:type="dxa"/>
            </w:tcMar>
            <w:vAlign w:val="bottom"/>
          </w:tcPr>
          <w:p w:rsidR="1CC4B8FB" w:rsidP="1CC4B8FB" w:rsidRDefault="1CC4B8FB" w14:paraId="41DDAF89" w14:textId="768A6200">
            <w:pPr>
              <w:spacing w:after="0"/>
              <w:jc w:val="center"/>
            </w:pPr>
            <w:r w:rsidRPr="1CC4B8FB">
              <w:rPr>
                <w:rFonts w:ascii="Calibri" w:hAnsi="Calibri" w:eastAsia="Calibri" w:cs="Calibri"/>
                <w:sz w:val="20"/>
                <w:szCs w:val="20"/>
              </w:rPr>
              <w:t>6</w:t>
            </w:r>
          </w:p>
        </w:tc>
        <w:tc>
          <w:tcPr>
            <w:tcW w:w="891" w:type="dxa"/>
            <w:shd w:val="clear" w:color="auto" w:fill="F8696B"/>
            <w:tcMar>
              <w:top w:w="15" w:type="dxa"/>
              <w:left w:w="15" w:type="dxa"/>
              <w:right w:w="15" w:type="dxa"/>
            </w:tcMar>
            <w:vAlign w:val="bottom"/>
          </w:tcPr>
          <w:p w:rsidR="1CC4B8FB" w:rsidP="1CC4B8FB" w:rsidRDefault="1CC4B8FB" w14:paraId="246FAFFE" w14:textId="29AEC177">
            <w:pPr>
              <w:spacing w:after="0"/>
              <w:jc w:val="center"/>
            </w:pPr>
            <w:r w:rsidRPr="1CC4B8FB">
              <w:rPr>
                <w:rFonts w:ascii="Calibri" w:hAnsi="Calibri" w:eastAsia="Calibri" w:cs="Calibri"/>
                <w:sz w:val="20"/>
                <w:szCs w:val="20"/>
              </w:rPr>
              <w:t>9.6</w:t>
            </w:r>
          </w:p>
        </w:tc>
        <w:tc>
          <w:tcPr>
            <w:tcW w:w="1124" w:type="dxa"/>
            <w:shd w:val="clear" w:color="auto" w:fill="F86C6B"/>
            <w:tcMar>
              <w:top w:w="15" w:type="dxa"/>
              <w:left w:w="15" w:type="dxa"/>
              <w:right w:w="15" w:type="dxa"/>
            </w:tcMar>
            <w:vAlign w:val="bottom"/>
          </w:tcPr>
          <w:p w:rsidR="1CC4B8FB" w:rsidP="1CC4B8FB" w:rsidRDefault="1CC4B8FB" w14:paraId="2F8F13A6" w14:textId="62297E0E">
            <w:pPr>
              <w:spacing w:after="0"/>
              <w:jc w:val="center"/>
            </w:pPr>
            <w:r w:rsidRPr="1CC4B8FB">
              <w:rPr>
                <w:rFonts w:ascii="Calibri" w:hAnsi="Calibri" w:eastAsia="Calibri" w:cs="Calibri"/>
                <w:sz w:val="20"/>
                <w:szCs w:val="20"/>
              </w:rPr>
              <w:t>10.4</w:t>
            </w:r>
          </w:p>
        </w:tc>
        <w:tc>
          <w:tcPr>
            <w:tcW w:w="1272" w:type="dxa"/>
            <w:shd w:val="clear" w:color="auto" w:fill="A6D27F"/>
            <w:tcMar>
              <w:top w:w="15" w:type="dxa"/>
              <w:left w:w="15" w:type="dxa"/>
              <w:right w:w="15" w:type="dxa"/>
            </w:tcMar>
            <w:vAlign w:val="bottom"/>
          </w:tcPr>
          <w:p w:rsidR="1CC4B8FB" w:rsidP="1CC4B8FB" w:rsidRDefault="1CC4B8FB" w14:paraId="76CAE612" w14:textId="46B675C4">
            <w:pPr>
              <w:spacing w:after="0"/>
              <w:jc w:val="center"/>
            </w:pPr>
            <w:r w:rsidRPr="1CC4B8FB">
              <w:rPr>
                <w:rFonts w:ascii="Calibri" w:hAnsi="Calibri" w:eastAsia="Calibri" w:cs="Calibri"/>
                <w:sz w:val="20"/>
                <w:szCs w:val="20"/>
              </w:rPr>
              <w:t>49.5</w:t>
            </w:r>
          </w:p>
        </w:tc>
        <w:tc>
          <w:tcPr>
            <w:tcW w:w="1119" w:type="dxa"/>
            <w:tcBorders>
              <w:bottom w:val="single" w:color="000000" w:themeColor="text1" w:sz="12" w:space="0"/>
            </w:tcBorders>
            <w:shd w:val="clear" w:color="auto" w:fill="F97F6F"/>
            <w:tcMar>
              <w:top w:w="15" w:type="dxa"/>
              <w:left w:w="15" w:type="dxa"/>
              <w:right w:w="15" w:type="dxa"/>
            </w:tcMar>
            <w:vAlign w:val="bottom"/>
          </w:tcPr>
          <w:p w:rsidR="1CC4B8FB" w:rsidP="1CC4B8FB" w:rsidRDefault="1CC4B8FB" w14:paraId="106D49E0" w14:textId="5C4DD931">
            <w:pPr>
              <w:spacing w:after="0"/>
              <w:jc w:val="center"/>
            </w:pPr>
            <w:r w:rsidRPr="1CC4B8FB">
              <w:rPr>
                <w:rFonts w:ascii="Calibri" w:hAnsi="Calibri" w:eastAsia="Calibri" w:cs="Calibri"/>
                <w:sz w:val="20"/>
                <w:szCs w:val="20"/>
              </w:rPr>
              <w:t>10.0</w:t>
            </w:r>
          </w:p>
        </w:tc>
        <w:tc>
          <w:tcPr>
            <w:tcW w:w="1298" w:type="dxa"/>
            <w:tcBorders>
              <w:bottom w:val="single" w:color="000000" w:themeColor="text1" w:sz="12" w:space="0"/>
            </w:tcBorders>
            <w:shd w:val="clear" w:color="auto" w:fill="F9826F"/>
            <w:tcMar>
              <w:top w:w="15" w:type="dxa"/>
              <w:left w:w="15" w:type="dxa"/>
              <w:right w:w="15" w:type="dxa"/>
            </w:tcMar>
            <w:vAlign w:val="bottom"/>
          </w:tcPr>
          <w:p w:rsidR="1CC4B8FB" w:rsidP="1CC4B8FB" w:rsidRDefault="1CC4B8FB" w14:paraId="4B00C1A7" w14:textId="418E8ED4">
            <w:pPr>
              <w:spacing w:after="0"/>
              <w:jc w:val="center"/>
            </w:pPr>
            <w:r w:rsidRPr="1CC4B8FB">
              <w:rPr>
                <w:rFonts w:ascii="Calibri" w:hAnsi="Calibri" w:eastAsia="Calibri" w:cs="Calibri"/>
                <w:sz w:val="20"/>
                <w:szCs w:val="20"/>
              </w:rPr>
              <w:t>6.1</w:t>
            </w:r>
          </w:p>
        </w:tc>
        <w:tc>
          <w:tcPr>
            <w:tcW w:w="1453" w:type="dxa"/>
            <w:shd w:val="clear" w:color="auto" w:fill="FFEB84"/>
            <w:tcMar>
              <w:top w:w="15" w:type="dxa"/>
              <w:left w:w="15" w:type="dxa"/>
              <w:right w:w="15" w:type="dxa"/>
            </w:tcMar>
            <w:vAlign w:val="bottom"/>
          </w:tcPr>
          <w:p w:rsidR="1CC4B8FB" w:rsidP="1CC4B8FB" w:rsidRDefault="1CC4B8FB" w14:paraId="5FDEC0EC" w14:textId="22E87D33">
            <w:pPr>
              <w:spacing w:after="0"/>
              <w:jc w:val="center"/>
            </w:pPr>
            <w:r w:rsidRPr="1CC4B8FB">
              <w:rPr>
                <w:rFonts w:ascii="Calibri" w:hAnsi="Calibri" w:eastAsia="Calibri" w:cs="Calibri"/>
                <w:sz w:val="20"/>
                <w:szCs w:val="20"/>
              </w:rPr>
              <w:t>42.9</w:t>
            </w:r>
          </w:p>
        </w:tc>
        <w:tc>
          <w:tcPr>
            <w:tcW w:w="1660" w:type="dxa"/>
            <w:tcBorders>
              <w:bottom w:val="single" w:color="000000" w:themeColor="text1" w:sz="12" w:space="0"/>
            </w:tcBorders>
            <w:shd w:val="clear" w:color="auto" w:fill="F98570"/>
            <w:tcMar>
              <w:top w:w="15" w:type="dxa"/>
              <w:left w:w="15" w:type="dxa"/>
              <w:right w:w="15" w:type="dxa"/>
            </w:tcMar>
            <w:vAlign w:val="bottom"/>
          </w:tcPr>
          <w:p w:rsidR="1CC4B8FB" w:rsidP="1CC4B8FB" w:rsidRDefault="1CC4B8FB" w14:paraId="30A656E2" w14:textId="0E24C605">
            <w:pPr>
              <w:spacing w:after="0"/>
              <w:jc w:val="center"/>
            </w:pPr>
            <w:r w:rsidRPr="1CC4B8FB">
              <w:rPr>
                <w:rFonts w:ascii="Calibri" w:hAnsi="Calibri" w:eastAsia="Calibri" w:cs="Calibri"/>
                <w:sz w:val="20"/>
                <w:szCs w:val="20"/>
              </w:rPr>
              <w:t>43.2</w:t>
            </w:r>
          </w:p>
        </w:tc>
        <w:tc>
          <w:tcPr>
            <w:tcW w:w="1166" w:type="dxa"/>
            <w:shd w:val="clear" w:color="auto" w:fill="FA9874"/>
            <w:tcMar>
              <w:top w:w="15" w:type="dxa"/>
              <w:left w:w="15" w:type="dxa"/>
              <w:right w:w="15" w:type="dxa"/>
            </w:tcMar>
            <w:vAlign w:val="bottom"/>
          </w:tcPr>
          <w:p w:rsidR="1CC4B8FB" w:rsidP="1CC4B8FB" w:rsidRDefault="1CC4B8FB" w14:paraId="4777B11C" w14:textId="6430FD46">
            <w:pPr>
              <w:spacing w:after="0"/>
              <w:jc w:val="center"/>
            </w:pPr>
            <w:r w:rsidRPr="1CC4B8FB">
              <w:rPr>
                <w:rFonts w:ascii="Calibri" w:hAnsi="Calibri" w:eastAsia="Calibri" w:cs="Calibri"/>
                <w:sz w:val="20"/>
                <w:szCs w:val="20"/>
              </w:rPr>
              <w:t>23.9</w:t>
            </w:r>
          </w:p>
        </w:tc>
        <w:tc>
          <w:tcPr>
            <w:tcW w:w="1248" w:type="dxa"/>
            <w:shd w:val="clear" w:color="auto" w:fill="F8696B"/>
            <w:tcMar>
              <w:top w:w="15" w:type="dxa"/>
              <w:left w:w="15" w:type="dxa"/>
              <w:right w:w="15" w:type="dxa"/>
            </w:tcMar>
            <w:vAlign w:val="bottom"/>
          </w:tcPr>
          <w:p w:rsidR="1CC4B8FB" w:rsidP="1CC4B8FB" w:rsidRDefault="1CC4B8FB" w14:paraId="1818F170" w14:textId="1DAB2102">
            <w:pPr>
              <w:spacing w:after="0"/>
              <w:jc w:val="center"/>
            </w:pPr>
            <w:r w:rsidRPr="1CC4B8FB">
              <w:rPr>
                <w:rFonts w:ascii="Calibri" w:hAnsi="Calibri" w:eastAsia="Calibri" w:cs="Calibri"/>
                <w:sz w:val="20"/>
                <w:szCs w:val="20"/>
              </w:rPr>
              <w:t>29.6</w:t>
            </w:r>
          </w:p>
        </w:tc>
        <w:tc>
          <w:tcPr>
            <w:tcW w:w="734" w:type="dxa"/>
            <w:shd w:val="clear" w:color="auto" w:fill="F98971"/>
            <w:tcMar>
              <w:top w:w="15" w:type="dxa"/>
              <w:left w:w="15" w:type="dxa"/>
              <w:right w:w="15" w:type="dxa"/>
            </w:tcMar>
            <w:vAlign w:val="bottom"/>
          </w:tcPr>
          <w:p w:rsidR="1CC4B8FB" w:rsidP="1CC4B8FB" w:rsidRDefault="1CC4B8FB" w14:paraId="6716D15D" w14:textId="7BA14E54">
            <w:pPr>
              <w:spacing w:after="0"/>
              <w:jc w:val="center"/>
            </w:pPr>
            <w:r w:rsidRPr="1CC4B8FB">
              <w:rPr>
                <w:rFonts w:ascii="Calibri" w:hAnsi="Calibri" w:eastAsia="Calibri" w:cs="Calibri"/>
                <w:sz w:val="20"/>
                <w:szCs w:val="20"/>
              </w:rPr>
              <w:t>17.1</w:t>
            </w:r>
          </w:p>
        </w:tc>
      </w:tr>
      <w:tr w:rsidR="1CC4B8FB" w:rsidTr="00E01561" w14:paraId="7078E8C0" w14:textId="77777777">
        <w:trPr>
          <w:trHeight w:val="300"/>
          <w:jc w:val="center"/>
        </w:trPr>
        <w:tc>
          <w:tcPr>
            <w:tcW w:w="949" w:type="dxa"/>
            <w:tcMar>
              <w:top w:w="15" w:type="dxa"/>
              <w:left w:w="15" w:type="dxa"/>
              <w:right w:w="15" w:type="dxa"/>
            </w:tcMar>
            <w:vAlign w:val="bottom"/>
          </w:tcPr>
          <w:p w:rsidR="1CC4B8FB" w:rsidP="1CC4B8FB" w:rsidRDefault="1CC4B8FB" w14:paraId="79E374D6" w14:textId="5F5E0F44">
            <w:pPr>
              <w:spacing w:after="0"/>
            </w:pPr>
            <w:proofErr w:type="spellStart"/>
            <w:r w:rsidRPr="1CC4B8FB">
              <w:rPr>
                <w:rFonts w:ascii="Calibri" w:hAnsi="Calibri" w:eastAsia="Calibri" w:cs="Calibri"/>
                <w:sz w:val="20"/>
                <w:szCs w:val="20"/>
              </w:rPr>
              <w:t>Danemark</w:t>
            </w:r>
            <w:proofErr w:type="spellEnd"/>
          </w:p>
        </w:tc>
        <w:tc>
          <w:tcPr>
            <w:tcW w:w="891" w:type="dxa"/>
            <w:tcMar>
              <w:top w:w="15" w:type="dxa"/>
              <w:left w:w="15" w:type="dxa"/>
              <w:right w:w="15" w:type="dxa"/>
            </w:tcMar>
            <w:vAlign w:val="bottom"/>
          </w:tcPr>
          <w:p w:rsidR="1CC4B8FB" w:rsidP="1CC4B8FB" w:rsidRDefault="1CC4B8FB" w14:paraId="3170393A" w14:textId="1151F111">
            <w:pPr>
              <w:spacing w:after="0"/>
              <w:jc w:val="center"/>
            </w:pPr>
            <w:r w:rsidRPr="1CC4B8FB">
              <w:rPr>
                <w:rFonts w:ascii="Calibri" w:hAnsi="Calibri" w:eastAsia="Calibri" w:cs="Calibri"/>
                <w:sz w:val="20"/>
                <w:szCs w:val="20"/>
              </w:rPr>
              <w:t>5</w:t>
            </w:r>
          </w:p>
        </w:tc>
        <w:tc>
          <w:tcPr>
            <w:tcW w:w="891" w:type="dxa"/>
            <w:shd w:val="clear" w:color="auto" w:fill="7FC67D"/>
            <w:tcMar>
              <w:top w:w="15" w:type="dxa"/>
              <w:left w:w="15" w:type="dxa"/>
              <w:right w:w="15" w:type="dxa"/>
            </w:tcMar>
            <w:vAlign w:val="bottom"/>
          </w:tcPr>
          <w:p w:rsidR="1CC4B8FB" w:rsidP="1CC4B8FB" w:rsidRDefault="1CC4B8FB" w14:paraId="19F92054" w14:textId="21F72568">
            <w:pPr>
              <w:spacing w:after="0"/>
              <w:jc w:val="center"/>
            </w:pPr>
            <w:r w:rsidRPr="1CC4B8FB">
              <w:rPr>
                <w:rFonts w:ascii="Calibri" w:hAnsi="Calibri" w:eastAsia="Calibri" w:cs="Calibri"/>
                <w:sz w:val="20"/>
                <w:szCs w:val="20"/>
              </w:rPr>
              <w:t>50.8</w:t>
            </w:r>
          </w:p>
        </w:tc>
        <w:tc>
          <w:tcPr>
            <w:tcW w:w="1124" w:type="dxa"/>
            <w:shd w:val="clear" w:color="auto" w:fill="BBD881"/>
            <w:tcMar>
              <w:top w:w="15" w:type="dxa"/>
              <w:left w:w="15" w:type="dxa"/>
              <w:right w:w="15" w:type="dxa"/>
            </w:tcMar>
            <w:vAlign w:val="bottom"/>
          </w:tcPr>
          <w:p w:rsidR="1CC4B8FB" w:rsidP="1CC4B8FB" w:rsidRDefault="1CC4B8FB" w14:paraId="27DED901" w14:textId="1C4C2073">
            <w:pPr>
              <w:spacing w:after="0"/>
              <w:jc w:val="center"/>
            </w:pPr>
            <w:r w:rsidRPr="1CC4B8FB">
              <w:rPr>
                <w:rFonts w:ascii="Calibri" w:hAnsi="Calibri" w:eastAsia="Calibri" w:cs="Calibri"/>
                <w:sz w:val="20"/>
                <w:szCs w:val="20"/>
              </w:rPr>
              <w:t>33.9</w:t>
            </w:r>
          </w:p>
        </w:tc>
        <w:tc>
          <w:tcPr>
            <w:tcW w:w="1272" w:type="dxa"/>
            <w:tcBorders>
              <w:right w:val="single" w:color="000000" w:themeColor="text1" w:sz="12" w:space="0"/>
            </w:tcBorders>
            <w:shd w:val="clear" w:color="auto" w:fill="6DC17C"/>
            <w:tcMar>
              <w:top w:w="15" w:type="dxa"/>
              <w:left w:w="15" w:type="dxa"/>
              <w:right w:w="15" w:type="dxa"/>
            </w:tcMar>
            <w:vAlign w:val="bottom"/>
          </w:tcPr>
          <w:p w:rsidR="1CC4B8FB" w:rsidP="1CC4B8FB" w:rsidRDefault="1CC4B8FB" w14:paraId="6AC45197" w14:textId="6CC604B9">
            <w:pPr>
              <w:spacing w:after="0"/>
              <w:jc w:val="center"/>
            </w:pPr>
            <w:r w:rsidRPr="1CC4B8FB">
              <w:rPr>
                <w:rFonts w:ascii="Calibri" w:hAnsi="Calibri" w:eastAsia="Calibri" w:cs="Calibri"/>
                <w:sz w:val="20"/>
                <w:szCs w:val="20"/>
              </w:rPr>
              <w:t>60.0</w:t>
            </w:r>
          </w:p>
        </w:tc>
        <w:tc>
          <w:tcPr>
            <w:tcW w:w="111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6FC27C"/>
            <w:tcMar>
              <w:top w:w="15" w:type="dxa"/>
              <w:left w:w="15" w:type="dxa"/>
              <w:right w:w="15" w:type="dxa"/>
            </w:tcMar>
            <w:vAlign w:val="bottom"/>
          </w:tcPr>
          <w:p w:rsidR="1CC4B8FB" w:rsidP="1CC4B8FB" w:rsidRDefault="1CC4B8FB" w14:paraId="0F245982" w14:textId="1093B260">
            <w:pPr>
              <w:spacing w:after="0"/>
              <w:jc w:val="center"/>
            </w:pPr>
            <w:r w:rsidRPr="1CC4B8FB">
              <w:rPr>
                <w:rFonts w:ascii="Calibri" w:hAnsi="Calibri" w:eastAsia="Calibri" w:cs="Calibri"/>
                <w:sz w:val="20"/>
                <w:szCs w:val="20"/>
              </w:rPr>
              <w:t>69.4</w:t>
            </w:r>
          </w:p>
        </w:tc>
        <w:tc>
          <w:tcPr>
            <w:tcW w:w="129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63BE7B"/>
            <w:tcMar>
              <w:top w:w="15" w:type="dxa"/>
              <w:left w:w="15" w:type="dxa"/>
              <w:right w:w="15" w:type="dxa"/>
            </w:tcMar>
            <w:vAlign w:val="bottom"/>
          </w:tcPr>
          <w:p w:rsidR="1CC4B8FB" w:rsidP="1CC4B8FB" w:rsidRDefault="1CC4B8FB" w14:paraId="34B53D1D" w14:textId="26B4AFF4">
            <w:pPr>
              <w:spacing w:after="0"/>
              <w:jc w:val="center"/>
            </w:pPr>
            <w:r w:rsidRPr="1CC4B8FB">
              <w:rPr>
                <w:rFonts w:ascii="Calibri" w:hAnsi="Calibri" w:eastAsia="Calibri" w:cs="Calibri"/>
                <w:sz w:val="20"/>
                <w:szCs w:val="20"/>
              </w:rPr>
              <w:t>92.9</w:t>
            </w:r>
          </w:p>
        </w:tc>
        <w:tc>
          <w:tcPr>
            <w:tcW w:w="1453" w:type="dxa"/>
            <w:tcBorders>
              <w:left w:val="single" w:color="000000" w:themeColor="text1" w:sz="12" w:space="0"/>
              <w:right w:val="single" w:color="000000" w:themeColor="text1" w:sz="12" w:space="0"/>
            </w:tcBorders>
            <w:shd w:val="clear" w:color="auto" w:fill="F8E984"/>
            <w:tcMar>
              <w:top w:w="15" w:type="dxa"/>
              <w:left w:w="15" w:type="dxa"/>
              <w:right w:w="15" w:type="dxa"/>
            </w:tcMar>
            <w:vAlign w:val="bottom"/>
          </w:tcPr>
          <w:p w:rsidR="1CC4B8FB" w:rsidP="1CC4B8FB" w:rsidRDefault="1CC4B8FB" w14:paraId="4DD989AB" w14:textId="37809CB9">
            <w:pPr>
              <w:spacing w:after="0"/>
              <w:jc w:val="center"/>
            </w:pPr>
            <w:r w:rsidRPr="1CC4B8FB">
              <w:rPr>
                <w:rFonts w:ascii="Calibri" w:hAnsi="Calibri" w:eastAsia="Calibri" w:cs="Calibri"/>
                <w:sz w:val="20"/>
                <w:szCs w:val="20"/>
              </w:rPr>
              <w:t>44.7</w:t>
            </w:r>
          </w:p>
        </w:tc>
        <w:tc>
          <w:tcPr>
            <w:tcW w:w="166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63BE7B"/>
            <w:tcMar>
              <w:top w:w="15" w:type="dxa"/>
              <w:left w:w="15" w:type="dxa"/>
              <w:right w:w="15" w:type="dxa"/>
            </w:tcMar>
            <w:vAlign w:val="bottom"/>
          </w:tcPr>
          <w:p w:rsidR="1CC4B8FB" w:rsidP="1CC4B8FB" w:rsidRDefault="1CC4B8FB" w14:paraId="19E8737C" w14:textId="4171E065">
            <w:pPr>
              <w:spacing w:after="0"/>
              <w:jc w:val="center"/>
            </w:pPr>
            <w:r w:rsidRPr="1CC4B8FB">
              <w:rPr>
                <w:rFonts w:ascii="Calibri" w:hAnsi="Calibri" w:eastAsia="Calibri" w:cs="Calibri"/>
                <w:sz w:val="20"/>
                <w:szCs w:val="20"/>
              </w:rPr>
              <w:t>90.1</w:t>
            </w:r>
          </w:p>
        </w:tc>
        <w:tc>
          <w:tcPr>
            <w:tcW w:w="1166" w:type="dxa"/>
            <w:tcBorders>
              <w:left w:val="single" w:color="000000" w:themeColor="text1" w:sz="12" w:space="0"/>
            </w:tcBorders>
            <w:shd w:val="clear" w:color="auto" w:fill="97CD7E"/>
            <w:tcMar>
              <w:top w:w="15" w:type="dxa"/>
              <w:left w:w="15" w:type="dxa"/>
              <w:right w:w="15" w:type="dxa"/>
            </w:tcMar>
            <w:vAlign w:val="bottom"/>
          </w:tcPr>
          <w:p w:rsidR="1CC4B8FB" w:rsidP="1CC4B8FB" w:rsidRDefault="1CC4B8FB" w14:paraId="5CA35EFE" w14:textId="7350FA97">
            <w:pPr>
              <w:spacing w:after="0"/>
              <w:jc w:val="center"/>
            </w:pPr>
            <w:r w:rsidRPr="1CC4B8FB">
              <w:rPr>
                <w:rFonts w:ascii="Calibri" w:hAnsi="Calibri" w:eastAsia="Calibri" w:cs="Calibri"/>
                <w:sz w:val="20"/>
                <w:szCs w:val="20"/>
              </w:rPr>
              <w:t>57.3</w:t>
            </w:r>
          </w:p>
        </w:tc>
        <w:tc>
          <w:tcPr>
            <w:tcW w:w="1248" w:type="dxa"/>
            <w:shd w:val="clear" w:color="auto" w:fill="8BCA7E"/>
            <w:tcMar>
              <w:top w:w="15" w:type="dxa"/>
              <w:left w:w="15" w:type="dxa"/>
              <w:right w:w="15" w:type="dxa"/>
            </w:tcMar>
            <w:vAlign w:val="bottom"/>
          </w:tcPr>
          <w:p w:rsidR="1CC4B8FB" w:rsidP="1CC4B8FB" w:rsidRDefault="1CC4B8FB" w14:paraId="62569D2F" w14:textId="34366142">
            <w:pPr>
              <w:spacing w:after="0"/>
              <w:jc w:val="center"/>
            </w:pPr>
            <w:r w:rsidRPr="1CC4B8FB">
              <w:rPr>
                <w:rFonts w:ascii="Calibri" w:hAnsi="Calibri" w:eastAsia="Calibri" w:cs="Calibri"/>
                <w:sz w:val="20"/>
                <w:szCs w:val="20"/>
              </w:rPr>
              <w:t>76.3</w:t>
            </w:r>
          </w:p>
        </w:tc>
        <w:tc>
          <w:tcPr>
            <w:tcW w:w="734" w:type="dxa"/>
            <w:shd w:val="clear" w:color="auto" w:fill="75C47D"/>
            <w:tcMar>
              <w:top w:w="15" w:type="dxa"/>
              <w:left w:w="15" w:type="dxa"/>
              <w:right w:w="15" w:type="dxa"/>
            </w:tcMar>
            <w:vAlign w:val="bottom"/>
          </w:tcPr>
          <w:p w:rsidR="1CC4B8FB" w:rsidP="1CC4B8FB" w:rsidRDefault="1CC4B8FB" w14:paraId="55AC1550" w14:textId="4C0206FF">
            <w:pPr>
              <w:spacing w:after="0"/>
              <w:jc w:val="center"/>
            </w:pPr>
            <w:r w:rsidRPr="1CC4B8FB">
              <w:rPr>
                <w:rFonts w:ascii="Calibri" w:hAnsi="Calibri" w:eastAsia="Calibri" w:cs="Calibri"/>
                <w:sz w:val="20"/>
                <w:szCs w:val="20"/>
              </w:rPr>
              <w:t>58</w:t>
            </w:r>
          </w:p>
        </w:tc>
      </w:tr>
      <w:tr w:rsidR="1CC4B8FB" w:rsidTr="00E01561" w14:paraId="03AD2BE7" w14:textId="77777777">
        <w:trPr>
          <w:trHeight w:val="300"/>
          <w:jc w:val="center"/>
        </w:trPr>
        <w:tc>
          <w:tcPr>
            <w:tcW w:w="949" w:type="dxa"/>
            <w:shd w:val="clear" w:color="auto" w:fill="D9D9D9" w:themeFill="background1" w:themeFillShade="D9"/>
            <w:tcMar>
              <w:top w:w="15" w:type="dxa"/>
              <w:left w:w="15" w:type="dxa"/>
              <w:right w:w="15" w:type="dxa"/>
            </w:tcMar>
            <w:vAlign w:val="bottom"/>
          </w:tcPr>
          <w:p w:rsidR="1CC4B8FB" w:rsidP="1CC4B8FB" w:rsidRDefault="1CC4B8FB" w14:paraId="6AD48283" w14:textId="58570B8C">
            <w:pPr>
              <w:spacing w:after="0"/>
            </w:pPr>
            <w:proofErr w:type="spellStart"/>
            <w:r w:rsidRPr="1CC4B8FB">
              <w:rPr>
                <w:rFonts w:ascii="Calibri" w:hAnsi="Calibri" w:eastAsia="Calibri" w:cs="Calibri"/>
                <w:sz w:val="20"/>
                <w:szCs w:val="20"/>
              </w:rPr>
              <w:t>Lituanie</w:t>
            </w:r>
            <w:proofErr w:type="spellEnd"/>
          </w:p>
        </w:tc>
        <w:tc>
          <w:tcPr>
            <w:tcW w:w="891" w:type="dxa"/>
            <w:shd w:val="clear" w:color="auto" w:fill="D9D9D9" w:themeFill="background1" w:themeFillShade="D9"/>
            <w:tcMar>
              <w:top w:w="15" w:type="dxa"/>
              <w:left w:w="15" w:type="dxa"/>
              <w:right w:w="15" w:type="dxa"/>
            </w:tcMar>
            <w:vAlign w:val="bottom"/>
          </w:tcPr>
          <w:p w:rsidR="1CC4B8FB" w:rsidP="1CC4B8FB" w:rsidRDefault="1CC4B8FB" w14:paraId="74D99383" w14:textId="1F8BB179">
            <w:pPr>
              <w:spacing w:after="0"/>
              <w:jc w:val="center"/>
            </w:pPr>
            <w:r w:rsidRPr="1CC4B8FB">
              <w:rPr>
                <w:rFonts w:ascii="Calibri" w:hAnsi="Calibri" w:eastAsia="Calibri" w:cs="Calibri"/>
                <w:sz w:val="20"/>
                <w:szCs w:val="20"/>
              </w:rPr>
              <w:t>5</w:t>
            </w:r>
          </w:p>
        </w:tc>
        <w:tc>
          <w:tcPr>
            <w:tcW w:w="891" w:type="dxa"/>
            <w:shd w:val="clear" w:color="auto" w:fill="FA9273"/>
            <w:tcMar>
              <w:top w:w="15" w:type="dxa"/>
              <w:left w:w="15" w:type="dxa"/>
              <w:right w:w="15" w:type="dxa"/>
            </w:tcMar>
            <w:vAlign w:val="bottom"/>
          </w:tcPr>
          <w:p w:rsidR="1CC4B8FB" w:rsidP="1CC4B8FB" w:rsidRDefault="1CC4B8FB" w14:paraId="5E79D246" w14:textId="62D012E9">
            <w:pPr>
              <w:spacing w:after="0"/>
              <w:jc w:val="center"/>
            </w:pPr>
            <w:r w:rsidRPr="1CC4B8FB">
              <w:rPr>
                <w:rFonts w:ascii="Calibri" w:hAnsi="Calibri" w:eastAsia="Calibri" w:cs="Calibri"/>
                <w:sz w:val="20"/>
                <w:szCs w:val="20"/>
              </w:rPr>
              <w:t>15.2</w:t>
            </w:r>
          </w:p>
        </w:tc>
        <w:tc>
          <w:tcPr>
            <w:tcW w:w="1124" w:type="dxa"/>
            <w:shd w:val="clear" w:color="auto" w:fill="FED980"/>
            <w:tcMar>
              <w:top w:w="15" w:type="dxa"/>
              <w:left w:w="15" w:type="dxa"/>
              <w:right w:w="15" w:type="dxa"/>
            </w:tcMar>
            <w:vAlign w:val="bottom"/>
          </w:tcPr>
          <w:p w:rsidR="1CC4B8FB" w:rsidP="1CC4B8FB" w:rsidRDefault="1CC4B8FB" w14:paraId="6108FDE5" w14:textId="57F89A18">
            <w:pPr>
              <w:spacing w:after="0"/>
              <w:jc w:val="center"/>
            </w:pPr>
            <w:r w:rsidRPr="1CC4B8FB">
              <w:rPr>
                <w:rFonts w:ascii="Calibri" w:hAnsi="Calibri" w:eastAsia="Calibri" w:cs="Calibri"/>
                <w:sz w:val="20"/>
                <w:szCs w:val="20"/>
              </w:rPr>
              <w:t>20.0</w:t>
            </w:r>
          </w:p>
        </w:tc>
        <w:tc>
          <w:tcPr>
            <w:tcW w:w="1272" w:type="dxa"/>
            <w:shd w:val="clear" w:color="auto" w:fill="C8DC81"/>
            <w:tcMar>
              <w:top w:w="15" w:type="dxa"/>
              <w:left w:w="15" w:type="dxa"/>
              <w:right w:w="15" w:type="dxa"/>
            </w:tcMar>
            <w:vAlign w:val="bottom"/>
          </w:tcPr>
          <w:p w:rsidR="1CC4B8FB" w:rsidP="1CC4B8FB" w:rsidRDefault="1CC4B8FB" w14:paraId="1798A437" w14:textId="5F2F13F6">
            <w:pPr>
              <w:spacing w:after="0"/>
              <w:jc w:val="center"/>
            </w:pPr>
            <w:r w:rsidRPr="1CC4B8FB">
              <w:rPr>
                <w:rFonts w:ascii="Calibri" w:hAnsi="Calibri" w:eastAsia="Calibri" w:cs="Calibri"/>
                <w:sz w:val="20"/>
                <w:szCs w:val="20"/>
              </w:rPr>
              <w:t>43.3</w:t>
            </w:r>
          </w:p>
        </w:tc>
        <w:tc>
          <w:tcPr>
            <w:tcW w:w="1119" w:type="dxa"/>
            <w:tcBorders>
              <w:top w:val="single" w:color="000000" w:themeColor="text1" w:sz="12" w:space="0"/>
            </w:tcBorders>
            <w:shd w:val="clear" w:color="auto" w:fill="F9816F"/>
            <w:tcMar>
              <w:top w:w="15" w:type="dxa"/>
              <w:left w:w="15" w:type="dxa"/>
              <w:right w:w="15" w:type="dxa"/>
            </w:tcMar>
            <w:vAlign w:val="bottom"/>
          </w:tcPr>
          <w:p w:rsidR="1CC4B8FB" w:rsidP="1CC4B8FB" w:rsidRDefault="1CC4B8FB" w14:paraId="7A529D44" w14:textId="25A31032">
            <w:pPr>
              <w:spacing w:after="0"/>
              <w:jc w:val="center"/>
            </w:pPr>
            <w:r w:rsidRPr="1CC4B8FB">
              <w:rPr>
                <w:rFonts w:ascii="Calibri" w:hAnsi="Calibri" w:eastAsia="Calibri" w:cs="Calibri"/>
                <w:sz w:val="20"/>
                <w:szCs w:val="20"/>
              </w:rPr>
              <w:t>10.3</w:t>
            </w:r>
          </w:p>
        </w:tc>
        <w:tc>
          <w:tcPr>
            <w:tcW w:w="1298" w:type="dxa"/>
            <w:tcBorders>
              <w:top w:val="single" w:color="000000" w:themeColor="text1" w:sz="12" w:space="0"/>
            </w:tcBorders>
            <w:shd w:val="clear" w:color="auto" w:fill="FFEB84"/>
            <w:tcMar>
              <w:top w:w="15" w:type="dxa"/>
              <w:left w:w="15" w:type="dxa"/>
              <w:right w:w="15" w:type="dxa"/>
            </w:tcMar>
            <w:vAlign w:val="bottom"/>
          </w:tcPr>
          <w:p w:rsidR="1CC4B8FB" w:rsidP="1CC4B8FB" w:rsidRDefault="1CC4B8FB" w14:paraId="207EB3E6" w14:textId="07434E1E">
            <w:pPr>
              <w:spacing w:after="0"/>
              <w:jc w:val="center"/>
            </w:pPr>
            <w:r w:rsidRPr="1CC4B8FB">
              <w:rPr>
                <w:rFonts w:ascii="Calibri" w:hAnsi="Calibri" w:eastAsia="Calibri" w:cs="Calibri"/>
                <w:sz w:val="20"/>
                <w:szCs w:val="20"/>
              </w:rPr>
              <w:t>22.3</w:t>
            </w:r>
          </w:p>
        </w:tc>
        <w:tc>
          <w:tcPr>
            <w:tcW w:w="1453" w:type="dxa"/>
            <w:shd w:val="clear" w:color="auto" w:fill="E7E483"/>
            <w:tcMar>
              <w:top w:w="15" w:type="dxa"/>
              <w:left w:w="15" w:type="dxa"/>
              <w:right w:w="15" w:type="dxa"/>
            </w:tcMar>
            <w:vAlign w:val="bottom"/>
          </w:tcPr>
          <w:p w:rsidR="1CC4B8FB" w:rsidP="1CC4B8FB" w:rsidRDefault="1CC4B8FB" w14:paraId="10A1B60C" w14:textId="60C506D7">
            <w:pPr>
              <w:spacing w:after="0"/>
              <w:jc w:val="center"/>
            </w:pPr>
            <w:r w:rsidRPr="1CC4B8FB">
              <w:rPr>
                <w:rFonts w:ascii="Calibri" w:hAnsi="Calibri" w:eastAsia="Calibri" w:cs="Calibri"/>
                <w:sz w:val="20"/>
                <w:szCs w:val="20"/>
              </w:rPr>
              <w:t>49.0</w:t>
            </w:r>
          </w:p>
        </w:tc>
        <w:tc>
          <w:tcPr>
            <w:tcW w:w="1660" w:type="dxa"/>
            <w:tcBorders>
              <w:top w:val="single" w:color="000000" w:themeColor="text1" w:sz="12" w:space="0"/>
            </w:tcBorders>
            <w:shd w:val="clear" w:color="auto" w:fill="FCB97A"/>
            <w:tcMar>
              <w:top w:w="15" w:type="dxa"/>
              <w:left w:w="15" w:type="dxa"/>
              <w:right w:w="15" w:type="dxa"/>
            </w:tcMar>
            <w:vAlign w:val="bottom"/>
          </w:tcPr>
          <w:p w:rsidR="1CC4B8FB" w:rsidP="1CC4B8FB" w:rsidRDefault="1CC4B8FB" w14:paraId="13CB5B6C" w14:textId="2328BBFE">
            <w:pPr>
              <w:spacing w:after="0"/>
              <w:jc w:val="center"/>
            </w:pPr>
            <w:r w:rsidRPr="1CC4B8FB">
              <w:rPr>
                <w:rFonts w:ascii="Calibri" w:hAnsi="Calibri" w:eastAsia="Calibri" w:cs="Calibri"/>
                <w:sz w:val="20"/>
                <w:szCs w:val="20"/>
              </w:rPr>
              <w:t>55.6</w:t>
            </w:r>
          </w:p>
        </w:tc>
        <w:tc>
          <w:tcPr>
            <w:tcW w:w="1166" w:type="dxa"/>
            <w:shd w:val="clear" w:color="auto" w:fill="F0E784"/>
            <w:tcMar>
              <w:top w:w="15" w:type="dxa"/>
              <w:left w:w="15" w:type="dxa"/>
              <w:right w:w="15" w:type="dxa"/>
            </w:tcMar>
            <w:vAlign w:val="bottom"/>
          </w:tcPr>
          <w:p w:rsidR="1CC4B8FB" w:rsidP="1CC4B8FB" w:rsidRDefault="1CC4B8FB" w14:paraId="75F34E00" w14:textId="7FB3F5FE">
            <w:pPr>
              <w:spacing w:after="0"/>
              <w:jc w:val="center"/>
            </w:pPr>
            <w:r w:rsidRPr="1CC4B8FB">
              <w:rPr>
                <w:rFonts w:ascii="Calibri" w:hAnsi="Calibri" w:eastAsia="Calibri" w:cs="Calibri"/>
                <w:sz w:val="20"/>
                <w:szCs w:val="20"/>
              </w:rPr>
              <w:t>41.9</w:t>
            </w:r>
          </w:p>
        </w:tc>
        <w:tc>
          <w:tcPr>
            <w:tcW w:w="1248" w:type="dxa"/>
            <w:shd w:val="clear" w:color="auto" w:fill="FFEB84"/>
            <w:tcMar>
              <w:top w:w="15" w:type="dxa"/>
              <w:left w:w="15" w:type="dxa"/>
              <w:right w:w="15" w:type="dxa"/>
            </w:tcMar>
            <w:vAlign w:val="bottom"/>
          </w:tcPr>
          <w:p w:rsidR="1CC4B8FB" w:rsidP="1CC4B8FB" w:rsidRDefault="1CC4B8FB" w14:paraId="25C22AF2" w14:textId="147C7CAD">
            <w:pPr>
              <w:spacing w:after="0"/>
              <w:jc w:val="center"/>
            </w:pPr>
            <w:r w:rsidRPr="1CC4B8FB">
              <w:rPr>
                <w:rFonts w:ascii="Calibri" w:hAnsi="Calibri" w:eastAsia="Calibri" w:cs="Calibri"/>
                <w:sz w:val="20"/>
                <w:szCs w:val="20"/>
              </w:rPr>
              <w:t>52.3</w:t>
            </w:r>
          </w:p>
        </w:tc>
        <w:tc>
          <w:tcPr>
            <w:tcW w:w="734" w:type="dxa"/>
            <w:shd w:val="clear" w:color="auto" w:fill="FCBD7B"/>
            <w:tcMar>
              <w:top w:w="15" w:type="dxa"/>
              <w:left w:w="15" w:type="dxa"/>
              <w:right w:w="15" w:type="dxa"/>
            </w:tcMar>
            <w:vAlign w:val="bottom"/>
          </w:tcPr>
          <w:p w:rsidR="1CC4B8FB" w:rsidP="1CC4B8FB" w:rsidRDefault="1CC4B8FB" w14:paraId="771F3DC3" w14:textId="629E0638">
            <w:pPr>
              <w:spacing w:after="0"/>
              <w:jc w:val="center"/>
            </w:pPr>
            <w:r w:rsidRPr="1CC4B8FB">
              <w:rPr>
                <w:rFonts w:ascii="Calibri" w:hAnsi="Calibri" w:eastAsia="Calibri" w:cs="Calibri"/>
                <w:sz w:val="20"/>
                <w:szCs w:val="20"/>
              </w:rPr>
              <w:t>23.7</w:t>
            </w:r>
          </w:p>
        </w:tc>
      </w:tr>
      <w:tr w:rsidR="1CC4B8FB" w:rsidTr="00E01561" w14:paraId="229B51A3" w14:textId="77777777">
        <w:trPr>
          <w:trHeight w:val="300"/>
          <w:jc w:val="center"/>
        </w:trPr>
        <w:tc>
          <w:tcPr>
            <w:tcW w:w="949" w:type="dxa"/>
            <w:tcMar>
              <w:top w:w="15" w:type="dxa"/>
              <w:left w:w="15" w:type="dxa"/>
              <w:right w:w="15" w:type="dxa"/>
            </w:tcMar>
            <w:vAlign w:val="bottom"/>
          </w:tcPr>
          <w:p w:rsidR="1CC4B8FB" w:rsidP="1CC4B8FB" w:rsidRDefault="1CC4B8FB" w14:paraId="51CB3D7C" w14:textId="57403BE1">
            <w:pPr>
              <w:spacing w:after="0"/>
            </w:pPr>
            <w:proofErr w:type="spellStart"/>
            <w:r w:rsidRPr="1CC4B8FB">
              <w:rPr>
                <w:rFonts w:ascii="Calibri" w:hAnsi="Calibri" w:eastAsia="Calibri" w:cs="Calibri"/>
                <w:sz w:val="20"/>
                <w:szCs w:val="20"/>
              </w:rPr>
              <w:t>Lettonie</w:t>
            </w:r>
            <w:proofErr w:type="spellEnd"/>
          </w:p>
        </w:tc>
        <w:tc>
          <w:tcPr>
            <w:tcW w:w="891" w:type="dxa"/>
            <w:tcMar>
              <w:top w:w="15" w:type="dxa"/>
              <w:left w:w="15" w:type="dxa"/>
              <w:right w:w="15" w:type="dxa"/>
            </w:tcMar>
            <w:vAlign w:val="bottom"/>
          </w:tcPr>
          <w:p w:rsidR="1CC4B8FB" w:rsidP="1CC4B8FB" w:rsidRDefault="1CC4B8FB" w14:paraId="02286E86" w14:textId="74981BBC">
            <w:pPr>
              <w:spacing w:after="0"/>
              <w:jc w:val="center"/>
            </w:pPr>
            <w:r w:rsidRPr="1CC4B8FB">
              <w:rPr>
                <w:rFonts w:ascii="Calibri" w:hAnsi="Calibri" w:eastAsia="Calibri" w:cs="Calibri"/>
                <w:sz w:val="20"/>
                <w:szCs w:val="20"/>
              </w:rPr>
              <w:t>4</w:t>
            </w:r>
          </w:p>
        </w:tc>
        <w:tc>
          <w:tcPr>
            <w:tcW w:w="891" w:type="dxa"/>
            <w:shd w:val="clear" w:color="auto" w:fill="F86F6C"/>
            <w:tcMar>
              <w:top w:w="15" w:type="dxa"/>
              <w:left w:w="15" w:type="dxa"/>
              <w:right w:w="15" w:type="dxa"/>
            </w:tcMar>
            <w:vAlign w:val="bottom"/>
          </w:tcPr>
          <w:p w:rsidR="1CC4B8FB" w:rsidP="1CC4B8FB" w:rsidRDefault="1CC4B8FB" w14:paraId="58D261AB" w14:textId="5084750D">
            <w:pPr>
              <w:spacing w:after="0"/>
              <w:jc w:val="center"/>
            </w:pPr>
            <w:r w:rsidRPr="1CC4B8FB">
              <w:rPr>
                <w:rFonts w:ascii="Calibri" w:hAnsi="Calibri" w:eastAsia="Calibri" w:cs="Calibri"/>
                <w:sz w:val="20"/>
                <w:szCs w:val="20"/>
              </w:rPr>
              <w:t>10.5</w:t>
            </w:r>
          </w:p>
        </w:tc>
        <w:tc>
          <w:tcPr>
            <w:tcW w:w="1124" w:type="dxa"/>
            <w:shd w:val="clear" w:color="auto" w:fill="FEDD81"/>
            <w:tcMar>
              <w:top w:w="15" w:type="dxa"/>
              <w:left w:w="15" w:type="dxa"/>
              <w:right w:w="15" w:type="dxa"/>
            </w:tcMar>
            <w:vAlign w:val="bottom"/>
          </w:tcPr>
          <w:p w:rsidR="1CC4B8FB" w:rsidP="1CC4B8FB" w:rsidRDefault="1CC4B8FB" w14:paraId="4F33BB9B" w14:textId="4A787093">
            <w:pPr>
              <w:spacing w:after="0"/>
              <w:jc w:val="center"/>
            </w:pPr>
            <w:r w:rsidRPr="1CC4B8FB">
              <w:rPr>
                <w:rFonts w:ascii="Calibri" w:hAnsi="Calibri" w:eastAsia="Calibri" w:cs="Calibri"/>
                <w:sz w:val="20"/>
                <w:szCs w:val="20"/>
              </w:rPr>
              <w:t>20.3</w:t>
            </w:r>
          </w:p>
        </w:tc>
        <w:tc>
          <w:tcPr>
            <w:tcW w:w="1272" w:type="dxa"/>
            <w:shd w:val="clear" w:color="auto" w:fill="FA9E75"/>
            <w:tcMar>
              <w:top w:w="15" w:type="dxa"/>
              <w:left w:w="15" w:type="dxa"/>
              <w:right w:w="15" w:type="dxa"/>
            </w:tcMar>
            <w:vAlign w:val="bottom"/>
          </w:tcPr>
          <w:p w:rsidR="1CC4B8FB" w:rsidP="1CC4B8FB" w:rsidRDefault="1CC4B8FB" w14:paraId="106FD4BB" w14:textId="6EA8FCB4">
            <w:pPr>
              <w:spacing w:after="0"/>
              <w:jc w:val="center"/>
            </w:pPr>
            <w:r w:rsidRPr="1CC4B8FB">
              <w:rPr>
                <w:rFonts w:ascii="Calibri" w:hAnsi="Calibri" w:eastAsia="Calibri" w:cs="Calibri"/>
                <w:sz w:val="20"/>
                <w:szCs w:val="20"/>
              </w:rPr>
              <w:t>15.9</w:t>
            </w:r>
          </w:p>
        </w:tc>
        <w:tc>
          <w:tcPr>
            <w:tcW w:w="1119" w:type="dxa"/>
            <w:shd w:val="clear" w:color="auto" w:fill="F8696B"/>
            <w:tcMar>
              <w:top w:w="15" w:type="dxa"/>
              <w:left w:w="15" w:type="dxa"/>
              <w:right w:w="15" w:type="dxa"/>
            </w:tcMar>
            <w:vAlign w:val="bottom"/>
          </w:tcPr>
          <w:p w:rsidR="1CC4B8FB" w:rsidP="1CC4B8FB" w:rsidRDefault="1CC4B8FB" w14:paraId="5C61B16A" w14:textId="32DC723C">
            <w:pPr>
              <w:spacing w:after="0"/>
              <w:jc w:val="center"/>
            </w:pPr>
            <w:r w:rsidRPr="1CC4B8FB">
              <w:rPr>
                <w:rFonts w:ascii="Calibri" w:hAnsi="Calibri" w:eastAsia="Calibri" w:cs="Calibri"/>
                <w:sz w:val="20"/>
                <w:szCs w:val="20"/>
              </w:rPr>
              <w:t>6.9</w:t>
            </w:r>
          </w:p>
        </w:tc>
        <w:tc>
          <w:tcPr>
            <w:tcW w:w="1298" w:type="dxa"/>
            <w:shd w:val="clear" w:color="auto" w:fill="FDCD7E"/>
            <w:tcMar>
              <w:top w:w="15" w:type="dxa"/>
              <w:left w:w="15" w:type="dxa"/>
              <w:right w:w="15" w:type="dxa"/>
            </w:tcMar>
            <w:vAlign w:val="bottom"/>
          </w:tcPr>
          <w:p w:rsidR="1CC4B8FB" w:rsidP="1CC4B8FB" w:rsidRDefault="1CC4B8FB" w14:paraId="0DC224F0" w14:textId="159B6F09">
            <w:pPr>
              <w:spacing w:after="0"/>
              <w:jc w:val="center"/>
            </w:pPr>
            <w:r w:rsidRPr="1CC4B8FB">
              <w:rPr>
                <w:rFonts w:ascii="Calibri" w:hAnsi="Calibri" w:eastAsia="Calibri" w:cs="Calibri"/>
                <w:sz w:val="20"/>
                <w:szCs w:val="20"/>
              </w:rPr>
              <w:t>17.7</w:t>
            </w:r>
          </w:p>
        </w:tc>
        <w:tc>
          <w:tcPr>
            <w:tcW w:w="1453" w:type="dxa"/>
            <w:shd w:val="clear" w:color="auto" w:fill="DBE182"/>
            <w:tcMar>
              <w:top w:w="15" w:type="dxa"/>
              <w:left w:w="15" w:type="dxa"/>
              <w:right w:w="15" w:type="dxa"/>
            </w:tcMar>
            <w:vAlign w:val="bottom"/>
          </w:tcPr>
          <w:p w:rsidR="1CC4B8FB" w:rsidP="1CC4B8FB" w:rsidRDefault="1CC4B8FB" w14:paraId="67C8E5BD" w14:textId="46701945">
            <w:pPr>
              <w:spacing w:after="0"/>
              <w:jc w:val="center"/>
            </w:pPr>
            <w:r w:rsidRPr="1CC4B8FB">
              <w:rPr>
                <w:rFonts w:ascii="Calibri" w:hAnsi="Calibri" w:eastAsia="Calibri" w:cs="Calibri"/>
                <w:sz w:val="20"/>
                <w:szCs w:val="20"/>
              </w:rPr>
              <w:t>51.9</w:t>
            </w:r>
          </w:p>
        </w:tc>
        <w:tc>
          <w:tcPr>
            <w:tcW w:w="1660" w:type="dxa"/>
            <w:shd w:val="clear" w:color="auto" w:fill="F8696B"/>
            <w:tcMar>
              <w:top w:w="15" w:type="dxa"/>
              <w:left w:w="15" w:type="dxa"/>
              <w:right w:w="15" w:type="dxa"/>
            </w:tcMar>
            <w:vAlign w:val="bottom"/>
          </w:tcPr>
          <w:p w:rsidR="1CC4B8FB" w:rsidP="1CC4B8FB" w:rsidRDefault="1CC4B8FB" w14:paraId="4783378A" w14:textId="00A6365C">
            <w:pPr>
              <w:spacing w:after="0"/>
              <w:jc w:val="center"/>
            </w:pPr>
            <w:r w:rsidRPr="1CC4B8FB">
              <w:rPr>
                <w:rFonts w:ascii="Calibri" w:hAnsi="Calibri" w:eastAsia="Calibri" w:cs="Calibri"/>
                <w:sz w:val="20"/>
                <w:szCs w:val="20"/>
              </w:rPr>
              <w:t>36.2</w:t>
            </w:r>
          </w:p>
        </w:tc>
        <w:tc>
          <w:tcPr>
            <w:tcW w:w="1166" w:type="dxa"/>
            <w:shd w:val="clear" w:color="auto" w:fill="F4E884"/>
            <w:tcMar>
              <w:top w:w="15" w:type="dxa"/>
              <w:left w:w="15" w:type="dxa"/>
              <w:right w:w="15" w:type="dxa"/>
            </w:tcMar>
            <w:vAlign w:val="bottom"/>
          </w:tcPr>
          <w:p w:rsidR="1CC4B8FB" w:rsidP="1CC4B8FB" w:rsidRDefault="1CC4B8FB" w14:paraId="09E525CD" w14:textId="0E6115EB">
            <w:pPr>
              <w:spacing w:after="0"/>
              <w:jc w:val="center"/>
            </w:pPr>
            <w:r w:rsidRPr="1CC4B8FB">
              <w:rPr>
                <w:rFonts w:ascii="Calibri" w:hAnsi="Calibri" w:eastAsia="Calibri" w:cs="Calibri"/>
                <w:sz w:val="20"/>
                <w:szCs w:val="20"/>
              </w:rPr>
              <w:t>41.3</w:t>
            </w:r>
          </w:p>
        </w:tc>
        <w:tc>
          <w:tcPr>
            <w:tcW w:w="1248" w:type="dxa"/>
            <w:shd w:val="clear" w:color="auto" w:fill="FBB178"/>
            <w:tcMar>
              <w:top w:w="15" w:type="dxa"/>
              <w:left w:w="15" w:type="dxa"/>
              <w:right w:w="15" w:type="dxa"/>
            </w:tcMar>
            <w:vAlign w:val="bottom"/>
          </w:tcPr>
          <w:p w:rsidR="1CC4B8FB" w:rsidP="1CC4B8FB" w:rsidRDefault="1CC4B8FB" w14:paraId="196DFBF3" w14:textId="6718D61F">
            <w:pPr>
              <w:spacing w:after="0"/>
              <w:jc w:val="center"/>
            </w:pPr>
            <w:r w:rsidRPr="1CC4B8FB">
              <w:rPr>
                <w:rFonts w:ascii="Calibri" w:hAnsi="Calibri" w:eastAsia="Calibri" w:cs="Calibri"/>
                <w:sz w:val="20"/>
                <w:szCs w:val="20"/>
              </w:rPr>
              <w:t>42.2</w:t>
            </w:r>
          </w:p>
        </w:tc>
        <w:tc>
          <w:tcPr>
            <w:tcW w:w="734" w:type="dxa"/>
            <w:shd w:val="clear" w:color="auto" w:fill="F98971"/>
            <w:tcMar>
              <w:top w:w="15" w:type="dxa"/>
              <w:left w:w="15" w:type="dxa"/>
              <w:right w:w="15" w:type="dxa"/>
            </w:tcMar>
            <w:vAlign w:val="bottom"/>
          </w:tcPr>
          <w:p w:rsidR="1CC4B8FB" w:rsidP="1CC4B8FB" w:rsidRDefault="1CC4B8FB" w14:paraId="3C82B4F1" w14:textId="02A04FBC">
            <w:pPr>
              <w:spacing w:after="0"/>
              <w:jc w:val="center"/>
            </w:pPr>
            <w:r w:rsidRPr="1CC4B8FB">
              <w:rPr>
                <w:rFonts w:ascii="Calibri" w:hAnsi="Calibri" w:eastAsia="Calibri" w:cs="Calibri"/>
                <w:sz w:val="20"/>
                <w:szCs w:val="20"/>
              </w:rPr>
              <w:t>17.1</w:t>
            </w:r>
          </w:p>
        </w:tc>
      </w:tr>
      <w:tr w:rsidR="1CC4B8FB" w:rsidTr="00E01561" w14:paraId="6490ED8B" w14:textId="77777777">
        <w:trPr>
          <w:trHeight w:val="300"/>
          <w:jc w:val="center"/>
        </w:trPr>
        <w:tc>
          <w:tcPr>
            <w:tcW w:w="949" w:type="dxa"/>
            <w:shd w:val="clear" w:color="auto" w:fill="D9D9D9" w:themeFill="background1" w:themeFillShade="D9"/>
            <w:tcMar>
              <w:top w:w="15" w:type="dxa"/>
              <w:left w:w="15" w:type="dxa"/>
              <w:right w:w="15" w:type="dxa"/>
            </w:tcMar>
            <w:vAlign w:val="bottom"/>
          </w:tcPr>
          <w:p w:rsidR="1CC4B8FB" w:rsidP="1CC4B8FB" w:rsidRDefault="1CC4B8FB" w14:paraId="465ABD27" w14:textId="04822987">
            <w:pPr>
              <w:spacing w:after="0"/>
            </w:pPr>
            <w:proofErr w:type="spellStart"/>
            <w:r w:rsidRPr="1CC4B8FB">
              <w:rPr>
                <w:rFonts w:ascii="Calibri" w:hAnsi="Calibri" w:eastAsia="Calibri" w:cs="Calibri"/>
                <w:sz w:val="20"/>
                <w:szCs w:val="20"/>
              </w:rPr>
              <w:t>Croatie</w:t>
            </w:r>
            <w:proofErr w:type="spellEnd"/>
          </w:p>
        </w:tc>
        <w:tc>
          <w:tcPr>
            <w:tcW w:w="891" w:type="dxa"/>
            <w:shd w:val="clear" w:color="auto" w:fill="D9D9D9" w:themeFill="background1" w:themeFillShade="D9"/>
            <w:tcMar>
              <w:top w:w="15" w:type="dxa"/>
              <w:left w:w="15" w:type="dxa"/>
              <w:right w:w="15" w:type="dxa"/>
            </w:tcMar>
            <w:vAlign w:val="bottom"/>
          </w:tcPr>
          <w:p w:rsidR="1CC4B8FB" w:rsidP="1CC4B8FB" w:rsidRDefault="1CC4B8FB" w14:paraId="1AD0BBBA" w14:textId="3F8DEB01">
            <w:pPr>
              <w:spacing w:after="0"/>
              <w:jc w:val="center"/>
            </w:pPr>
            <w:r w:rsidRPr="1CC4B8FB">
              <w:rPr>
                <w:rFonts w:ascii="Calibri" w:hAnsi="Calibri" w:eastAsia="Calibri" w:cs="Calibri"/>
                <w:sz w:val="20"/>
                <w:szCs w:val="20"/>
              </w:rPr>
              <w:t>3</w:t>
            </w:r>
          </w:p>
        </w:tc>
        <w:tc>
          <w:tcPr>
            <w:tcW w:w="891" w:type="dxa"/>
            <w:shd w:val="clear" w:color="auto" w:fill="F9806F"/>
            <w:tcMar>
              <w:top w:w="15" w:type="dxa"/>
              <w:left w:w="15" w:type="dxa"/>
              <w:right w:w="15" w:type="dxa"/>
            </w:tcMar>
            <w:vAlign w:val="bottom"/>
          </w:tcPr>
          <w:p w:rsidR="1CC4B8FB" w:rsidP="1CC4B8FB" w:rsidRDefault="1CC4B8FB" w14:paraId="2A4F70F4" w14:textId="6BF6CF4A">
            <w:pPr>
              <w:spacing w:after="0"/>
              <w:jc w:val="center"/>
            </w:pPr>
            <w:r w:rsidRPr="1CC4B8FB">
              <w:rPr>
                <w:rFonts w:ascii="Calibri" w:hAnsi="Calibri" w:eastAsia="Calibri" w:cs="Calibri"/>
                <w:sz w:val="20"/>
                <w:szCs w:val="20"/>
              </w:rPr>
              <w:t>12.7</w:t>
            </w:r>
          </w:p>
        </w:tc>
        <w:tc>
          <w:tcPr>
            <w:tcW w:w="1124" w:type="dxa"/>
            <w:shd w:val="clear" w:color="auto" w:fill="F8696B"/>
            <w:tcMar>
              <w:top w:w="15" w:type="dxa"/>
              <w:left w:w="15" w:type="dxa"/>
              <w:right w:w="15" w:type="dxa"/>
            </w:tcMar>
            <w:vAlign w:val="bottom"/>
          </w:tcPr>
          <w:p w:rsidR="1CC4B8FB" w:rsidP="1CC4B8FB" w:rsidRDefault="1CC4B8FB" w14:paraId="73E091EB" w14:textId="73396B83">
            <w:pPr>
              <w:spacing w:after="0"/>
              <w:jc w:val="center"/>
            </w:pPr>
            <w:r w:rsidRPr="1CC4B8FB">
              <w:rPr>
                <w:rFonts w:ascii="Calibri" w:hAnsi="Calibri" w:eastAsia="Calibri" w:cs="Calibri"/>
                <w:sz w:val="20"/>
                <w:szCs w:val="20"/>
              </w:rPr>
              <w:t>10.1</w:t>
            </w:r>
          </w:p>
        </w:tc>
        <w:tc>
          <w:tcPr>
            <w:tcW w:w="1272" w:type="dxa"/>
            <w:shd w:val="clear" w:color="auto" w:fill="FBA576"/>
            <w:tcMar>
              <w:top w:w="15" w:type="dxa"/>
              <w:left w:w="15" w:type="dxa"/>
              <w:right w:w="15" w:type="dxa"/>
            </w:tcMar>
            <w:vAlign w:val="bottom"/>
          </w:tcPr>
          <w:p w:rsidR="1CC4B8FB" w:rsidP="1CC4B8FB" w:rsidRDefault="1CC4B8FB" w14:paraId="38EF3D32" w14:textId="3BF3105A">
            <w:pPr>
              <w:spacing w:after="0"/>
              <w:jc w:val="center"/>
            </w:pPr>
            <w:r w:rsidRPr="1CC4B8FB">
              <w:rPr>
                <w:rFonts w:ascii="Calibri" w:hAnsi="Calibri" w:eastAsia="Calibri" w:cs="Calibri"/>
                <w:sz w:val="20"/>
                <w:szCs w:val="20"/>
              </w:rPr>
              <w:t>17.5</w:t>
            </w:r>
          </w:p>
        </w:tc>
        <w:tc>
          <w:tcPr>
            <w:tcW w:w="1119" w:type="dxa"/>
            <w:shd w:val="clear" w:color="auto" w:fill="F8746D"/>
            <w:tcMar>
              <w:top w:w="15" w:type="dxa"/>
              <w:left w:w="15" w:type="dxa"/>
              <w:right w:w="15" w:type="dxa"/>
            </w:tcMar>
            <w:vAlign w:val="bottom"/>
          </w:tcPr>
          <w:p w:rsidR="1CC4B8FB" w:rsidP="1CC4B8FB" w:rsidRDefault="1CC4B8FB" w14:paraId="5FE1F0E1" w14:textId="70F599DD">
            <w:pPr>
              <w:spacing w:after="0"/>
              <w:jc w:val="center"/>
            </w:pPr>
            <w:r w:rsidRPr="1CC4B8FB">
              <w:rPr>
                <w:rFonts w:ascii="Calibri" w:hAnsi="Calibri" w:eastAsia="Calibri" w:cs="Calibri"/>
                <w:sz w:val="20"/>
                <w:szCs w:val="20"/>
              </w:rPr>
              <w:t>8.5</w:t>
            </w:r>
          </w:p>
        </w:tc>
        <w:tc>
          <w:tcPr>
            <w:tcW w:w="1298" w:type="dxa"/>
            <w:shd w:val="clear" w:color="auto" w:fill="F8696B"/>
            <w:tcMar>
              <w:top w:w="15" w:type="dxa"/>
              <w:left w:w="15" w:type="dxa"/>
              <w:right w:w="15" w:type="dxa"/>
            </w:tcMar>
            <w:vAlign w:val="bottom"/>
          </w:tcPr>
          <w:p w:rsidR="1CC4B8FB" w:rsidP="1CC4B8FB" w:rsidRDefault="1CC4B8FB" w14:paraId="17C5BE57" w14:textId="36E4A8EB">
            <w:pPr>
              <w:spacing w:after="0"/>
              <w:jc w:val="center"/>
            </w:pPr>
            <w:r w:rsidRPr="1CC4B8FB">
              <w:rPr>
                <w:rFonts w:ascii="Calibri" w:hAnsi="Calibri" w:eastAsia="Calibri" w:cs="Calibri"/>
                <w:sz w:val="20"/>
                <w:szCs w:val="20"/>
              </w:rPr>
              <w:t>2.1</w:t>
            </w:r>
          </w:p>
        </w:tc>
        <w:tc>
          <w:tcPr>
            <w:tcW w:w="1453" w:type="dxa"/>
            <w:shd w:val="clear" w:color="auto" w:fill="F8696B"/>
            <w:tcMar>
              <w:top w:w="15" w:type="dxa"/>
              <w:left w:w="15" w:type="dxa"/>
              <w:right w:w="15" w:type="dxa"/>
            </w:tcMar>
            <w:vAlign w:val="bottom"/>
          </w:tcPr>
          <w:p w:rsidR="1CC4B8FB" w:rsidP="1CC4B8FB" w:rsidRDefault="1CC4B8FB" w14:paraId="425FBDAE" w14:textId="49CA0CA8">
            <w:pPr>
              <w:spacing w:after="0"/>
              <w:jc w:val="center"/>
            </w:pPr>
            <w:r w:rsidRPr="1CC4B8FB">
              <w:rPr>
                <w:rFonts w:ascii="Calibri" w:hAnsi="Calibri" w:eastAsia="Calibri" w:cs="Calibri"/>
                <w:sz w:val="20"/>
                <w:szCs w:val="20"/>
              </w:rPr>
              <w:t>4.7</w:t>
            </w:r>
          </w:p>
        </w:tc>
        <w:tc>
          <w:tcPr>
            <w:tcW w:w="1660" w:type="dxa"/>
            <w:shd w:val="clear" w:color="auto" w:fill="FEDF81"/>
            <w:tcMar>
              <w:top w:w="15" w:type="dxa"/>
              <w:left w:w="15" w:type="dxa"/>
              <w:right w:w="15" w:type="dxa"/>
            </w:tcMar>
            <w:vAlign w:val="bottom"/>
          </w:tcPr>
          <w:p w:rsidR="1CC4B8FB" w:rsidP="1CC4B8FB" w:rsidRDefault="1CC4B8FB" w14:paraId="3C921F3C" w14:textId="66D5ED37">
            <w:pPr>
              <w:spacing w:after="0"/>
              <w:jc w:val="center"/>
            </w:pPr>
            <w:r w:rsidRPr="1CC4B8FB">
              <w:rPr>
                <w:rFonts w:ascii="Calibri" w:hAnsi="Calibri" w:eastAsia="Calibri" w:cs="Calibri"/>
                <w:sz w:val="20"/>
                <w:szCs w:val="20"/>
              </w:rPr>
              <w:t>64.9</w:t>
            </w:r>
          </w:p>
        </w:tc>
        <w:tc>
          <w:tcPr>
            <w:tcW w:w="1166" w:type="dxa"/>
            <w:shd w:val="clear" w:color="auto" w:fill="DCE182"/>
            <w:tcMar>
              <w:top w:w="15" w:type="dxa"/>
              <w:left w:w="15" w:type="dxa"/>
              <w:right w:w="15" w:type="dxa"/>
            </w:tcMar>
            <w:vAlign w:val="bottom"/>
          </w:tcPr>
          <w:p w:rsidR="1CC4B8FB" w:rsidP="1CC4B8FB" w:rsidRDefault="1CC4B8FB" w14:paraId="7E3D5FA1" w14:textId="32533CE8">
            <w:pPr>
              <w:spacing w:after="0"/>
              <w:jc w:val="center"/>
            </w:pPr>
            <w:r w:rsidRPr="1CC4B8FB">
              <w:rPr>
                <w:rFonts w:ascii="Calibri" w:hAnsi="Calibri" w:eastAsia="Calibri" w:cs="Calibri"/>
                <w:sz w:val="20"/>
                <w:szCs w:val="20"/>
              </w:rPr>
              <w:t>45.4</w:t>
            </w:r>
          </w:p>
        </w:tc>
        <w:tc>
          <w:tcPr>
            <w:tcW w:w="1248" w:type="dxa"/>
            <w:shd w:val="clear" w:color="auto" w:fill="FEDA80"/>
            <w:tcMar>
              <w:top w:w="15" w:type="dxa"/>
              <w:left w:w="15" w:type="dxa"/>
              <w:right w:w="15" w:type="dxa"/>
            </w:tcMar>
            <w:vAlign w:val="bottom"/>
          </w:tcPr>
          <w:p w:rsidR="1CC4B8FB" w:rsidP="1CC4B8FB" w:rsidRDefault="1CC4B8FB" w14:paraId="6847BEA6" w14:textId="6BCCDC8F">
            <w:pPr>
              <w:spacing w:after="0"/>
              <w:jc w:val="center"/>
            </w:pPr>
            <w:r w:rsidRPr="1CC4B8FB">
              <w:rPr>
                <w:rFonts w:ascii="Calibri" w:hAnsi="Calibri" w:eastAsia="Calibri" w:cs="Calibri"/>
                <w:sz w:val="20"/>
                <w:szCs w:val="20"/>
              </w:rPr>
              <w:t>49.4</w:t>
            </w:r>
          </w:p>
        </w:tc>
        <w:tc>
          <w:tcPr>
            <w:tcW w:w="734" w:type="dxa"/>
            <w:shd w:val="clear" w:color="auto" w:fill="F97C6E"/>
            <w:tcMar>
              <w:top w:w="15" w:type="dxa"/>
              <w:left w:w="15" w:type="dxa"/>
              <w:right w:w="15" w:type="dxa"/>
            </w:tcMar>
            <w:vAlign w:val="bottom"/>
          </w:tcPr>
          <w:p w:rsidR="1CC4B8FB" w:rsidP="1CC4B8FB" w:rsidRDefault="1CC4B8FB" w14:paraId="6D17F974" w14:textId="2A92C9B5">
            <w:pPr>
              <w:spacing w:after="0"/>
              <w:jc w:val="center"/>
            </w:pPr>
            <w:r w:rsidRPr="1CC4B8FB">
              <w:rPr>
                <w:rFonts w:ascii="Calibri" w:hAnsi="Calibri" w:eastAsia="Calibri" w:cs="Calibri"/>
                <w:sz w:val="20"/>
                <w:szCs w:val="20"/>
              </w:rPr>
              <w:t>15.5</w:t>
            </w:r>
          </w:p>
        </w:tc>
      </w:tr>
      <w:tr w:rsidR="1CC4B8FB" w:rsidTr="00E01561" w14:paraId="05C58388" w14:textId="77777777">
        <w:trPr>
          <w:trHeight w:val="300"/>
          <w:jc w:val="center"/>
        </w:trPr>
        <w:tc>
          <w:tcPr>
            <w:tcW w:w="949" w:type="dxa"/>
            <w:tcMar>
              <w:top w:w="15" w:type="dxa"/>
              <w:left w:w="15" w:type="dxa"/>
              <w:right w:w="15" w:type="dxa"/>
            </w:tcMar>
            <w:vAlign w:val="bottom"/>
          </w:tcPr>
          <w:p w:rsidR="1CC4B8FB" w:rsidP="1CC4B8FB" w:rsidRDefault="1CC4B8FB" w14:paraId="46AC80BC" w14:textId="65512E5E">
            <w:pPr>
              <w:spacing w:after="0"/>
            </w:pPr>
            <w:proofErr w:type="spellStart"/>
            <w:r w:rsidRPr="1CC4B8FB">
              <w:rPr>
                <w:rFonts w:ascii="Calibri" w:hAnsi="Calibri" w:eastAsia="Calibri" w:cs="Calibri"/>
                <w:sz w:val="20"/>
                <w:szCs w:val="20"/>
              </w:rPr>
              <w:t>Estonie</w:t>
            </w:r>
            <w:proofErr w:type="spellEnd"/>
          </w:p>
        </w:tc>
        <w:tc>
          <w:tcPr>
            <w:tcW w:w="891" w:type="dxa"/>
            <w:tcMar>
              <w:top w:w="15" w:type="dxa"/>
              <w:left w:w="15" w:type="dxa"/>
              <w:right w:w="15" w:type="dxa"/>
            </w:tcMar>
            <w:vAlign w:val="bottom"/>
          </w:tcPr>
          <w:p w:rsidR="1CC4B8FB" w:rsidP="1CC4B8FB" w:rsidRDefault="1CC4B8FB" w14:paraId="4B8D7388" w14:textId="54098A90">
            <w:pPr>
              <w:spacing w:after="0"/>
              <w:jc w:val="center"/>
            </w:pPr>
            <w:r w:rsidRPr="1CC4B8FB">
              <w:rPr>
                <w:rFonts w:ascii="Calibri" w:hAnsi="Calibri" w:eastAsia="Calibri" w:cs="Calibri"/>
                <w:sz w:val="20"/>
                <w:szCs w:val="20"/>
              </w:rPr>
              <w:t>3</w:t>
            </w:r>
          </w:p>
        </w:tc>
        <w:tc>
          <w:tcPr>
            <w:tcW w:w="891" w:type="dxa"/>
            <w:shd w:val="clear" w:color="auto" w:fill="FBAC77"/>
            <w:tcMar>
              <w:top w:w="15" w:type="dxa"/>
              <w:left w:w="15" w:type="dxa"/>
              <w:right w:w="15" w:type="dxa"/>
            </w:tcMar>
            <w:vAlign w:val="bottom"/>
          </w:tcPr>
          <w:p w:rsidR="1CC4B8FB" w:rsidP="1CC4B8FB" w:rsidRDefault="1CC4B8FB" w14:paraId="3DB8E958" w14:textId="79CC2A0A">
            <w:pPr>
              <w:spacing w:after="0"/>
              <w:jc w:val="center"/>
            </w:pPr>
            <w:r w:rsidRPr="1CC4B8FB">
              <w:rPr>
                <w:rFonts w:ascii="Calibri" w:hAnsi="Calibri" w:eastAsia="Calibri" w:cs="Calibri"/>
                <w:sz w:val="20"/>
                <w:szCs w:val="20"/>
              </w:rPr>
              <w:t>18.6</w:t>
            </w:r>
          </w:p>
        </w:tc>
        <w:tc>
          <w:tcPr>
            <w:tcW w:w="1124" w:type="dxa"/>
            <w:shd w:val="clear" w:color="auto" w:fill="FCC57C"/>
            <w:tcMar>
              <w:top w:w="15" w:type="dxa"/>
              <w:left w:w="15" w:type="dxa"/>
              <w:right w:w="15" w:type="dxa"/>
            </w:tcMar>
            <w:vAlign w:val="bottom"/>
          </w:tcPr>
          <w:p w:rsidR="1CC4B8FB" w:rsidP="1CC4B8FB" w:rsidRDefault="1CC4B8FB" w14:paraId="5070CBDA" w14:textId="7D4A3E47">
            <w:pPr>
              <w:spacing w:after="0"/>
              <w:jc w:val="center"/>
            </w:pPr>
            <w:r w:rsidRPr="1CC4B8FB">
              <w:rPr>
                <w:rFonts w:ascii="Calibri" w:hAnsi="Calibri" w:eastAsia="Calibri" w:cs="Calibri"/>
                <w:sz w:val="20"/>
                <w:szCs w:val="20"/>
              </w:rPr>
              <w:t>18.2</w:t>
            </w:r>
          </w:p>
        </w:tc>
        <w:tc>
          <w:tcPr>
            <w:tcW w:w="1272" w:type="dxa"/>
            <w:shd w:val="clear" w:color="auto" w:fill="B4D680"/>
            <w:tcMar>
              <w:top w:w="15" w:type="dxa"/>
              <w:left w:w="15" w:type="dxa"/>
              <w:right w:w="15" w:type="dxa"/>
            </w:tcMar>
            <w:vAlign w:val="bottom"/>
          </w:tcPr>
          <w:p w:rsidR="1CC4B8FB" w:rsidP="1CC4B8FB" w:rsidRDefault="1CC4B8FB" w14:paraId="3D099C3D" w14:textId="5CEC4CE4">
            <w:pPr>
              <w:spacing w:after="0"/>
              <w:jc w:val="center"/>
            </w:pPr>
            <w:r w:rsidRPr="1CC4B8FB">
              <w:rPr>
                <w:rFonts w:ascii="Calibri" w:hAnsi="Calibri" w:eastAsia="Calibri" w:cs="Calibri"/>
                <w:sz w:val="20"/>
                <w:szCs w:val="20"/>
              </w:rPr>
              <w:t>46.9</w:t>
            </w:r>
          </w:p>
        </w:tc>
        <w:tc>
          <w:tcPr>
            <w:tcW w:w="1119" w:type="dxa"/>
            <w:shd w:val="clear" w:color="auto" w:fill="FCB679"/>
            <w:tcMar>
              <w:top w:w="15" w:type="dxa"/>
              <w:left w:w="15" w:type="dxa"/>
              <w:right w:w="15" w:type="dxa"/>
            </w:tcMar>
            <w:vAlign w:val="bottom"/>
          </w:tcPr>
          <w:p w:rsidR="1CC4B8FB" w:rsidP="1CC4B8FB" w:rsidRDefault="1CC4B8FB" w14:paraId="614B5292" w14:textId="691EF49E">
            <w:pPr>
              <w:spacing w:after="0"/>
              <w:jc w:val="center"/>
            </w:pPr>
            <w:r w:rsidRPr="1CC4B8FB">
              <w:rPr>
                <w:rFonts w:ascii="Calibri" w:hAnsi="Calibri" w:eastAsia="Calibri" w:cs="Calibri"/>
                <w:sz w:val="20"/>
                <w:szCs w:val="20"/>
              </w:rPr>
              <w:t>17.5</w:t>
            </w:r>
          </w:p>
        </w:tc>
        <w:tc>
          <w:tcPr>
            <w:tcW w:w="1298" w:type="dxa"/>
            <w:shd w:val="clear" w:color="auto" w:fill="ADD480"/>
            <w:tcMar>
              <w:top w:w="15" w:type="dxa"/>
              <w:left w:w="15" w:type="dxa"/>
              <w:right w:w="15" w:type="dxa"/>
            </w:tcMar>
            <w:vAlign w:val="bottom"/>
          </w:tcPr>
          <w:p w:rsidR="1CC4B8FB" w:rsidP="1CC4B8FB" w:rsidRDefault="1CC4B8FB" w14:paraId="6D56DB5C" w14:textId="6FFA69B6">
            <w:pPr>
              <w:spacing w:after="0"/>
              <w:jc w:val="center"/>
            </w:pPr>
            <w:r w:rsidRPr="1CC4B8FB">
              <w:rPr>
                <w:rFonts w:ascii="Calibri" w:hAnsi="Calibri" w:eastAsia="Calibri" w:cs="Calibri"/>
                <w:sz w:val="20"/>
                <w:szCs w:val="20"/>
              </w:rPr>
              <w:t>59.7</w:t>
            </w:r>
          </w:p>
        </w:tc>
        <w:tc>
          <w:tcPr>
            <w:tcW w:w="1453" w:type="dxa"/>
            <w:shd w:val="clear" w:color="auto" w:fill="FBB179"/>
            <w:tcMar>
              <w:top w:w="15" w:type="dxa"/>
              <w:left w:w="15" w:type="dxa"/>
              <w:right w:w="15" w:type="dxa"/>
            </w:tcMar>
            <w:vAlign w:val="bottom"/>
          </w:tcPr>
          <w:p w:rsidR="1CC4B8FB" w:rsidP="1CC4B8FB" w:rsidRDefault="1CC4B8FB" w14:paraId="0D7245EF" w14:textId="28E8FF3C">
            <w:pPr>
              <w:spacing w:after="0"/>
              <w:jc w:val="center"/>
            </w:pPr>
            <w:r w:rsidRPr="1CC4B8FB">
              <w:rPr>
                <w:rFonts w:ascii="Calibri" w:hAnsi="Calibri" w:eastAsia="Calibri" w:cs="Calibri"/>
                <w:sz w:val="20"/>
                <w:szCs w:val="20"/>
              </w:rPr>
              <w:t>26.1</w:t>
            </w:r>
          </w:p>
        </w:tc>
        <w:tc>
          <w:tcPr>
            <w:tcW w:w="1660" w:type="dxa"/>
            <w:shd w:val="clear" w:color="auto" w:fill="CCDD82"/>
            <w:tcMar>
              <w:top w:w="15" w:type="dxa"/>
              <w:left w:w="15" w:type="dxa"/>
              <w:right w:w="15" w:type="dxa"/>
            </w:tcMar>
            <w:vAlign w:val="bottom"/>
          </w:tcPr>
          <w:p w:rsidR="1CC4B8FB" w:rsidP="1CC4B8FB" w:rsidRDefault="1CC4B8FB" w14:paraId="07495679" w14:textId="13B4F205">
            <w:pPr>
              <w:spacing w:after="0"/>
              <w:jc w:val="center"/>
            </w:pPr>
            <w:r w:rsidRPr="1CC4B8FB">
              <w:rPr>
                <w:rFonts w:ascii="Calibri" w:hAnsi="Calibri" w:eastAsia="Calibri" w:cs="Calibri"/>
                <w:sz w:val="20"/>
                <w:szCs w:val="20"/>
              </w:rPr>
              <w:t>75.1</w:t>
            </w:r>
          </w:p>
        </w:tc>
        <w:tc>
          <w:tcPr>
            <w:tcW w:w="1166" w:type="dxa"/>
            <w:shd w:val="clear" w:color="auto" w:fill="7DC67D"/>
            <w:tcMar>
              <w:top w:w="15" w:type="dxa"/>
              <w:left w:w="15" w:type="dxa"/>
              <w:right w:w="15" w:type="dxa"/>
            </w:tcMar>
            <w:vAlign w:val="bottom"/>
          </w:tcPr>
          <w:p w:rsidR="1CC4B8FB" w:rsidP="1CC4B8FB" w:rsidRDefault="1CC4B8FB" w14:paraId="4335EFED" w14:textId="5498AF3C">
            <w:pPr>
              <w:spacing w:after="0"/>
              <w:jc w:val="center"/>
            </w:pPr>
            <w:r w:rsidRPr="1CC4B8FB">
              <w:rPr>
                <w:rFonts w:ascii="Calibri" w:hAnsi="Calibri" w:eastAsia="Calibri" w:cs="Calibri"/>
                <w:sz w:val="20"/>
                <w:szCs w:val="20"/>
              </w:rPr>
              <w:t>61.8</w:t>
            </w:r>
          </w:p>
        </w:tc>
        <w:tc>
          <w:tcPr>
            <w:tcW w:w="1248" w:type="dxa"/>
            <w:shd w:val="clear" w:color="auto" w:fill="FEE082"/>
            <w:tcMar>
              <w:top w:w="15" w:type="dxa"/>
              <w:left w:w="15" w:type="dxa"/>
              <w:right w:w="15" w:type="dxa"/>
            </w:tcMar>
            <w:vAlign w:val="bottom"/>
          </w:tcPr>
          <w:p w:rsidR="1CC4B8FB" w:rsidP="1CC4B8FB" w:rsidRDefault="1CC4B8FB" w14:paraId="31976C40" w14:textId="601262DB">
            <w:pPr>
              <w:spacing w:after="0"/>
              <w:jc w:val="center"/>
            </w:pPr>
            <w:r w:rsidRPr="1CC4B8FB">
              <w:rPr>
                <w:rFonts w:ascii="Calibri" w:hAnsi="Calibri" w:eastAsia="Calibri" w:cs="Calibri"/>
                <w:sz w:val="20"/>
                <w:szCs w:val="20"/>
              </w:rPr>
              <w:t>50.5</w:t>
            </w:r>
          </w:p>
        </w:tc>
        <w:tc>
          <w:tcPr>
            <w:tcW w:w="734" w:type="dxa"/>
            <w:shd w:val="clear" w:color="auto" w:fill="FEE783"/>
            <w:tcMar>
              <w:top w:w="15" w:type="dxa"/>
              <w:left w:w="15" w:type="dxa"/>
              <w:right w:w="15" w:type="dxa"/>
            </w:tcMar>
            <w:vAlign w:val="bottom"/>
          </w:tcPr>
          <w:p w:rsidR="1CC4B8FB" w:rsidP="1CC4B8FB" w:rsidRDefault="1CC4B8FB" w14:paraId="0BFB519E" w14:textId="2F67679F">
            <w:pPr>
              <w:spacing w:after="0"/>
              <w:jc w:val="center"/>
            </w:pPr>
            <w:r w:rsidRPr="1CC4B8FB">
              <w:rPr>
                <w:rFonts w:ascii="Calibri" w:hAnsi="Calibri" w:eastAsia="Calibri" w:cs="Calibri"/>
                <w:sz w:val="20"/>
                <w:szCs w:val="20"/>
              </w:rPr>
              <w:t>29</w:t>
            </w:r>
          </w:p>
        </w:tc>
      </w:tr>
      <w:tr w:rsidR="1CC4B8FB" w:rsidTr="00E01561" w14:paraId="1C777CFB" w14:textId="77777777">
        <w:trPr>
          <w:trHeight w:val="300"/>
          <w:jc w:val="center"/>
        </w:trPr>
        <w:tc>
          <w:tcPr>
            <w:tcW w:w="949" w:type="dxa"/>
            <w:shd w:val="clear" w:color="auto" w:fill="D9D9D9" w:themeFill="background1" w:themeFillShade="D9"/>
            <w:tcMar>
              <w:top w:w="15" w:type="dxa"/>
              <w:left w:w="15" w:type="dxa"/>
              <w:right w:w="15" w:type="dxa"/>
            </w:tcMar>
            <w:vAlign w:val="bottom"/>
          </w:tcPr>
          <w:p w:rsidR="1CC4B8FB" w:rsidP="1CC4B8FB" w:rsidRDefault="1CC4B8FB" w14:paraId="63501471" w14:textId="2F736574">
            <w:pPr>
              <w:spacing w:after="0"/>
            </w:pPr>
            <w:proofErr w:type="spellStart"/>
            <w:r w:rsidRPr="1CC4B8FB">
              <w:rPr>
                <w:rFonts w:ascii="Calibri" w:hAnsi="Calibri" w:eastAsia="Calibri" w:cs="Calibri"/>
                <w:sz w:val="20"/>
                <w:szCs w:val="20"/>
              </w:rPr>
              <w:t>Slovénie</w:t>
            </w:r>
            <w:proofErr w:type="spellEnd"/>
          </w:p>
        </w:tc>
        <w:tc>
          <w:tcPr>
            <w:tcW w:w="891" w:type="dxa"/>
            <w:shd w:val="clear" w:color="auto" w:fill="D9D9D9" w:themeFill="background1" w:themeFillShade="D9"/>
            <w:tcMar>
              <w:top w:w="15" w:type="dxa"/>
              <w:left w:w="15" w:type="dxa"/>
              <w:right w:w="15" w:type="dxa"/>
            </w:tcMar>
            <w:vAlign w:val="bottom"/>
          </w:tcPr>
          <w:p w:rsidR="1CC4B8FB" w:rsidP="1CC4B8FB" w:rsidRDefault="1CC4B8FB" w14:paraId="7D6C3428" w14:textId="484DD116">
            <w:pPr>
              <w:spacing w:after="0"/>
              <w:jc w:val="center"/>
            </w:pPr>
            <w:r w:rsidRPr="1CC4B8FB">
              <w:rPr>
                <w:rFonts w:ascii="Calibri" w:hAnsi="Calibri" w:eastAsia="Calibri" w:cs="Calibri"/>
                <w:sz w:val="20"/>
                <w:szCs w:val="20"/>
              </w:rPr>
              <w:t>3</w:t>
            </w:r>
          </w:p>
        </w:tc>
        <w:tc>
          <w:tcPr>
            <w:tcW w:w="891" w:type="dxa"/>
            <w:shd w:val="clear" w:color="auto" w:fill="FA8F72"/>
            <w:tcMar>
              <w:top w:w="15" w:type="dxa"/>
              <w:left w:w="15" w:type="dxa"/>
              <w:right w:w="15" w:type="dxa"/>
            </w:tcMar>
            <w:vAlign w:val="bottom"/>
          </w:tcPr>
          <w:p w:rsidR="1CC4B8FB" w:rsidP="1CC4B8FB" w:rsidRDefault="1CC4B8FB" w14:paraId="1861BA72" w14:textId="17D5864D">
            <w:pPr>
              <w:spacing w:after="0"/>
              <w:jc w:val="center"/>
            </w:pPr>
            <w:r w:rsidRPr="1CC4B8FB">
              <w:rPr>
                <w:rFonts w:ascii="Calibri" w:hAnsi="Calibri" w:eastAsia="Calibri" w:cs="Calibri"/>
                <w:sz w:val="20"/>
                <w:szCs w:val="20"/>
              </w:rPr>
              <w:t>14.7</w:t>
            </w:r>
          </w:p>
        </w:tc>
        <w:tc>
          <w:tcPr>
            <w:tcW w:w="1124" w:type="dxa"/>
            <w:shd w:val="clear" w:color="auto" w:fill="FA8E72"/>
            <w:tcMar>
              <w:top w:w="15" w:type="dxa"/>
              <w:left w:w="15" w:type="dxa"/>
              <w:right w:w="15" w:type="dxa"/>
            </w:tcMar>
            <w:vAlign w:val="bottom"/>
          </w:tcPr>
          <w:p w:rsidR="1CC4B8FB" w:rsidP="1CC4B8FB" w:rsidRDefault="1CC4B8FB" w14:paraId="34232A30" w14:textId="7611EB56">
            <w:pPr>
              <w:spacing w:after="0"/>
              <w:jc w:val="center"/>
            </w:pPr>
            <w:r w:rsidRPr="1CC4B8FB">
              <w:rPr>
                <w:rFonts w:ascii="Calibri" w:hAnsi="Calibri" w:eastAsia="Calibri" w:cs="Calibri"/>
                <w:sz w:val="20"/>
                <w:szCs w:val="20"/>
              </w:rPr>
              <w:t>13.4</w:t>
            </w:r>
          </w:p>
        </w:tc>
        <w:tc>
          <w:tcPr>
            <w:tcW w:w="1272" w:type="dxa"/>
            <w:shd w:val="clear" w:color="auto" w:fill="FEE382"/>
            <w:tcMar>
              <w:top w:w="15" w:type="dxa"/>
              <w:left w:w="15" w:type="dxa"/>
              <w:right w:w="15" w:type="dxa"/>
            </w:tcMar>
            <w:vAlign w:val="bottom"/>
          </w:tcPr>
          <w:p w:rsidR="1CC4B8FB" w:rsidP="1CC4B8FB" w:rsidRDefault="1CC4B8FB" w14:paraId="2B76A876" w14:textId="4A8BED1D">
            <w:pPr>
              <w:spacing w:after="0"/>
              <w:jc w:val="center"/>
            </w:pPr>
            <w:r w:rsidRPr="1CC4B8FB">
              <w:rPr>
                <w:rFonts w:ascii="Calibri" w:hAnsi="Calibri" w:eastAsia="Calibri" w:cs="Calibri"/>
                <w:sz w:val="20"/>
                <w:szCs w:val="20"/>
              </w:rPr>
              <w:t>31.4</w:t>
            </w:r>
          </w:p>
        </w:tc>
        <w:tc>
          <w:tcPr>
            <w:tcW w:w="1119" w:type="dxa"/>
            <w:shd w:val="clear" w:color="auto" w:fill="F98470"/>
            <w:tcMar>
              <w:top w:w="15" w:type="dxa"/>
              <w:left w:w="15" w:type="dxa"/>
              <w:right w:w="15" w:type="dxa"/>
            </w:tcMar>
            <w:vAlign w:val="bottom"/>
          </w:tcPr>
          <w:p w:rsidR="1CC4B8FB" w:rsidP="1CC4B8FB" w:rsidRDefault="1CC4B8FB" w14:paraId="1B502189" w14:textId="4C19A010">
            <w:pPr>
              <w:spacing w:after="0"/>
              <w:jc w:val="center"/>
            </w:pPr>
            <w:r w:rsidRPr="1CC4B8FB">
              <w:rPr>
                <w:rFonts w:ascii="Calibri" w:hAnsi="Calibri" w:eastAsia="Calibri" w:cs="Calibri"/>
                <w:sz w:val="20"/>
                <w:szCs w:val="20"/>
              </w:rPr>
              <w:t>10.7</w:t>
            </w:r>
          </w:p>
        </w:tc>
        <w:tc>
          <w:tcPr>
            <w:tcW w:w="1298" w:type="dxa"/>
            <w:shd w:val="clear" w:color="auto" w:fill="FCB379"/>
            <w:tcMar>
              <w:top w:w="15" w:type="dxa"/>
              <w:left w:w="15" w:type="dxa"/>
              <w:right w:w="15" w:type="dxa"/>
            </w:tcMar>
            <w:vAlign w:val="bottom"/>
          </w:tcPr>
          <w:p w:rsidR="1CC4B8FB" w:rsidP="1CC4B8FB" w:rsidRDefault="1CC4B8FB" w14:paraId="53ED1F52" w14:textId="19B22866">
            <w:pPr>
              <w:spacing w:after="0"/>
              <w:jc w:val="center"/>
            </w:pPr>
            <w:r w:rsidRPr="1CC4B8FB">
              <w:rPr>
                <w:rFonts w:ascii="Calibri" w:hAnsi="Calibri" w:eastAsia="Calibri" w:cs="Calibri"/>
                <w:sz w:val="20"/>
                <w:szCs w:val="20"/>
              </w:rPr>
              <w:t>13.7</w:t>
            </w:r>
          </w:p>
        </w:tc>
        <w:tc>
          <w:tcPr>
            <w:tcW w:w="1453" w:type="dxa"/>
            <w:shd w:val="clear" w:color="auto" w:fill="FCB87A"/>
            <w:tcMar>
              <w:top w:w="15" w:type="dxa"/>
              <w:left w:w="15" w:type="dxa"/>
              <w:right w:w="15" w:type="dxa"/>
            </w:tcMar>
            <w:vAlign w:val="bottom"/>
          </w:tcPr>
          <w:p w:rsidR="1CC4B8FB" w:rsidP="1CC4B8FB" w:rsidRDefault="1CC4B8FB" w14:paraId="4EF0CADA" w14:textId="61D9D9B7">
            <w:pPr>
              <w:spacing w:after="0"/>
              <w:jc w:val="center"/>
            </w:pPr>
            <w:r w:rsidRPr="1CC4B8FB">
              <w:rPr>
                <w:rFonts w:ascii="Calibri" w:hAnsi="Calibri" w:eastAsia="Calibri" w:cs="Calibri"/>
                <w:sz w:val="20"/>
                <w:szCs w:val="20"/>
              </w:rPr>
              <w:t>28.1</w:t>
            </w:r>
          </w:p>
        </w:tc>
        <w:tc>
          <w:tcPr>
            <w:tcW w:w="1660" w:type="dxa"/>
            <w:shd w:val="clear" w:color="auto" w:fill="FEE482"/>
            <w:tcMar>
              <w:top w:w="15" w:type="dxa"/>
              <w:left w:w="15" w:type="dxa"/>
              <w:right w:w="15" w:type="dxa"/>
            </w:tcMar>
            <w:vAlign w:val="bottom"/>
          </w:tcPr>
          <w:p w:rsidR="1CC4B8FB" w:rsidP="1CC4B8FB" w:rsidRDefault="1CC4B8FB" w14:paraId="101060B5" w14:textId="5F973700">
            <w:pPr>
              <w:spacing w:after="0"/>
              <w:jc w:val="center"/>
            </w:pPr>
            <w:r w:rsidRPr="1CC4B8FB">
              <w:rPr>
                <w:rFonts w:ascii="Calibri" w:hAnsi="Calibri" w:eastAsia="Calibri" w:cs="Calibri"/>
                <w:sz w:val="20"/>
                <w:szCs w:val="20"/>
              </w:rPr>
              <w:t>66.2</w:t>
            </w:r>
          </w:p>
        </w:tc>
        <w:tc>
          <w:tcPr>
            <w:tcW w:w="1166" w:type="dxa"/>
            <w:shd w:val="clear" w:color="auto" w:fill="BCD881"/>
            <w:tcMar>
              <w:top w:w="15" w:type="dxa"/>
              <w:left w:w="15" w:type="dxa"/>
              <w:right w:w="15" w:type="dxa"/>
            </w:tcMar>
            <w:vAlign w:val="bottom"/>
          </w:tcPr>
          <w:p w:rsidR="1CC4B8FB" w:rsidP="1CC4B8FB" w:rsidRDefault="1CC4B8FB" w14:paraId="2670185B" w14:textId="1DD9C8D9">
            <w:pPr>
              <w:spacing w:after="0"/>
              <w:jc w:val="center"/>
            </w:pPr>
            <w:r w:rsidRPr="1CC4B8FB">
              <w:rPr>
                <w:rFonts w:ascii="Calibri" w:hAnsi="Calibri" w:eastAsia="Calibri" w:cs="Calibri"/>
                <w:sz w:val="20"/>
                <w:szCs w:val="20"/>
              </w:rPr>
              <w:t>50.9</w:t>
            </w:r>
          </w:p>
        </w:tc>
        <w:tc>
          <w:tcPr>
            <w:tcW w:w="1248" w:type="dxa"/>
            <w:shd w:val="clear" w:color="auto" w:fill="FBB078"/>
            <w:tcMar>
              <w:top w:w="15" w:type="dxa"/>
              <w:left w:w="15" w:type="dxa"/>
              <w:right w:w="15" w:type="dxa"/>
            </w:tcMar>
            <w:vAlign w:val="bottom"/>
          </w:tcPr>
          <w:p w:rsidR="1CC4B8FB" w:rsidP="1CC4B8FB" w:rsidRDefault="1CC4B8FB" w14:paraId="7B9BB6AD" w14:textId="267CB876">
            <w:pPr>
              <w:spacing w:after="0"/>
              <w:jc w:val="center"/>
            </w:pPr>
            <w:r w:rsidRPr="1CC4B8FB">
              <w:rPr>
                <w:rFonts w:ascii="Calibri" w:hAnsi="Calibri" w:eastAsia="Calibri" w:cs="Calibri"/>
                <w:sz w:val="20"/>
                <w:szCs w:val="20"/>
              </w:rPr>
              <w:t>42.0</w:t>
            </w:r>
          </w:p>
        </w:tc>
        <w:tc>
          <w:tcPr>
            <w:tcW w:w="734" w:type="dxa"/>
            <w:shd w:val="clear" w:color="auto" w:fill="FBA276"/>
            <w:tcMar>
              <w:top w:w="15" w:type="dxa"/>
              <w:left w:w="15" w:type="dxa"/>
              <w:right w:w="15" w:type="dxa"/>
            </w:tcMar>
            <w:vAlign w:val="bottom"/>
          </w:tcPr>
          <w:p w:rsidR="1CC4B8FB" w:rsidP="1CC4B8FB" w:rsidRDefault="1CC4B8FB" w14:paraId="7A727DD4" w14:textId="1D1C8D71">
            <w:pPr>
              <w:spacing w:after="0"/>
              <w:jc w:val="center"/>
            </w:pPr>
            <w:r w:rsidRPr="1CC4B8FB">
              <w:rPr>
                <w:rFonts w:ascii="Calibri" w:hAnsi="Calibri" w:eastAsia="Calibri" w:cs="Calibri"/>
                <w:sz w:val="20"/>
                <w:szCs w:val="20"/>
              </w:rPr>
              <w:t>20.3</w:t>
            </w:r>
          </w:p>
        </w:tc>
      </w:tr>
    </w:tbl>
    <w:p w:rsidRPr="00EF5FA0" w:rsidR="00CB476C" w:rsidP="00EF5FA0" w:rsidRDefault="00CB476C" w14:paraId="41DAC62D" w14:textId="1AEF9FA8">
      <w:pPr>
        <w:spacing w:line="360" w:lineRule="auto"/>
        <w:textAlignment w:val="baseline"/>
        <w:rPr>
          <w:rFonts w:ascii="Segoe UI" w:hAnsi="Segoe UI" w:eastAsia="Times New Roman" w:cs="Segoe UI"/>
          <w:sz w:val="18"/>
          <w:szCs w:val="18"/>
          <w:lang w:eastAsia="en-GB"/>
          <w14:ligatures w14:val="none"/>
        </w:rPr>
      </w:pPr>
    </w:p>
    <w:p w:rsidRPr="00A65393" w:rsidR="009740EB" w:rsidP="009740EB" w:rsidRDefault="009740EB" w14:paraId="502131DC" w14:textId="77777777">
      <w:pPr>
        <w:spacing w:line="360" w:lineRule="auto"/>
        <w:textAlignment w:val="baseline"/>
        <w:rPr>
          <w:rFonts w:ascii="Calibri" w:hAnsi="Calibri" w:eastAsia="Times New Roman" w:cs="Calibri"/>
          <w:lang w:val="fr-FR" w:eastAsia="en-GB"/>
          <w14:ligatures w14:val="none"/>
        </w:rPr>
      </w:pPr>
      <w:r w:rsidRPr="00A65393">
        <w:rPr>
          <w:rFonts w:ascii="Calibri" w:hAnsi="Calibri" w:eastAsia="Times New Roman" w:cs="Calibri"/>
          <w:b/>
          <w:bCs/>
          <w:lang w:val="fr-FR" w:eastAsia="en-GB"/>
          <w14:ligatures w14:val="none"/>
        </w:rPr>
        <w:t xml:space="preserve">Contexte mondial : un paysage concurrentiel </w:t>
      </w:r>
      <w:r w:rsidRPr="00A65393">
        <w:rPr>
          <w:rFonts w:ascii="Calibri" w:hAnsi="Calibri" w:eastAsia="Times New Roman" w:cs="Calibri"/>
          <w:lang w:val="fr-FR" w:eastAsia="en-GB"/>
          <w14:ligatures w14:val="none"/>
        </w:rPr>
        <w:t>  </w:t>
      </w:r>
    </w:p>
    <w:p w:rsidRPr="00A65393" w:rsidR="009740EB" w:rsidP="1CC4B8FB" w:rsidRDefault="009740EB" w14:paraId="4D7DCD0D" w14:textId="3021304E">
      <w:pPr>
        <w:spacing w:line="360" w:lineRule="auto"/>
        <w:textAlignment w:val="baseline"/>
        <w:rPr>
          <w:rFonts w:ascii="Calibri" w:hAnsi="Calibri" w:eastAsia="Times New Roman" w:cs="Calibri"/>
          <w:lang w:val="fr-FR" w:eastAsia="en-GB"/>
        </w:rPr>
      </w:pPr>
      <w:r w:rsidRPr="00A65393">
        <w:rPr>
          <w:rFonts w:ascii="Calibri" w:hAnsi="Calibri" w:eastAsia="Times New Roman" w:cs="Calibri"/>
          <w:lang w:val="fr-FR" w:eastAsia="en-GB"/>
          <w14:ligatures w14:val="none"/>
        </w:rPr>
        <w:t xml:space="preserve">Le QS World </w:t>
      </w:r>
      <w:proofErr w:type="spellStart"/>
      <w:r w:rsidRPr="00A65393">
        <w:rPr>
          <w:rFonts w:ascii="Calibri" w:hAnsi="Calibri" w:eastAsia="Times New Roman" w:cs="Calibri"/>
          <w:lang w:val="fr-FR" w:eastAsia="en-GB"/>
          <w14:ligatures w14:val="none"/>
        </w:rPr>
        <w:t>University</w:t>
      </w:r>
      <w:proofErr w:type="spellEnd"/>
      <w:r w:rsidRPr="00A65393">
        <w:rPr>
          <w:rFonts w:ascii="Calibri" w:hAnsi="Calibri" w:eastAsia="Times New Roman" w:cs="Calibri"/>
          <w:lang w:val="fr-FR" w:eastAsia="en-GB"/>
          <w14:ligatures w14:val="none"/>
        </w:rPr>
        <w:t xml:space="preserve"> Rankings 2026 évalue </w:t>
      </w:r>
      <w:r w:rsidRPr="00A65393">
        <w:rPr>
          <w:rFonts w:ascii="Calibri" w:hAnsi="Calibri" w:eastAsia="Times New Roman" w:cs="Calibri"/>
          <w:b/>
          <w:bCs/>
          <w:lang w:val="fr-FR" w:eastAsia="en-GB"/>
          <w14:ligatures w14:val="none"/>
        </w:rPr>
        <w:t xml:space="preserve">plus de 1 500 établissements </w:t>
      </w:r>
      <w:r w:rsidRPr="00A65393">
        <w:rPr>
          <w:rFonts w:ascii="Calibri" w:hAnsi="Calibri" w:eastAsia="Times New Roman" w:cs="Calibri"/>
          <w:lang w:val="fr-FR" w:eastAsia="en-GB"/>
          <w14:ligatures w14:val="none"/>
        </w:rPr>
        <w:t xml:space="preserve">dans 106 pays et territoires. La concurrence mondiale </w:t>
      </w:r>
      <w:r w:rsidRPr="00A65393" w:rsidR="22D95631">
        <w:rPr>
          <w:rFonts w:ascii="Calibri" w:hAnsi="Calibri" w:eastAsia="Times New Roman" w:cs="Calibri"/>
          <w:lang w:val="fr-FR" w:eastAsia="en-GB"/>
          <w14:ligatures w14:val="none"/>
        </w:rPr>
        <w:t>s'intensifie</w:t>
      </w:r>
      <w:r w:rsidRPr="00A65393">
        <w:rPr>
          <w:rFonts w:ascii="Calibri" w:hAnsi="Calibri" w:eastAsia="Times New Roman" w:cs="Calibri"/>
          <w:lang w:val="fr-FR" w:eastAsia="en-GB"/>
          <w14:ligatures w14:val="none"/>
        </w:rPr>
        <w:t>, en particulier en Europe, en Amérique du Nord et en Asie :  </w:t>
      </w:r>
    </w:p>
    <w:p w:rsidRPr="00A65393" w:rsidR="009740EB" w:rsidP="1CC4B8FB" w:rsidRDefault="009740EB" w14:paraId="2482AF66" w14:textId="5A4849C8">
      <w:pPr>
        <w:pStyle w:val="ListParagraph"/>
        <w:numPr>
          <w:ilvl w:val="0"/>
          <w:numId w:val="28"/>
        </w:numPr>
        <w:spacing w:line="360" w:lineRule="auto"/>
        <w:textAlignment w:val="baseline"/>
        <w:rPr>
          <w:rFonts w:ascii="Calibri" w:hAnsi="Calibri" w:eastAsia="Times New Roman" w:cs="Calibri"/>
          <w:lang w:val="fr-FR" w:eastAsia="en-GB"/>
          <w14:ligatures w14:val="none"/>
        </w:rPr>
      </w:pPr>
      <w:r w:rsidRPr="00A65393">
        <w:rPr>
          <w:rFonts w:ascii="Calibri" w:hAnsi="Calibri" w:eastAsia="Times New Roman" w:cs="Calibri"/>
          <w:b/>
          <w:bCs/>
          <w:lang w:val="fr-FR" w:eastAsia="en-GB"/>
          <w14:ligatures w14:val="none"/>
        </w:rPr>
        <w:t xml:space="preserve">Le MIT </w:t>
      </w:r>
      <w:r w:rsidRPr="00A65393">
        <w:rPr>
          <w:rFonts w:ascii="Calibri" w:hAnsi="Calibri" w:eastAsia="Times New Roman" w:cs="Calibri"/>
          <w:lang w:val="fr-FR" w:eastAsia="en-GB"/>
          <w14:ligatures w14:val="none"/>
        </w:rPr>
        <w:t>conserve sa première place pour la 14e année, suivi de l'</w:t>
      </w:r>
      <w:r w:rsidRPr="00A65393">
        <w:rPr>
          <w:rFonts w:ascii="Calibri" w:hAnsi="Calibri" w:eastAsia="Times New Roman" w:cs="Calibri"/>
          <w:b/>
          <w:bCs/>
          <w:lang w:val="fr-FR" w:eastAsia="en-GB"/>
          <w14:ligatures w14:val="none"/>
        </w:rPr>
        <w:t xml:space="preserve">Imperial </w:t>
      </w:r>
      <w:proofErr w:type="spellStart"/>
      <w:r w:rsidRPr="00A65393">
        <w:rPr>
          <w:rFonts w:ascii="Calibri" w:hAnsi="Calibri" w:eastAsia="Times New Roman" w:cs="Calibri"/>
          <w:b/>
          <w:bCs/>
          <w:lang w:val="fr-FR" w:eastAsia="en-GB"/>
          <w14:ligatures w14:val="none"/>
        </w:rPr>
        <w:t>College</w:t>
      </w:r>
      <w:proofErr w:type="spellEnd"/>
      <w:r w:rsidRPr="00A65393">
        <w:rPr>
          <w:rFonts w:ascii="Calibri" w:hAnsi="Calibri" w:eastAsia="Times New Roman" w:cs="Calibri"/>
          <w:b/>
          <w:bCs/>
          <w:lang w:val="fr-FR" w:eastAsia="en-GB"/>
          <w14:ligatures w14:val="none"/>
        </w:rPr>
        <w:t xml:space="preserve"> London </w:t>
      </w:r>
      <w:r w:rsidRPr="00A65393">
        <w:rPr>
          <w:rFonts w:ascii="Calibri" w:hAnsi="Calibri" w:eastAsia="Times New Roman" w:cs="Calibri"/>
          <w:lang w:val="fr-FR" w:eastAsia="en-GB"/>
          <w14:ligatures w14:val="none"/>
        </w:rPr>
        <w:t>(2e) et de l'</w:t>
      </w:r>
      <w:r w:rsidRPr="00A65393">
        <w:rPr>
          <w:rFonts w:ascii="Calibri" w:hAnsi="Calibri" w:eastAsia="Times New Roman" w:cs="Calibri"/>
          <w:b/>
          <w:bCs/>
          <w:lang w:val="fr-FR" w:eastAsia="en-GB"/>
          <w14:ligatures w14:val="none"/>
        </w:rPr>
        <w:t xml:space="preserve">université de Stanford </w:t>
      </w:r>
      <w:r w:rsidRPr="00A65393">
        <w:rPr>
          <w:rFonts w:ascii="Calibri" w:hAnsi="Calibri" w:eastAsia="Times New Roman" w:cs="Calibri"/>
          <w:lang w:val="fr-FR" w:eastAsia="en-GB"/>
          <w14:ligatures w14:val="none"/>
        </w:rPr>
        <w:t>(3e).  </w:t>
      </w:r>
    </w:p>
    <w:p w:rsidRPr="00A65393" w:rsidR="009740EB" w:rsidP="009740EB" w:rsidRDefault="009740EB" w14:paraId="448F93CD" w14:textId="2EC13237">
      <w:pPr>
        <w:numPr>
          <w:ilvl w:val="0"/>
          <w:numId w:val="28"/>
        </w:numPr>
        <w:spacing w:line="360" w:lineRule="auto"/>
        <w:textAlignment w:val="baseline"/>
        <w:rPr>
          <w:rFonts w:ascii="Calibri" w:hAnsi="Calibri" w:eastAsia="Times New Roman" w:cs="Calibri"/>
          <w:lang w:val="fr-FR" w:eastAsia="en-GB"/>
          <w14:ligatures w14:val="none"/>
        </w:rPr>
      </w:pPr>
      <w:r w:rsidRPr="00A65393">
        <w:rPr>
          <w:rFonts w:ascii="Calibri" w:hAnsi="Calibri" w:eastAsia="Times New Roman" w:cs="Calibri"/>
          <w:b/>
          <w:bCs/>
          <w:lang w:val="fr-FR" w:eastAsia="en-GB"/>
          <w14:ligatures w14:val="none"/>
        </w:rPr>
        <w:t xml:space="preserve">Les États-Unis </w:t>
      </w:r>
      <w:r w:rsidRPr="00A65393">
        <w:rPr>
          <w:rFonts w:ascii="Calibri" w:hAnsi="Calibri" w:eastAsia="Times New Roman" w:cs="Calibri"/>
          <w:lang w:val="fr-FR" w:eastAsia="en-GB"/>
          <w14:ligatures w14:val="none"/>
        </w:rPr>
        <w:t xml:space="preserve">restent le système le plus représenté, avec </w:t>
      </w:r>
      <w:r w:rsidRPr="00A65393">
        <w:rPr>
          <w:rFonts w:ascii="Calibri" w:hAnsi="Calibri" w:eastAsia="Times New Roman" w:cs="Calibri"/>
          <w:b/>
          <w:bCs/>
          <w:lang w:val="fr-FR" w:eastAsia="en-GB"/>
          <w14:ligatures w14:val="none"/>
        </w:rPr>
        <w:t>192 universités</w:t>
      </w:r>
      <w:r w:rsidRPr="00A65393">
        <w:rPr>
          <w:rFonts w:ascii="Calibri" w:hAnsi="Calibri" w:eastAsia="Times New Roman" w:cs="Calibri"/>
          <w:lang w:val="fr-FR" w:eastAsia="en-GB"/>
          <w14:ligatures w14:val="none"/>
        </w:rPr>
        <w:t xml:space="preserve">, et voient plus d'établissements </w:t>
      </w:r>
      <w:r w:rsidR="00733A28">
        <w:rPr>
          <w:rFonts w:ascii="Calibri" w:hAnsi="Calibri" w:eastAsia="Times New Roman" w:cs="Calibri"/>
          <w:lang w:val="fr-FR" w:eastAsia="en-GB"/>
          <w14:ligatures w14:val="none"/>
        </w:rPr>
        <w:t>progresser</w:t>
      </w:r>
      <w:r w:rsidRPr="00A65393">
        <w:rPr>
          <w:rFonts w:ascii="Calibri" w:hAnsi="Calibri" w:eastAsia="Times New Roman" w:cs="Calibri"/>
          <w:lang w:val="fr-FR" w:eastAsia="en-GB"/>
          <w14:ligatures w14:val="none"/>
        </w:rPr>
        <w:t xml:space="preserve"> que diminuer dans cette édition.  </w:t>
      </w:r>
    </w:p>
    <w:p w:rsidRPr="00A65393" w:rsidR="009740EB" w:rsidP="009740EB" w:rsidRDefault="009740EB" w14:paraId="5325FEB5" w14:textId="77777777">
      <w:pPr>
        <w:numPr>
          <w:ilvl w:val="0"/>
          <w:numId w:val="29"/>
        </w:numPr>
        <w:spacing w:line="360" w:lineRule="auto"/>
        <w:textAlignment w:val="baseline"/>
        <w:rPr>
          <w:rFonts w:ascii="Calibri" w:hAnsi="Calibri" w:eastAsia="Times New Roman" w:cs="Calibri"/>
          <w:lang w:val="fr-FR" w:eastAsia="en-GB"/>
          <w14:ligatures w14:val="none"/>
        </w:rPr>
      </w:pPr>
      <w:r w:rsidRPr="00A65393">
        <w:rPr>
          <w:rFonts w:ascii="Calibri" w:hAnsi="Calibri" w:eastAsia="Times New Roman" w:cs="Calibri"/>
          <w:b/>
          <w:bCs/>
          <w:lang w:val="fr-FR" w:eastAsia="en-GB"/>
          <w14:ligatures w14:val="none"/>
        </w:rPr>
        <w:t>En Allemagne</w:t>
      </w:r>
      <w:r w:rsidRPr="00A65393">
        <w:rPr>
          <w:rFonts w:ascii="Calibri" w:hAnsi="Calibri" w:eastAsia="Times New Roman" w:cs="Calibri"/>
          <w:lang w:val="fr-FR" w:eastAsia="en-GB"/>
          <w14:ligatures w14:val="none"/>
        </w:rPr>
        <w:t>, les universités sont plus nombreuses à progresser qu'à régresser, ce qui constitue un revirement par rapport à la situation récente.  </w:t>
      </w:r>
    </w:p>
    <w:p w:rsidRPr="00A65393" w:rsidR="009740EB" w:rsidP="009740EB" w:rsidRDefault="009740EB" w14:paraId="73A93A6C" w14:textId="77777777">
      <w:pPr>
        <w:numPr>
          <w:ilvl w:val="0"/>
          <w:numId w:val="30"/>
        </w:numPr>
        <w:spacing w:line="360" w:lineRule="auto"/>
        <w:textAlignment w:val="baseline"/>
        <w:rPr>
          <w:rFonts w:ascii="Calibri" w:hAnsi="Calibri" w:eastAsia="Times New Roman" w:cs="Calibri"/>
          <w:lang w:val="fr-FR" w:eastAsia="en-GB"/>
          <w14:ligatures w14:val="none"/>
        </w:rPr>
      </w:pPr>
      <w:r w:rsidRPr="00A65393">
        <w:rPr>
          <w:rFonts w:ascii="Calibri" w:hAnsi="Calibri" w:eastAsia="Times New Roman" w:cs="Calibri"/>
          <w:lang w:val="fr-FR" w:eastAsia="en-GB"/>
          <w14:ligatures w14:val="none"/>
        </w:rPr>
        <w:t>L'</w:t>
      </w:r>
      <w:r w:rsidRPr="00A65393">
        <w:rPr>
          <w:rFonts w:ascii="Calibri" w:hAnsi="Calibri" w:eastAsia="Times New Roman" w:cs="Calibri"/>
          <w:b/>
          <w:bCs/>
          <w:lang w:val="fr-FR" w:eastAsia="en-GB"/>
          <w14:ligatures w14:val="none"/>
        </w:rPr>
        <w:t xml:space="preserve">Italie </w:t>
      </w:r>
      <w:r w:rsidRPr="00A65393">
        <w:rPr>
          <w:rFonts w:ascii="Calibri" w:hAnsi="Calibri" w:eastAsia="Times New Roman" w:cs="Calibri"/>
          <w:lang w:val="fr-FR" w:eastAsia="en-GB"/>
          <w14:ligatures w14:val="none"/>
        </w:rPr>
        <w:t xml:space="preserve">entre pour la première fois dans le top 100 mondial, avec le </w:t>
      </w:r>
      <w:proofErr w:type="spellStart"/>
      <w:r w:rsidRPr="00A65393">
        <w:rPr>
          <w:rFonts w:ascii="Calibri" w:hAnsi="Calibri" w:eastAsia="Times New Roman" w:cs="Calibri"/>
          <w:lang w:val="fr-FR" w:eastAsia="en-GB"/>
          <w14:ligatures w14:val="none"/>
        </w:rPr>
        <w:t>Politecnico</w:t>
      </w:r>
      <w:proofErr w:type="spellEnd"/>
      <w:r w:rsidRPr="00A65393">
        <w:rPr>
          <w:rFonts w:ascii="Calibri" w:hAnsi="Calibri" w:eastAsia="Times New Roman" w:cs="Calibri"/>
          <w:lang w:val="fr-FR" w:eastAsia="en-GB"/>
          <w14:ligatures w14:val="none"/>
        </w:rPr>
        <w:t xml:space="preserve"> di Milano classé 98</w:t>
      </w:r>
      <w:r w:rsidRPr="00A65393">
        <w:rPr>
          <w:rFonts w:ascii="Calibri" w:hAnsi="Calibri" w:eastAsia="Times New Roman" w:cs="Calibri"/>
          <w:vertAlign w:val="superscript"/>
          <w:lang w:val="fr-FR" w:eastAsia="en-GB"/>
          <w14:ligatures w14:val="none"/>
        </w:rPr>
        <w:t>e</w:t>
      </w:r>
      <w:r w:rsidRPr="00A65393">
        <w:rPr>
          <w:rFonts w:ascii="Calibri" w:hAnsi="Calibri" w:eastAsia="Times New Roman" w:cs="Calibri"/>
          <w:lang w:val="fr-FR" w:eastAsia="en-GB"/>
          <w14:ligatures w14:val="none"/>
        </w:rPr>
        <w:t>.  </w:t>
      </w:r>
    </w:p>
    <w:p w:rsidRPr="00A65393" w:rsidR="009740EB" w:rsidP="009740EB" w:rsidRDefault="009740EB" w14:paraId="3E3324D1" w14:textId="77777777">
      <w:pPr>
        <w:numPr>
          <w:ilvl w:val="0"/>
          <w:numId w:val="31"/>
        </w:numPr>
        <w:spacing w:line="360" w:lineRule="auto"/>
        <w:textAlignment w:val="baseline"/>
        <w:rPr>
          <w:rFonts w:ascii="Calibri" w:hAnsi="Calibri" w:eastAsia="Times New Roman" w:cs="Calibri"/>
          <w:lang w:val="fr-FR" w:eastAsia="en-GB"/>
          <w14:ligatures w14:val="none"/>
        </w:rPr>
      </w:pPr>
      <w:r w:rsidRPr="00A65393">
        <w:rPr>
          <w:rFonts w:ascii="Calibri" w:hAnsi="Calibri" w:eastAsia="Times New Roman" w:cs="Calibri"/>
          <w:lang w:val="fr-FR" w:eastAsia="en-GB"/>
          <w14:ligatures w14:val="none"/>
        </w:rPr>
        <w:t>L'</w:t>
      </w:r>
      <w:r w:rsidRPr="00A65393">
        <w:rPr>
          <w:rFonts w:ascii="Calibri" w:hAnsi="Calibri" w:eastAsia="Times New Roman" w:cs="Calibri"/>
          <w:b/>
          <w:bCs/>
          <w:lang w:val="fr-FR" w:eastAsia="en-GB"/>
          <w14:ligatures w14:val="none"/>
        </w:rPr>
        <w:t xml:space="preserve">Arabie saoudite </w:t>
      </w:r>
      <w:r w:rsidRPr="00A65393">
        <w:rPr>
          <w:rFonts w:ascii="Calibri" w:hAnsi="Calibri" w:eastAsia="Times New Roman" w:cs="Calibri"/>
          <w:lang w:val="fr-FR" w:eastAsia="en-GB"/>
          <w14:ligatures w14:val="none"/>
        </w:rPr>
        <w:t>fait également son entrée dans le top 100 pour la première fois, l'université King Fahd du pétrole et des minéraux gagnant 34 places pour atteindre le 67e rang</w:t>
      </w:r>
      <w:r w:rsidRPr="00A65393">
        <w:rPr>
          <w:rFonts w:ascii="Calibri" w:hAnsi="Calibri" w:eastAsia="Times New Roman" w:cs="Calibri"/>
          <w:vertAlign w:val="superscript"/>
          <w:lang w:val="fr-FR" w:eastAsia="en-GB"/>
          <w14:ligatures w14:val="none"/>
        </w:rPr>
        <w:t>.</w:t>
      </w:r>
    </w:p>
    <w:p w:rsidRPr="00A65393" w:rsidR="009740EB" w:rsidP="009740EB" w:rsidRDefault="009740EB" w14:paraId="4B1828D6" w14:textId="77777777">
      <w:pPr>
        <w:numPr>
          <w:ilvl w:val="0"/>
          <w:numId w:val="32"/>
        </w:numPr>
        <w:spacing w:line="360" w:lineRule="auto"/>
        <w:textAlignment w:val="baseline"/>
        <w:rPr>
          <w:rFonts w:ascii="Calibri" w:hAnsi="Calibri" w:eastAsia="Times New Roman" w:cs="Calibri"/>
          <w:lang w:val="fr-FR" w:eastAsia="en-GB"/>
          <w14:ligatures w14:val="none"/>
        </w:rPr>
      </w:pPr>
      <w:r w:rsidRPr="00A65393">
        <w:rPr>
          <w:rFonts w:ascii="Calibri" w:hAnsi="Calibri" w:eastAsia="Times New Roman" w:cs="Calibri"/>
          <w:b/>
          <w:bCs/>
          <w:lang w:val="fr-FR" w:eastAsia="en-GB"/>
          <w14:ligatures w14:val="none"/>
        </w:rPr>
        <w:t xml:space="preserve">La Chine </w:t>
      </w:r>
      <w:r w:rsidRPr="00A65393">
        <w:rPr>
          <w:rFonts w:ascii="Calibri" w:hAnsi="Calibri" w:eastAsia="Times New Roman" w:cs="Calibri"/>
          <w:lang w:val="fr-FR" w:eastAsia="en-GB"/>
          <w14:ligatures w14:val="none"/>
        </w:rPr>
        <w:t xml:space="preserve">poursuit son ascension. L'université de Pékin conserve sa 14e place, tandis que l'université de </w:t>
      </w:r>
      <w:proofErr w:type="spellStart"/>
      <w:r w:rsidRPr="00A65393">
        <w:rPr>
          <w:rFonts w:ascii="Calibri" w:hAnsi="Calibri" w:eastAsia="Times New Roman" w:cs="Calibri"/>
          <w:lang w:val="fr-FR" w:eastAsia="en-GB"/>
          <w14:ligatures w14:val="none"/>
        </w:rPr>
        <w:t>Tsinghua</w:t>
      </w:r>
      <w:proofErr w:type="spellEnd"/>
      <w:r w:rsidRPr="00A65393">
        <w:rPr>
          <w:rFonts w:ascii="Calibri" w:hAnsi="Calibri" w:eastAsia="Times New Roman" w:cs="Calibri"/>
          <w:lang w:val="fr-FR" w:eastAsia="en-GB"/>
          <w14:ligatures w14:val="none"/>
        </w:rPr>
        <w:t xml:space="preserve"> se hisse au 17e rang et que l'université de </w:t>
      </w:r>
      <w:proofErr w:type="spellStart"/>
      <w:r w:rsidRPr="00A65393">
        <w:rPr>
          <w:rFonts w:ascii="Calibri" w:hAnsi="Calibri" w:eastAsia="Times New Roman" w:cs="Calibri"/>
          <w:lang w:val="fr-FR" w:eastAsia="en-GB"/>
          <w14:ligatures w14:val="none"/>
        </w:rPr>
        <w:t>Fudan</w:t>
      </w:r>
      <w:proofErr w:type="spellEnd"/>
      <w:r w:rsidRPr="00A65393">
        <w:rPr>
          <w:rFonts w:ascii="Calibri" w:hAnsi="Calibri" w:eastAsia="Times New Roman" w:cs="Calibri"/>
          <w:lang w:val="fr-FR" w:eastAsia="en-GB"/>
          <w14:ligatures w14:val="none"/>
        </w:rPr>
        <w:t xml:space="preserve"> gagne neuf places pour atteindre le 30e rang, ce qui témoigne d'une forte poussée de la recherche.    </w:t>
      </w:r>
    </w:p>
    <w:p w:rsidRPr="00C86A3B" w:rsidR="009740EB" w:rsidP="009740EB" w:rsidRDefault="009740EB" w14:paraId="78E37B72" w14:textId="0B6A74C0">
      <w:pPr>
        <w:numPr>
          <w:ilvl w:val="0"/>
          <w:numId w:val="33"/>
        </w:numPr>
        <w:spacing w:line="360" w:lineRule="auto"/>
        <w:textAlignment w:val="baseline"/>
        <w:rPr>
          <w:rFonts w:ascii="Calibri" w:hAnsi="Calibri" w:eastAsia="Times New Roman" w:cs="Calibri"/>
          <w:lang w:val="fr-FR" w:eastAsia="en-GB"/>
          <w14:ligatures w14:val="none"/>
        </w:rPr>
      </w:pPr>
      <w:r w:rsidRPr="00A65393">
        <w:rPr>
          <w:rFonts w:ascii="Calibri" w:hAnsi="Calibri" w:eastAsia="Times New Roman" w:cs="Calibri"/>
          <w:b/>
          <w:bCs/>
          <w:lang w:val="fr-FR" w:eastAsia="en-GB"/>
          <w14:ligatures w14:val="none"/>
        </w:rPr>
        <w:t xml:space="preserve">La RAS de Hong Kong </w:t>
      </w:r>
      <w:r w:rsidRPr="00A65393">
        <w:rPr>
          <w:rFonts w:ascii="Calibri" w:hAnsi="Calibri" w:eastAsia="Times New Roman" w:cs="Calibri"/>
          <w:lang w:val="fr-FR" w:eastAsia="en-GB"/>
          <w14:ligatures w14:val="none"/>
        </w:rPr>
        <w:t xml:space="preserve">est également le deuxième système d'enseignement supérieur </w:t>
      </w:r>
      <w:r w:rsidR="00C86A3B">
        <w:rPr>
          <w:rFonts w:ascii="Calibri" w:hAnsi="Calibri" w:eastAsia="Times New Roman" w:cs="Calibri"/>
          <w:lang w:val="fr-FR" w:eastAsia="en-GB"/>
          <w14:ligatures w14:val="none"/>
        </w:rPr>
        <w:t>qui progresse le plus</w:t>
      </w:r>
      <w:r w:rsidRPr="00A65393">
        <w:rPr>
          <w:rFonts w:ascii="Calibri" w:hAnsi="Calibri" w:eastAsia="Times New Roman" w:cs="Calibri"/>
          <w:lang w:val="fr-FR" w:eastAsia="en-GB"/>
          <w14:ligatures w14:val="none"/>
        </w:rPr>
        <w:t xml:space="preserve"> au monde dans cette édition, parmi ceux qui comptent au moins cinq universités classées. </w:t>
      </w:r>
      <w:r w:rsidRPr="00C86A3B">
        <w:rPr>
          <w:rFonts w:ascii="Calibri" w:hAnsi="Calibri" w:eastAsia="Times New Roman" w:cs="Calibri"/>
          <w:lang w:val="fr-FR" w:eastAsia="en-GB"/>
          <w14:ligatures w14:val="none"/>
        </w:rPr>
        <w:t>Seule l'Irlande s'est améliorée davantage.    </w:t>
      </w:r>
    </w:p>
    <w:p w:rsidRPr="00A65393" w:rsidR="009740EB" w:rsidP="009740EB" w:rsidRDefault="009740EB" w14:paraId="4A03BF39" w14:textId="77777777">
      <w:pPr>
        <w:numPr>
          <w:ilvl w:val="0"/>
          <w:numId w:val="34"/>
        </w:numPr>
        <w:spacing w:line="360" w:lineRule="auto"/>
        <w:textAlignment w:val="baseline"/>
        <w:rPr>
          <w:rFonts w:ascii="Calibri" w:hAnsi="Calibri" w:eastAsia="Times New Roman" w:cs="Calibri"/>
          <w:lang w:val="fr-FR" w:eastAsia="en-GB"/>
          <w14:ligatures w14:val="none"/>
        </w:rPr>
      </w:pPr>
      <w:r w:rsidRPr="00A65393">
        <w:rPr>
          <w:rFonts w:ascii="Calibri" w:hAnsi="Calibri" w:eastAsia="Times New Roman" w:cs="Calibri"/>
          <w:lang w:val="fr-FR" w:eastAsia="en-GB"/>
          <w14:ligatures w14:val="none"/>
        </w:rPr>
        <w:t>Ces changements soulignent l'importance croissante de la visibilité internationale, de l'attraction des talents et de la collaboration transfrontalière, domaines dans lesquels les universités britanniques doivent continuer à se concentrer pour rester compétitives.  </w:t>
      </w:r>
    </w:p>
    <w:p w:rsidRPr="00A65393" w:rsidR="009740EB" w:rsidP="009740EB" w:rsidRDefault="009740EB" w14:paraId="0CCBBC76" w14:textId="10AA0139">
      <w:pPr>
        <w:spacing w:line="360" w:lineRule="auto"/>
        <w:textAlignment w:val="baseline"/>
        <w:rPr>
          <w:rFonts w:ascii="Calibri" w:hAnsi="Calibri" w:eastAsia="Times New Roman" w:cs="Calibri"/>
          <w:lang w:val="fr-FR" w:eastAsia="en-GB"/>
          <w14:ligatures w14:val="none"/>
        </w:rPr>
      </w:pPr>
      <w:r w:rsidRPr="00A65393">
        <w:rPr>
          <w:rFonts w:ascii="Calibri" w:hAnsi="Calibri" w:eastAsia="Times New Roman" w:cs="Calibri"/>
          <w:lang w:val="fr-FR" w:eastAsia="en-GB"/>
          <w14:ligatures w14:val="none"/>
        </w:rPr>
        <w:t xml:space="preserve">Le </w:t>
      </w:r>
      <w:r w:rsidRPr="00A65393">
        <w:rPr>
          <w:rFonts w:ascii="Calibri" w:hAnsi="Calibri" w:eastAsia="Times New Roman" w:cs="Calibri"/>
          <w:b/>
          <w:bCs/>
          <w:lang w:val="fr-FR" w:eastAsia="en-GB"/>
          <w14:ligatures w14:val="none"/>
        </w:rPr>
        <w:t xml:space="preserve">QS World </w:t>
      </w:r>
      <w:proofErr w:type="spellStart"/>
      <w:r w:rsidRPr="00A65393">
        <w:rPr>
          <w:rFonts w:ascii="Calibri" w:hAnsi="Calibri" w:eastAsia="Times New Roman" w:cs="Calibri"/>
          <w:b/>
          <w:bCs/>
          <w:lang w:val="fr-FR" w:eastAsia="en-GB"/>
          <w14:ligatures w14:val="none"/>
        </w:rPr>
        <w:t>University</w:t>
      </w:r>
      <w:proofErr w:type="spellEnd"/>
      <w:r w:rsidRPr="00A65393">
        <w:rPr>
          <w:rFonts w:ascii="Calibri" w:hAnsi="Calibri" w:eastAsia="Times New Roman" w:cs="Calibri"/>
          <w:b/>
          <w:bCs/>
          <w:lang w:val="fr-FR" w:eastAsia="en-GB"/>
          <w14:ligatures w14:val="none"/>
        </w:rPr>
        <w:t xml:space="preserve"> Rankings 2026 </w:t>
      </w:r>
      <w:r w:rsidRPr="00A65393">
        <w:rPr>
          <w:rFonts w:ascii="Calibri" w:hAnsi="Calibri" w:eastAsia="Times New Roman" w:cs="Calibri"/>
          <w:lang w:val="fr-FR" w:eastAsia="en-GB"/>
          <w14:ligatures w14:val="none"/>
        </w:rPr>
        <w:t xml:space="preserve">est basé sur un indice pondéré d'indicateurs énumérés ci-dessous.   </w:t>
      </w:r>
      <w:r w:rsidRPr="00A65393">
        <w:rPr>
          <w:rFonts w:ascii="Calibri" w:hAnsi="Calibri" w:eastAsia="Times New Roman" w:cs="Calibri"/>
          <w:lang w:val="fr-FR" w:eastAsia="en-GB"/>
          <w14:ligatures w14:val="none"/>
        </w:rPr>
        <w:br/>
      </w:r>
      <w:r w:rsidRPr="00A65393">
        <w:rPr>
          <w:rFonts w:ascii="Calibri" w:hAnsi="Calibri" w:eastAsia="Times New Roman" w:cs="Calibri"/>
          <w:lang w:val="fr-FR" w:eastAsia="en-GB"/>
          <w14:ligatures w14:val="none"/>
        </w:rPr>
        <w:t xml:space="preserve">Pour plus de détails, consultez la </w:t>
      </w:r>
      <w:hyperlink w:tgtFrame="_blank" w:history="1" r:id="rId20">
        <w:r w:rsidRPr="00A65393">
          <w:rPr>
            <w:rStyle w:val="Hyperlink"/>
            <w:rFonts w:ascii="Calibri" w:hAnsi="Calibri" w:eastAsia="Times New Roman" w:cs="Calibri"/>
            <w:lang w:val="fr-FR" w:eastAsia="en-GB"/>
            <w14:ligatures w14:val="none"/>
          </w:rPr>
          <w:t>page sur la méthodologie QS</w:t>
        </w:r>
      </w:hyperlink>
      <w:r w:rsidRPr="00A65393">
        <w:rPr>
          <w:rFonts w:ascii="Calibri" w:hAnsi="Calibri" w:eastAsia="Times New Roman" w:cs="Calibri"/>
          <w:lang w:val="fr-FR" w:eastAsia="en-GB"/>
          <w14:ligatures w14:val="none"/>
        </w:rPr>
        <w:t>.  </w:t>
      </w:r>
    </w:p>
    <w:p w:rsidRPr="00A65393" w:rsidR="00EF5FA0" w:rsidP="00EF5FA0" w:rsidRDefault="00EF5FA0" w14:paraId="2813664E" w14:textId="0DF3C559">
      <w:pPr>
        <w:spacing w:line="360" w:lineRule="auto"/>
        <w:textAlignment w:val="baseline"/>
        <w:rPr>
          <w:rFonts w:ascii="Segoe UI" w:hAnsi="Segoe UI" w:eastAsia="Times New Roman" w:cs="Segoe UI"/>
          <w:sz w:val="18"/>
          <w:szCs w:val="18"/>
          <w:lang w:val="fr-FR" w:eastAsia="en-GB"/>
          <w14:ligatures w14:val="none"/>
        </w:rPr>
      </w:pPr>
      <w:r w:rsidRPr="00A65393">
        <w:rPr>
          <w:rFonts w:ascii="Calibri" w:hAnsi="Calibri" w:eastAsia="Times New Roman" w:cs="Calibri"/>
          <w:lang w:val="fr-FR" w:eastAsia="en-GB"/>
          <w14:ligatures w14:val="none"/>
        </w:rPr>
        <w:t xml:space="preserve">Le classement complet sera disponible le </w:t>
      </w:r>
      <w:r w:rsidRPr="00A65393" w:rsidR="009740EB">
        <w:rPr>
          <w:rFonts w:ascii="Calibri" w:hAnsi="Calibri" w:eastAsia="Times New Roman" w:cs="Calibri"/>
          <w:b/>
          <w:bCs/>
          <w:lang w:val="fr-FR" w:eastAsia="en-GB"/>
          <w14:ligatures w14:val="none"/>
        </w:rPr>
        <w:t>jeudi 19</w:t>
      </w:r>
      <w:r w:rsidR="00C86A3B">
        <w:rPr>
          <w:rFonts w:ascii="Calibri" w:hAnsi="Calibri" w:eastAsia="Times New Roman" w:cs="Calibri"/>
          <w:b/>
          <w:bCs/>
          <w:lang w:val="fr-FR" w:eastAsia="en-GB"/>
          <w14:ligatures w14:val="none"/>
        </w:rPr>
        <w:t xml:space="preserve"> Juin </w:t>
      </w:r>
      <w:r w:rsidRPr="00A65393">
        <w:rPr>
          <w:rFonts w:ascii="Calibri" w:hAnsi="Calibri" w:eastAsia="Times New Roman" w:cs="Calibri"/>
          <w:b/>
          <w:bCs/>
          <w:lang w:val="fr-FR" w:eastAsia="en-GB"/>
          <w14:ligatures w14:val="none"/>
        </w:rPr>
        <w:t xml:space="preserve">à </w:t>
      </w:r>
      <w:r w:rsidRPr="00A65393" w:rsidR="009740EB">
        <w:rPr>
          <w:rFonts w:ascii="Calibri" w:hAnsi="Calibri" w:eastAsia="Times New Roman" w:cs="Calibri"/>
          <w:b/>
          <w:bCs/>
          <w:lang w:val="fr-FR" w:eastAsia="en-GB"/>
          <w14:ligatures w14:val="none"/>
        </w:rPr>
        <w:t xml:space="preserve">1:01 </w:t>
      </w:r>
      <w:r w:rsidRPr="00A65393">
        <w:rPr>
          <w:rFonts w:ascii="Calibri" w:hAnsi="Calibri" w:eastAsia="Times New Roman" w:cs="Calibri"/>
          <w:b/>
          <w:bCs/>
          <w:lang w:val="fr-FR" w:eastAsia="en-GB"/>
          <w14:ligatures w14:val="none"/>
        </w:rPr>
        <w:t xml:space="preserve">CEST </w:t>
      </w:r>
      <w:r w:rsidRPr="00A65393">
        <w:rPr>
          <w:rFonts w:ascii="Calibri" w:hAnsi="Calibri" w:eastAsia="Times New Roman" w:cs="Calibri"/>
          <w:lang w:val="fr-FR" w:eastAsia="en-GB"/>
          <w14:ligatures w14:val="none"/>
        </w:rPr>
        <w:t xml:space="preserve">et peut être consulté à l'adresse suivante </w:t>
      </w:r>
      <w:hyperlink r:id="rId21">
        <w:r w:rsidRPr="00A65393" w:rsidR="008B12F4">
          <w:rPr>
            <w:rStyle w:val="Hyperlink"/>
            <w:rFonts w:ascii="Calibri" w:hAnsi="Calibri" w:eastAsia="Calibri" w:cs="Calibri"/>
            <w:lang w:val="fr-FR"/>
          </w:rPr>
          <w:t>: https://www.topuniversities.com/world-university-rankings.</w:t>
        </w:r>
      </w:hyperlink>
    </w:p>
    <w:p w:rsidRPr="00A65393" w:rsidR="00EF5FA0" w:rsidP="00EF5FA0" w:rsidRDefault="00EF5FA0" w14:paraId="0B4877F6" w14:textId="77777777">
      <w:pPr>
        <w:spacing w:line="360" w:lineRule="auto"/>
        <w:jc w:val="center"/>
        <w:textAlignment w:val="baseline"/>
        <w:rPr>
          <w:rFonts w:ascii="Segoe UI" w:hAnsi="Segoe UI" w:eastAsia="Times New Roman" w:cs="Segoe UI"/>
          <w:sz w:val="18"/>
          <w:szCs w:val="18"/>
          <w:lang w:val="fr-FR" w:eastAsia="en-GB"/>
          <w14:ligatures w14:val="none"/>
        </w:rPr>
      </w:pPr>
      <w:r w:rsidRPr="00A65393">
        <w:rPr>
          <w:rFonts w:ascii="Calibri" w:hAnsi="Calibri" w:eastAsia="Times New Roman" w:cs="Calibri"/>
          <w:lang w:val="fr-FR" w:eastAsia="en-GB"/>
          <w14:ligatures w14:val="none"/>
        </w:rPr>
        <w:t>-Fin                    </w:t>
      </w:r>
    </w:p>
    <w:p w:rsidRPr="00A65393" w:rsidR="00EF5FA0" w:rsidP="00EF5FA0" w:rsidRDefault="00EF5FA0" w14:paraId="762EBFA0" w14:textId="77777777">
      <w:pPr>
        <w:spacing w:line="360" w:lineRule="auto"/>
        <w:textAlignment w:val="baseline"/>
        <w:rPr>
          <w:rFonts w:ascii="Segoe UI" w:hAnsi="Segoe UI" w:eastAsia="Times New Roman" w:cs="Segoe UI"/>
          <w:sz w:val="18"/>
          <w:szCs w:val="18"/>
          <w:lang w:val="fr-FR" w:eastAsia="en-GB"/>
          <w14:ligatures w14:val="none"/>
        </w:rPr>
      </w:pPr>
      <w:r w:rsidRPr="00A65393">
        <w:rPr>
          <w:rFonts w:ascii="Calibri" w:hAnsi="Calibri" w:eastAsia="Times New Roman" w:cs="Calibri"/>
          <w:lang w:val="fr-FR" w:eastAsia="en-GB"/>
          <w14:ligatures w14:val="none"/>
        </w:rPr>
        <w:t>Pour de plus amples informations ou pour demander des entretiens avec les analystes de QS, veuillez contacter      </w:t>
      </w:r>
    </w:p>
    <w:p w:rsidRPr="00A65393" w:rsidR="00EF5FA0" w:rsidP="00EF5FA0" w:rsidRDefault="00EF5FA0" w14:paraId="7A7A6438" w14:textId="77777777">
      <w:pPr>
        <w:spacing w:after="0" w:line="240" w:lineRule="auto"/>
        <w:textAlignment w:val="baseline"/>
        <w:rPr>
          <w:rFonts w:ascii="Segoe UI" w:hAnsi="Segoe UI" w:eastAsia="Times New Roman" w:cs="Segoe UI"/>
          <w:sz w:val="18"/>
          <w:szCs w:val="18"/>
          <w:lang w:val="fr-FR" w:eastAsia="en-GB"/>
          <w14:ligatures w14:val="none"/>
        </w:rPr>
      </w:pPr>
      <w:r w:rsidRPr="00A65393">
        <w:rPr>
          <w:rFonts w:ascii="Calibri" w:hAnsi="Calibri" w:eastAsia="Times New Roman" w:cs="Calibri"/>
          <w:b/>
          <w:bCs/>
          <w:lang w:val="fr-FR" w:eastAsia="en-GB"/>
          <w14:ligatures w14:val="none"/>
        </w:rPr>
        <w:t>Simona Bizzozero</w:t>
      </w:r>
      <w:r w:rsidRPr="00A65393">
        <w:rPr>
          <w:rFonts w:ascii="Calibri" w:hAnsi="Calibri" w:eastAsia="Times New Roman" w:cs="Calibri"/>
          <w:lang w:val="fr-FR" w:eastAsia="en-GB"/>
          <w14:ligatures w14:val="none"/>
        </w:rPr>
        <w:t>                   </w:t>
      </w:r>
    </w:p>
    <w:p w:rsidRPr="00A65393" w:rsidR="00EF5FA0" w:rsidP="00EF5FA0" w:rsidRDefault="00EF5FA0" w14:paraId="4463A55D" w14:textId="77777777">
      <w:pPr>
        <w:spacing w:after="0" w:line="240" w:lineRule="auto"/>
        <w:textAlignment w:val="baseline"/>
        <w:rPr>
          <w:rFonts w:ascii="Segoe UI" w:hAnsi="Segoe UI" w:eastAsia="Times New Roman" w:cs="Segoe UI"/>
          <w:sz w:val="18"/>
          <w:szCs w:val="18"/>
          <w:lang w:val="fr-FR" w:eastAsia="en-GB"/>
          <w14:ligatures w14:val="none"/>
        </w:rPr>
      </w:pPr>
      <w:r w:rsidRPr="00A65393">
        <w:rPr>
          <w:rFonts w:ascii="Calibri" w:hAnsi="Calibri" w:eastAsia="Times New Roman" w:cs="Calibri"/>
          <w:lang w:val="fr-FR" w:eastAsia="en-GB"/>
          <w14:ligatures w14:val="none"/>
        </w:rPr>
        <w:t>Directeur de la communication                   </w:t>
      </w:r>
    </w:p>
    <w:p w:rsidRPr="00A65393" w:rsidR="00EF5FA0" w:rsidP="00EF5FA0" w:rsidRDefault="00EF5FA0" w14:paraId="3DCBC5B7" w14:textId="77777777">
      <w:pPr>
        <w:spacing w:after="0" w:line="240" w:lineRule="auto"/>
        <w:textAlignment w:val="baseline"/>
        <w:rPr>
          <w:rFonts w:ascii="Segoe UI" w:hAnsi="Segoe UI" w:eastAsia="Times New Roman" w:cs="Segoe UI"/>
          <w:sz w:val="18"/>
          <w:szCs w:val="18"/>
          <w:lang w:val="it-IT" w:eastAsia="en-GB"/>
          <w14:ligatures w14:val="none"/>
        </w:rPr>
      </w:pPr>
      <w:r w:rsidRPr="00A65393">
        <w:rPr>
          <w:rFonts w:ascii="Calibri" w:hAnsi="Calibri" w:eastAsia="Times New Roman" w:cs="Calibri"/>
          <w:lang w:val="it-IT" w:eastAsia="en-GB"/>
          <w14:ligatures w14:val="none"/>
        </w:rPr>
        <w:t>QS Quacquarelli Symonds                   </w:t>
      </w:r>
    </w:p>
    <w:p w:rsidRPr="00A65393" w:rsidR="00EF5FA0" w:rsidP="00EF5FA0" w:rsidRDefault="00EF5FA0" w14:paraId="4D6CCAA8" w14:textId="77777777">
      <w:pPr>
        <w:spacing w:after="0" w:line="240" w:lineRule="auto"/>
        <w:textAlignment w:val="baseline"/>
        <w:rPr>
          <w:rFonts w:ascii="Segoe UI" w:hAnsi="Segoe UI" w:eastAsia="Times New Roman" w:cs="Segoe UI"/>
          <w:sz w:val="18"/>
          <w:szCs w:val="18"/>
          <w:lang w:val="it-IT" w:eastAsia="en-GB"/>
          <w14:ligatures w14:val="none"/>
        </w:rPr>
      </w:pPr>
      <w:hyperlink w:tgtFrame="_blank" w:history="1" r:id="rId22">
        <w:r w:rsidRPr="00A65393">
          <w:rPr>
            <w:rFonts w:ascii="Calibri" w:hAnsi="Calibri" w:eastAsia="Times New Roman" w:cs="Calibri"/>
            <w:color w:val="0563C1"/>
            <w:lang w:val="it-IT" w:eastAsia="en-GB"/>
            <w14:ligatures w14:val="none"/>
          </w:rPr>
          <w:t xml:space="preserve">simona@qs.com </w:t>
        </w:r>
      </w:hyperlink>
      <w:r w:rsidRPr="00A65393">
        <w:rPr>
          <w:rFonts w:ascii="Calibri" w:hAnsi="Calibri" w:eastAsia="Times New Roman" w:cs="Calibri"/>
          <w:lang w:val="it-IT" w:eastAsia="en-GB"/>
          <w14:ligatures w14:val="none"/>
        </w:rPr>
        <w:t>      </w:t>
      </w:r>
    </w:p>
    <w:p w:rsidRPr="00A65393" w:rsidR="00EF5FA0" w:rsidP="00EF5FA0" w:rsidRDefault="00EF5FA0" w14:paraId="61A76C51" w14:textId="77777777">
      <w:pPr>
        <w:spacing w:after="0" w:line="240" w:lineRule="auto"/>
        <w:textAlignment w:val="baseline"/>
        <w:rPr>
          <w:rFonts w:ascii="Segoe UI" w:hAnsi="Segoe UI" w:eastAsia="Times New Roman" w:cs="Segoe UI"/>
          <w:sz w:val="18"/>
          <w:szCs w:val="18"/>
          <w:lang w:val="fr-FR" w:eastAsia="en-GB"/>
          <w14:ligatures w14:val="none"/>
        </w:rPr>
      </w:pPr>
      <w:r w:rsidRPr="00A65393">
        <w:rPr>
          <w:rFonts w:ascii="Calibri" w:hAnsi="Calibri" w:eastAsia="Times New Roman" w:cs="Calibri"/>
          <w:lang w:val="fr-FR" w:eastAsia="en-GB"/>
          <w14:ligatures w14:val="none"/>
        </w:rPr>
        <w:t>+44 (0) 7880620856                   </w:t>
      </w:r>
    </w:p>
    <w:p w:rsidRPr="00A65393" w:rsidR="00EF5FA0" w:rsidP="00EF5FA0" w:rsidRDefault="00EF5FA0" w14:paraId="6EF33EBB" w14:textId="77777777">
      <w:pPr>
        <w:spacing w:after="0" w:line="240" w:lineRule="auto"/>
        <w:textAlignment w:val="baseline"/>
        <w:rPr>
          <w:rFonts w:ascii="Segoe UI" w:hAnsi="Segoe UI" w:eastAsia="Times New Roman" w:cs="Segoe UI"/>
          <w:sz w:val="18"/>
          <w:szCs w:val="18"/>
          <w:lang w:val="fr-FR" w:eastAsia="en-GB"/>
          <w14:ligatures w14:val="none"/>
        </w:rPr>
      </w:pPr>
      <w:r w:rsidRPr="00A65393">
        <w:rPr>
          <w:rFonts w:ascii="Segoe UI" w:hAnsi="Segoe UI" w:eastAsia="Times New Roman" w:cs="Segoe UI"/>
          <w:sz w:val="18"/>
          <w:szCs w:val="18"/>
          <w:lang w:val="fr-FR" w:eastAsia="en-GB"/>
          <w14:ligatures w14:val="none"/>
        </w:rPr>
        <w:t xml:space="preserve"> </w:t>
      </w:r>
    </w:p>
    <w:p w:rsidRPr="00A65393" w:rsidR="00EF5FA0" w:rsidP="00905ECE" w:rsidRDefault="00EF5FA0" w14:paraId="04BA8DF0" w14:textId="25083ED5">
      <w:pPr>
        <w:spacing w:line="360" w:lineRule="auto"/>
        <w:textAlignment w:val="baseline"/>
        <w:rPr>
          <w:rFonts w:ascii="Segoe UI" w:hAnsi="Segoe UI" w:eastAsia="Times New Roman" w:cs="Segoe UI"/>
          <w:sz w:val="18"/>
          <w:szCs w:val="18"/>
          <w:lang w:val="fr-FR" w:eastAsia="en-GB"/>
          <w14:ligatures w14:val="none"/>
        </w:rPr>
      </w:pPr>
      <w:r w:rsidRPr="00A65393">
        <w:rPr>
          <w:rFonts w:ascii="Calibri" w:hAnsi="Calibri" w:eastAsia="Times New Roman" w:cs="Calibri"/>
          <w:b/>
          <w:bCs/>
          <w:lang w:val="fr-FR" w:eastAsia="en-GB"/>
          <w14:ligatures w14:val="none"/>
        </w:rPr>
        <w:t>Notes à l'attention des rédacteurs</w:t>
      </w:r>
    </w:p>
    <w:p w:rsidRPr="00A65393" w:rsidR="00EF5FA0" w:rsidP="00905ECE" w:rsidRDefault="00EF5FA0" w14:paraId="03E3E95D" w14:textId="77777777">
      <w:pPr>
        <w:spacing w:line="360" w:lineRule="auto"/>
        <w:textAlignment w:val="baseline"/>
        <w:rPr>
          <w:rFonts w:ascii="Segoe UI" w:hAnsi="Segoe UI" w:eastAsia="Times New Roman" w:cs="Segoe UI"/>
          <w:sz w:val="18"/>
          <w:szCs w:val="18"/>
          <w:lang w:val="fr-FR" w:eastAsia="en-GB"/>
          <w14:ligatures w14:val="none"/>
        </w:rPr>
      </w:pPr>
      <w:r w:rsidRPr="00A65393">
        <w:rPr>
          <w:rFonts w:ascii="Calibri" w:hAnsi="Calibri" w:eastAsia="Times New Roman" w:cs="Calibri"/>
          <w:b/>
          <w:bCs/>
          <w:lang w:val="fr-FR" w:eastAsia="en-GB"/>
          <w14:ligatures w14:val="none"/>
        </w:rPr>
        <w:t>QS Quacquarelli Symonds</w:t>
      </w:r>
      <w:r w:rsidRPr="00A65393">
        <w:rPr>
          <w:rFonts w:ascii="Calibri" w:hAnsi="Calibri" w:eastAsia="Times New Roman" w:cs="Calibri"/>
          <w:lang w:val="fr-FR" w:eastAsia="en-GB"/>
          <w14:ligatures w14:val="none"/>
        </w:rPr>
        <w:t>                </w:t>
      </w:r>
    </w:p>
    <w:p w:rsidRPr="00A65393" w:rsidR="00EF5FA0" w:rsidP="00905ECE" w:rsidRDefault="00EF5FA0" w14:paraId="597C389A" w14:textId="77777777">
      <w:pPr>
        <w:spacing w:line="360" w:lineRule="auto"/>
        <w:textAlignment w:val="baseline"/>
        <w:rPr>
          <w:rFonts w:ascii="Segoe UI" w:hAnsi="Segoe UI" w:eastAsia="Times New Roman" w:cs="Segoe UI"/>
          <w:sz w:val="18"/>
          <w:szCs w:val="18"/>
          <w:lang w:val="fr-FR" w:eastAsia="en-GB"/>
          <w14:ligatures w14:val="none"/>
        </w:rPr>
      </w:pPr>
      <w:r w:rsidRPr="00A65393">
        <w:rPr>
          <w:rFonts w:ascii="Calibri" w:hAnsi="Calibri" w:eastAsia="Times New Roman" w:cs="Calibri"/>
          <w:lang w:val="fr-FR" w:eastAsia="en-GB"/>
          <w14:ligatures w14:val="none"/>
        </w:rPr>
        <w:t>QS Quacquarelli Symonds est le premier fournisseur mondial de services, d'analyses et d'informations pour le secteur de l'enseignement supérieur. Sa mission est de permettre aux personnes motivées, partout dans le monde, de réaliser leur potentiel grâce à la réussite scolaire, à la mobilité internationale et au développement de carrière</w:t>
      </w:r>
      <w:r w:rsidRPr="00A65393">
        <w:rPr>
          <w:rFonts w:ascii="Calibri" w:hAnsi="Calibri" w:eastAsia="Times New Roman" w:cs="Calibri"/>
          <w:i/>
          <w:iCs/>
          <w:lang w:val="fr-FR" w:eastAsia="en-GB"/>
          <w14:ligatures w14:val="none"/>
        </w:rPr>
        <w:t>.</w:t>
      </w:r>
      <w:r w:rsidRPr="00A65393">
        <w:rPr>
          <w:rFonts w:ascii="Calibri" w:hAnsi="Calibri" w:eastAsia="Times New Roman" w:cs="Calibri"/>
          <w:lang w:val="fr-FR" w:eastAsia="en-GB"/>
          <w14:ligatures w14:val="none"/>
        </w:rPr>
        <w:t>        </w:t>
      </w:r>
    </w:p>
    <w:p w:rsidRPr="00A65393" w:rsidR="00C71D10" w:rsidP="00905ECE" w:rsidRDefault="00EF5FA0" w14:paraId="173C45A3" w14:textId="764B0B7B">
      <w:pPr>
        <w:spacing w:line="360" w:lineRule="auto"/>
        <w:textAlignment w:val="baseline"/>
        <w:rPr>
          <w:rFonts w:ascii="Calibri" w:hAnsi="Calibri" w:eastAsia="Times New Roman" w:cs="Calibri"/>
          <w:lang w:val="fr-FR" w:eastAsia="en-GB"/>
          <w14:ligatures w14:val="none"/>
        </w:rPr>
      </w:pPr>
      <w:r w:rsidRPr="00A65393">
        <w:rPr>
          <w:rFonts w:ascii="Calibri" w:hAnsi="Calibri" w:eastAsia="Times New Roman" w:cs="Calibri"/>
          <w:lang w:val="fr-FR" w:eastAsia="en-GB"/>
          <w14:ligatures w14:val="none"/>
        </w:rPr>
        <w:t xml:space="preserve">Le portefeuille de </w:t>
      </w:r>
      <w:r w:rsidRPr="00A65393">
        <w:rPr>
          <w:rFonts w:ascii="Calibri" w:hAnsi="Calibri" w:eastAsia="Times New Roman" w:cs="Calibri"/>
          <w:i/>
          <w:iCs/>
          <w:lang w:val="fr-FR" w:eastAsia="en-GB"/>
          <w14:ligatures w14:val="none"/>
        </w:rPr>
        <w:t>classements mondiaux des universités QS</w:t>
      </w:r>
      <w:r w:rsidRPr="00A65393">
        <w:rPr>
          <w:rFonts w:ascii="Calibri" w:hAnsi="Calibri" w:eastAsia="Times New Roman" w:cs="Calibri"/>
          <w:lang w:val="fr-FR" w:eastAsia="en-GB"/>
          <w14:ligatures w14:val="none"/>
        </w:rPr>
        <w:t xml:space="preserve">, inauguré en 2004, est la source la plus populaire au monde de données comparatives sur les performances des universités. Son site web phare, </w:t>
      </w:r>
      <w:hyperlink w:tgtFrame="_blank" w:history="1" r:id="rId23">
        <w:r w:rsidRPr="00A65393">
          <w:rPr>
            <w:rFonts w:ascii="Calibri" w:hAnsi="Calibri" w:eastAsia="Times New Roman" w:cs="Calibri"/>
            <w:color w:val="467886"/>
            <w:u w:val="single"/>
            <w:lang w:val="fr-FR" w:eastAsia="en-GB"/>
            <w14:ligatures w14:val="none"/>
          </w:rPr>
          <w:t xml:space="preserve">www.TopUniversities.com </w:t>
        </w:r>
      </w:hyperlink>
      <w:r w:rsidRPr="00A65393">
        <w:rPr>
          <w:rFonts w:ascii="Calibri" w:hAnsi="Calibri" w:eastAsia="Times New Roman" w:cs="Calibri"/>
          <w:lang w:val="fr-FR" w:eastAsia="en-GB"/>
          <w14:ligatures w14:val="none"/>
        </w:rPr>
        <w:t xml:space="preserve">- le siège de ses classements - a été consulté plus de 170 millions de fois en </w:t>
      </w:r>
      <w:r w:rsidRPr="00A65393" w:rsidR="008B12F4">
        <w:rPr>
          <w:rFonts w:ascii="Calibri" w:hAnsi="Calibri" w:eastAsia="Times New Roman" w:cs="Calibri"/>
          <w:lang w:val="fr-FR" w:eastAsia="en-GB"/>
          <w14:ligatures w14:val="none"/>
        </w:rPr>
        <w:t>2024</w:t>
      </w:r>
      <w:r w:rsidRPr="00A65393">
        <w:rPr>
          <w:rFonts w:ascii="Calibri" w:hAnsi="Calibri" w:eastAsia="Times New Roman" w:cs="Calibri"/>
          <w:lang w:val="fr-FR" w:eastAsia="en-GB"/>
          <w14:ligatures w14:val="none"/>
        </w:rPr>
        <w:t xml:space="preserve">, et plus de 134 000 coupures de presse se rapportant à QS ou le mentionnant ont été publiées par des médias du monde entier en 2024. </w:t>
      </w:r>
    </w:p>
    <w:sectPr w:rsidRPr="00A65393" w:rsidR="00C71D10" w:rsidSect="00983DF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51A3" w:rsidP="00D4598C" w:rsidRDefault="003351A3" w14:paraId="13698F46" w14:textId="77777777">
      <w:pPr>
        <w:spacing w:after="0" w:line="240" w:lineRule="auto"/>
      </w:pPr>
      <w:r>
        <w:separator/>
      </w:r>
    </w:p>
  </w:endnote>
  <w:endnote w:type="continuationSeparator" w:id="0">
    <w:p w:rsidR="003351A3" w:rsidP="00D4598C" w:rsidRDefault="003351A3" w14:paraId="440D4B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51A3" w:rsidP="00D4598C" w:rsidRDefault="003351A3" w14:paraId="111467B9" w14:textId="77777777">
      <w:pPr>
        <w:spacing w:after="0" w:line="240" w:lineRule="auto"/>
      </w:pPr>
      <w:r>
        <w:separator/>
      </w:r>
    </w:p>
  </w:footnote>
  <w:footnote w:type="continuationSeparator" w:id="0">
    <w:p w:rsidR="003351A3" w:rsidP="00D4598C" w:rsidRDefault="003351A3" w14:paraId="4A55CD1A" w14:textId="77777777">
      <w:pPr>
        <w:spacing w:after="0" w:line="240" w:lineRule="auto"/>
      </w:pPr>
      <w:r>
        <w:continuationSeparator/>
      </w:r>
    </w:p>
  </w:footnote>
  <w:footnote w:id="1">
    <w:p w:rsidRPr="00A65393" w:rsidR="00D4598C" w:rsidRDefault="00D4598C" w14:paraId="32292A0F" w14:textId="2ED33D32">
      <w:pPr>
        <w:pStyle w:val="FootnoteText"/>
        <w:rPr>
          <w:lang w:val="fr-FR"/>
        </w:rPr>
      </w:pPr>
      <w:r>
        <w:rPr>
          <w:rStyle w:val="FootnoteReference"/>
        </w:rPr>
        <w:footnoteRef/>
      </w:r>
      <w:r w:rsidRPr="00A65393">
        <w:rPr>
          <w:rFonts w:ascii="Calibri" w:hAnsi="Calibri" w:cs="Calibri"/>
          <w:lang w:val="fr-FR"/>
        </w:rPr>
        <w:t xml:space="preserve"> D</w:t>
      </w:r>
      <w:r w:rsidRPr="00A65393">
        <w:rPr>
          <w:lang w:val="fr-FR"/>
        </w:rPr>
        <w:t>'</w:t>
      </w:r>
      <w:r w:rsidRPr="00A65393">
        <w:rPr>
          <w:rFonts w:ascii="Calibri" w:hAnsi="Calibri" w:cs="Calibri"/>
          <w:lang w:val="fr-FR"/>
        </w:rPr>
        <w:t xml:space="preserve">après les données de Google Trends (recherches organiques), les visites uniques sur la page d'accueil du classement sur TopUniversities.com et les mentions dans les médias mondiaux suivies par Meltwater, le QS World University Rankings est le classement mondial des universités le plus consulté et le plus référencé dans le monde. </w:t>
      </w:r>
    </w:p>
  </w:footnote>
</w:footnotes>
</file>

<file path=word/intelligence2.xml><?xml version="1.0" encoding="utf-8"?>
<int2:intelligence xmlns:int2="http://schemas.microsoft.com/office/intelligence/2020/intelligence" xmlns:oel="http://schemas.microsoft.com/office/2019/extlst">
  <int2:observations>
    <int2:textHash int2:hashCode="gNEMd2B4SIgBWQ" int2:id="xqTLTaNr">
      <int2:state int2:value="Rejected" int2:type="spell"/>
    </int2:textHash>
    <int2:textHash int2:hashCode="QRzTRe2PnPjF0T" int2:id="3izx5gbZ">
      <int2:state int2:value="Rejected" int2:type="spell"/>
    </int2:textHash>
    <int2:textHash int2:hashCode="gOigg3B4VG+1IR" int2:id="r1agqVNE">
      <int2:state int2:value="Rejected" int2:type="spell"/>
    </int2:textHash>
    <int2:textHash int2:hashCode="ufsdklNhztWkeu" int2:id="JUD3MpFx">
      <int2:state int2:value="Rejected" int2:type="spell"/>
    </int2:textHash>
    <int2:textHash int2:hashCode="ZnRrASPz7y/kRZ" int2:id="HIzAYHAQ">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07DA"/>
    <w:multiLevelType w:val="hybridMultilevel"/>
    <w:tmpl w:val="3CB43BF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091B71"/>
    <w:multiLevelType w:val="multilevel"/>
    <w:tmpl w:val="DDE2C1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C066DB0"/>
    <w:multiLevelType w:val="hybridMultilevel"/>
    <w:tmpl w:val="AF642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112162"/>
    <w:multiLevelType w:val="multilevel"/>
    <w:tmpl w:val="73FAD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E1746D3"/>
    <w:multiLevelType w:val="multilevel"/>
    <w:tmpl w:val="96B419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E7B448C"/>
    <w:multiLevelType w:val="multilevel"/>
    <w:tmpl w:val="DBACF2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1FE72C4"/>
    <w:multiLevelType w:val="hybridMultilevel"/>
    <w:tmpl w:val="9620C884"/>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68522C7"/>
    <w:multiLevelType w:val="multilevel"/>
    <w:tmpl w:val="C2AA9DA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7974208"/>
    <w:multiLevelType w:val="multilevel"/>
    <w:tmpl w:val="73FAD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A211CE0"/>
    <w:multiLevelType w:val="hybridMultilevel"/>
    <w:tmpl w:val="EAC2DC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891D41"/>
    <w:multiLevelType w:val="multilevel"/>
    <w:tmpl w:val="EA44F3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BD604D3"/>
    <w:multiLevelType w:val="multilevel"/>
    <w:tmpl w:val="76AE4D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E0C6F08"/>
    <w:multiLevelType w:val="hybridMultilevel"/>
    <w:tmpl w:val="ABDEF6C6"/>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F0379A2"/>
    <w:multiLevelType w:val="multilevel"/>
    <w:tmpl w:val="22F8E8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56A0837"/>
    <w:multiLevelType w:val="multilevel"/>
    <w:tmpl w:val="9C96C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6610C93"/>
    <w:multiLevelType w:val="multilevel"/>
    <w:tmpl w:val="4A724B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75E05B1"/>
    <w:multiLevelType w:val="multilevel"/>
    <w:tmpl w:val="73FAD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99A35E0"/>
    <w:multiLevelType w:val="hybridMultilevel"/>
    <w:tmpl w:val="0BCC1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C381645"/>
    <w:multiLevelType w:val="multilevel"/>
    <w:tmpl w:val="F60858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21C0879"/>
    <w:multiLevelType w:val="multilevel"/>
    <w:tmpl w:val="73FAD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2982F4B"/>
    <w:multiLevelType w:val="hybridMultilevel"/>
    <w:tmpl w:val="03A8C304"/>
    <w:lvl w:ilvl="0" w:tplc="4AD0828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6CB401A"/>
    <w:multiLevelType w:val="multilevel"/>
    <w:tmpl w:val="B4303E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7917E54"/>
    <w:multiLevelType w:val="multilevel"/>
    <w:tmpl w:val="5C5CC2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B561A43"/>
    <w:multiLevelType w:val="multilevel"/>
    <w:tmpl w:val="4F70F2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25D1DE7"/>
    <w:multiLevelType w:val="multilevel"/>
    <w:tmpl w:val="9E40AA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A6A09E6"/>
    <w:multiLevelType w:val="multilevel"/>
    <w:tmpl w:val="DFE03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F122DB9"/>
    <w:multiLevelType w:val="hybridMultilevel"/>
    <w:tmpl w:val="3E1E5E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8A35D4"/>
    <w:multiLevelType w:val="hybridMultilevel"/>
    <w:tmpl w:val="D4DA69EE"/>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54290008"/>
    <w:multiLevelType w:val="multilevel"/>
    <w:tmpl w:val="DA00CE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EF53610"/>
    <w:multiLevelType w:val="multilevel"/>
    <w:tmpl w:val="73FAD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22208C8"/>
    <w:multiLevelType w:val="multilevel"/>
    <w:tmpl w:val="73FAD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70E4EE0"/>
    <w:multiLevelType w:val="multilevel"/>
    <w:tmpl w:val="767E59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260161A"/>
    <w:multiLevelType w:val="hybridMultilevel"/>
    <w:tmpl w:val="21308F5C"/>
    <w:lvl w:ilvl="0" w:tplc="08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75A1026F"/>
    <w:multiLevelType w:val="hybridMultilevel"/>
    <w:tmpl w:val="DDCA097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78244286"/>
    <w:multiLevelType w:val="multilevel"/>
    <w:tmpl w:val="73FAD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88546395">
    <w:abstractNumId w:val="26"/>
  </w:num>
  <w:num w:numId="2" w16cid:durableId="1092122285">
    <w:abstractNumId w:val="17"/>
  </w:num>
  <w:num w:numId="3" w16cid:durableId="904730031">
    <w:abstractNumId w:val="2"/>
  </w:num>
  <w:num w:numId="4" w16cid:durableId="16085402">
    <w:abstractNumId w:val="33"/>
  </w:num>
  <w:num w:numId="5" w16cid:durableId="1027412411">
    <w:abstractNumId w:val="27"/>
  </w:num>
  <w:num w:numId="6" w16cid:durableId="1677416364">
    <w:abstractNumId w:val="9"/>
  </w:num>
  <w:num w:numId="7" w16cid:durableId="1375079918">
    <w:abstractNumId w:val="0"/>
  </w:num>
  <w:num w:numId="8" w16cid:durableId="1968121456">
    <w:abstractNumId w:val="14"/>
  </w:num>
  <w:num w:numId="9" w16cid:durableId="607584716">
    <w:abstractNumId w:val="31"/>
  </w:num>
  <w:num w:numId="10" w16cid:durableId="969283547">
    <w:abstractNumId w:val="1"/>
  </w:num>
  <w:num w:numId="11" w16cid:durableId="1668899772">
    <w:abstractNumId w:val="5"/>
  </w:num>
  <w:num w:numId="12" w16cid:durableId="1799714781">
    <w:abstractNumId w:val="28"/>
  </w:num>
  <w:num w:numId="13" w16cid:durableId="918712438">
    <w:abstractNumId w:val="24"/>
  </w:num>
  <w:num w:numId="14" w16cid:durableId="2088645811">
    <w:abstractNumId w:val="13"/>
  </w:num>
  <w:num w:numId="15" w16cid:durableId="176626778">
    <w:abstractNumId w:val="4"/>
  </w:num>
  <w:num w:numId="16" w16cid:durableId="1203788633">
    <w:abstractNumId w:val="7"/>
  </w:num>
  <w:num w:numId="17" w16cid:durableId="1760713006">
    <w:abstractNumId w:val="18"/>
  </w:num>
  <w:num w:numId="18" w16cid:durableId="1670256041">
    <w:abstractNumId w:val="22"/>
  </w:num>
  <w:num w:numId="19" w16cid:durableId="1568496264">
    <w:abstractNumId w:val="10"/>
  </w:num>
  <w:num w:numId="20" w16cid:durableId="1565525166">
    <w:abstractNumId w:val="25"/>
  </w:num>
  <w:num w:numId="21" w16cid:durableId="376973579">
    <w:abstractNumId w:val="23"/>
  </w:num>
  <w:num w:numId="22" w16cid:durableId="1685210627">
    <w:abstractNumId w:val="21"/>
  </w:num>
  <w:num w:numId="23" w16cid:durableId="1166166646">
    <w:abstractNumId w:val="11"/>
  </w:num>
  <w:num w:numId="24" w16cid:durableId="353113410">
    <w:abstractNumId w:val="15"/>
  </w:num>
  <w:num w:numId="25" w16cid:durableId="1528789453">
    <w:abstractNumId w:val="32"/>
  </w:num>
  <w:num w:numId="26" w16cid:durableId="16079424">
    <w:abstractNumId w:val="12"/>
  </w:num>
  <w:num w:numId="27" w16cid:durableId="83193193">
    <w:abstractNumId w:val="6"/>
  </w:num>
  <w:num w:numId="28" w16cid:durableId="15348163">
    <w:abstractNumId w:val="30"/>
  </w:num>
  <w:num w:numId="29" w16cid:durableId="1982692816">
    <w:abstractNumId w:val="3"/>
  </w:num>
  <w:num w:numId="30" w16cid:durableId="857737857">
    <w:abstractNumId w:val="29"/>
  </w:num>
  <w:num w:numId="31" w16cid:durableId="1288707863">
    <w:abstractNumId w:val="19"/>
  </w:num>
  <w:num w:numId="32" w16cid:durableId="1968536989">
    <w:abstractNumId w:val="16"/>
  </w:num>
  <w:num w:numId="33" w16cid:durableId="1580752862">
    <w:abstractNumId w:val="34"/>
  </w:num>
  <w:num w:numId="34" w16cid:durableId="1716347731">
    <w:abstractNumId w:val="8"/>
  </w:num>
  <w:num w:numId="35" w16cid:durableId="1794905730">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B8"/>
    <w:rsid w:val="000072AF"/>
    <w:rsid w:val="00011F53"/>
    <w:rsid w:val="00015978"/>
    <w:rsid w:val="00015AB5"/>
    <w:rsid w:val="000173DE"/>
    <w:rsid w:val="000234D4"/>
    <w:rsid w:val="00031ED8"/>
    <w:rsid w:val="000367DD"/>
    <w:rsid w:val="000369FC"/>
    <w:rsid w:val="0004148F"/>
    <w:rsid w:val="00041EA2"/>
    <w:rsid w:val="00042A34"/>
    <w:rsid w:val="00047D12"/>
    <w:rsid w:val="000501E3"/>
    <w:rsid w:val="0005259C"/>
    <w:rsid w:val="00054FE5"/>
    <w:rsid w:val="000602EF"/>
    <w:rsid w:val="000700D0"/>
    <w:rsid w:val="000747E1"/>
    <w:rsid w:val="00076ABB"/>
    <w:rsid w:val="0007772E"/>
    <w:rsid w:val="00083BB1"/>
    <w:rsid w:val="000870DD"/>
    <w:rsid w:val="0009338D"/>
    <w:rsid w:val="000B2FD8"/>
    <w:rsid w:val="000C286D"/>
    <w:rsid w:val="000C6B01"/>
    <w:rsid w:val="000D0BCE"/>
    <w:rsid w:val="000D39A3"/>
    <w:rsid w:val="000D6B48"/>
    <w:rsid w:val="000E523B"/>
    <w:rsid w:val="000E5DE5"/>
    <w:rsid w:val="000F1B64"/>
    <w:rsid w:val="000F7443"/>
    <w:rsid w:val="000F7AB8"/>
    <w:rsid w:val="0010109A"/>
    <w:rsid w:val="0010382F"/>
    <w:rsid w:val="00110592"/>
    <w:rsid w:val="001118F5"/>
    <w:rsid w:val="001214F4"/>
    <w:rsid w:val="001272B8"/>
    <w:rsid w:val="00132B2B"/>
    <w:rsid w:val="001336FA"/>
    <w:rsid w:val="0013780A"/>
    <w:rsid w:val="00140857"/>
    <w:rsid w:val="001719FE"/>
    <w:rsid w:val="00174FCF"/>
    <w:rsid w:val="00180D66"/>
    <w:rsid w:val="001836C6"/>
    <w:rsid w:val="00191924"/>
    <w:rsid w:val="00191F74"/>
    <w:rsid w:val="00192A54"/>
    <w:rsid w:val="00195716"/>
    <w:rsid w:val="001A03AF"/>
    <w:rsid w:val="001A27BF"/>
    <w:rsid w:val="001A57EA"/>
    <w:rsid w:val="001A616E"/>
    <w:rsid w:val="001A65A1"/>
    <w:rsid w:val="001A6B24"/>
    <w:rsid w:val="001B0A6D"/>
    <w:rsid w:val="001B378B"/>
    <w:rsid w:val="001B3908"/>
    <w:rsid w:val="001B61AB"/>
    <w:rsid w:val="001C4662"/>
    <w:rsid w:val="001D2218"/>
    <w:rsid w:val="001D2745"/>
    <w:rsid w:val="001D31B3"/>
    <w:rsid w:val="001D7B42"/>
    <w:rsid w:val="001F1FFB"/>
    <w:rsid w:val="001F60D9"/>
    <w:rsid w:val="001F79C8"/>
    <w:rsid w:val="0020073E"/>
    <w:rsid w:val="00200871"/>
    <w:rsid w:val="002033DC"/>
    <w:rsid w:val="00212DEC"/>
    <w:rsid w:val="00213FAB"/>
    <w:rsid w:val="00215540"/>
    <w:rsid w:val="00220889"/>
    <w:rsid w:val="00224778"/>
    <w:rsid w:val="00233305"/>
    <w:rsid w:val="00242E0A"/>
    <w:rsid w:val="00244A75"/>
    <w:rsid w:val="002454DA"/>
    <w:rsid w:val="0026001C"/>
    <w:rsid w:val="00260472"/>
    <w:rsid w:val="002617FF"/>
    <w:rsid w:val="0026439B"/>
    <w:rsid w:val="00277790"/>
    <w:rsid w:val="00277999"/>
    <w:rsid w:val="00280765"/>
    <w:rsid w:val="00282955"/>
    <w:rsid w:val="002900F9"/>
    <w:rsid w:val="00290EDA"/>
    <w:rsid w:val="00291363"/>
    <w:rsid w:val="0029647C"/>
    <w:rsid w:val="00296BB8"/>
    <w:rsid w:val="002A3152"/>
    <w:rsid w:val="002A4CE5"/>
    <w:rsid w:val="002B09D9"/>
    <w:rsid w:val="002B5CD9"/>
    <w:rsid w:val="002B71AC"/>
    <w:rsid w:val="002C02C5"/>
    <w:rsid w:val="002D1BFF"/>
    <w:rsid w:val="002D247C"/>
    <w:rsid w:val="002D6682"/>
    <w:rsid w:val="002F4272"/>
    <w:rsid w:val="002F56BA"/>
    <w:rsid w:val="003013E9"/>
    <w:rsid w:val="00305571"/>
    <w:rsid w:val="00305A5A"/>
    <w:rsid w:val="003146AA"/>
    <w:rsid w:val="00316101"/>
    <w:rsid w:val="003166C9"/>
    <w:rsid w:val="00320B62"/>
    <w:rsid w:val="003247A4"/>
    <w:rsid w:val="0032794B"/>
    <w:rsid w:val="00327CF2"/>
    <w:rsid w:val="003351A3"/>
    <w:rsid w:val="00335CEA"/>
    <w:rsid w:val="003373FC"/>
    <w:rsid w:val="00337FEC"/>
    <w:rsid w:val="00342B57"/>
    <w:rsid w:val="00344DA8"/>
    <w:rsid w:val="00347445"/>
    <w:rsid w:val="00352CBD"/>
    <w:rsid w:val="0035400E"/>
    <w:rsid w:val="00357B3A"/>
    <w:rsid w:val="00361A58"/>
    <w:rsid w:val="00365053"/>
    <w:rsid w:val="00371B08"/>
    <w:rsid w:val="00371F29"/>
    <w:rsid w:val="0037319F"/>
    <w:rsid w:val="00377D3B"/>
    <w:rsid w:val="0038229B"/>
    <w:rsid w:val="00383190"/>
    <w:rsid w:val="00384CAC"/>
    <w:rsid w:val="0039015E"/>
    <w:rsid w:val="0039598E"/>
    <w:rsid w:val="003974F5"/>
    <w:rsid w:val="003A53A7"/>
    <w:rsid w:val="003A61F5"/>
    <w:rsid w:val="003B2191"/>
    <w:rsid w:val="003B32F3"/>
    <w:rsid w:val="003B4455"/>
    <w:rsid w:val="003C7F25"/>
    <w:rsid w:val="003D38CB"/>
    <w:rsid w:val="003D6A1F"/>
    <w:rsid w:val="003E0838"/>
    <w:rsid w:val="003F0C64"/>
    <w:rsid w:val="003F2081"/>
    <w:rsid w:val="00400E29"/>
    <w:rsid w:val="00402F5E"/>
    <w:rsid w:val="00405278"/>
    <w:rsid w:val="00410A46"/>
    <w:rsid w:val="004172CF"/>
    <w:rsid w:val="00426062"/>
    <w:rsid w:val="004266CD"/>
    <w:rsid w:val="0042694A"/>
    <w:rsid w:val="0043218C"/>
    <w:rsid w:val="0043655D"/>
    <w:rsid w:val="00441183"/>
    <w:rsid w:val="00441FBF"/>
    <w:rsid w:val="004458C1"/>
    <w:rsid w:val="00451A18"/>
    <w:rsid w:val="00453213"/>
    <w:rsid w:val="00461FCD"/>
    <w:rsid w:val="00462DF8"/>
    <w:rsid w:val="0047170E"/>
    <w:rsid w:val="00471917"/>
    <w:rsid w:val="00475400"/>
    <w:rsid w:val="00476981"/>
    <w:rsid w:val="00480CB4"/>
    <w:rsid w:val="00483328"/>
    <w:rsid w:val="004836A6"/>
    <w:rsid w:val="004843E7"/>
    <w:rsid w:val="00490F5A"/>
    <w:rsid w:val="00492E9E"/>
    <w:rsid w:val="004952AE"/>
    <w:rsid w:val="004A5C5D"/>
    <w:rsid w:val="004B19B7"/>
    <w:rsid w:val="004B2275"/>
    <w:rsid w:val="004C77D0"/>
    <w:rsid w:val="004E0BB9"/>
    <w:rsid w:val="004E0EA3"/>
    <w:rsid w:val="004F75BA"/>
    <w:rsid w:val="00526282"/>
    <w:rsid w:val="005349B1"/>
    <w:rsid w:val="00540874"/>
    <w:rsid w:val="00550F77"/>
    <w:rsid w:val="0055220C"/>
    <w:rsid w:val="005548BF"/>
    <w:rsid w:val="00554D54"/>
    <w:rsid w:val="00563DB0"/>
    <w:rsid w:val="00571BC7"/>
    <w:rsid w:val="0058293A"/>
    <w:rsid w:val="005861D1"/>
    <w:rsid w:val="00587CE5"/>
    <w:rsid w:val="00587F82"/>
    <w:rsid w:val="00590491"/>
    <w:rsid w:val="00591045"/>
    <w:rsid w:val="00594202"/>
    <w:rsid w:val="00594329"/>
    <w:rsid w:val="00596ACD"/>
    <w:rsid w:val="005B5707"/>
    <w:rsid w:val="005C185A"/>
    <w:rsid w:val="005C4B5D"/>
    <w:rsid w:val="005D0323"/>
    <w:rsid w:val="005D1A82"/>
    <w:rsid w:val="005E0BA6"/>
    <w:rsid w:val="005E1A7C"/>
    <w:rsid w:val="005E3A09"/>
    <w:rsid w:val="005E4945"/>
    <w:rsid w:val="005E4F42"/>
    <w:rsid w:val="005E4FE4"/>
    <w:rsid w:val="005F1099"/>
    <w:rsid w:val="005F16AF"/>
    <w:rsid w:val="005F6D04"/>
    <w:rsid w:val="00601BC2"/>
    <w:rsid w:val="00602B8A"/>
    <w:rsid w:val="006061F6"/>
    <w:rsid w:val="006165C9"/>
    <w:rsid w:val="0062187F"/>
    <w:rsid w:val="00626FA0"/>
    <w:rsid w:val="00630E55"/>
    <w:rsid w:val="00631266"/>
    <w:rsid w:val="006321BC"/>
    <w:rsid w:val="00633160"/>
    <w:rsid w:val="0064271A"/>
    <w:rsid w:val="006446C8"/>
    <w:rsid w:val="0064534E"/>
    <w:rsid w:val="0064592E"/>
    <w:rsid w:val="00645C28"/>
    <w:rsid w:val="006533BF"/>
    <w:rsid w:val="00654398"/>
    <w:rsid w:val="00655AFA"/>
    <w:rsid w:val="00661D7B"/>
    <w:rsid w:val="00670995"/>
    <w:rsid w:val="00671288"/>
    <w:rsid w:val="00672072"/>
    <w:rsid w:val="00674F5C"/>
    <w:rsid w:val="006773D7"/>
    <w:rsid w:val="00680CF6"/>
    <w:rsid w:val="00682C14"/>
    <w:rsid w:val="006910EB"/>
    <w:rsid w:val="00694C68"/>
    <w:rsid w:val="00694E96"/>
    <w:rsid w:val="0069575C"/>
    <w:rsid w:val="006971D4"/>
    <w:rsid w:val="006A101F"/>
    <w:rsid w:val="006A23AB"/>
    <w:rsid w:val="006A3067"/>
    <w:rsid w:val="006A352C"/>
    <w:rsid w:val="006B308B"/>
    <w:rsid w:val="006B4A34"/>
    <w:rsid w:val="006B4B0C"/>
    <w:rsid w:val="006B5D3F"/>
    <w:rsid w:val="006B66DA"/>
    <w:rsid w:val="006C7D28"/>
    <w:rsid w:val="006D74FD"/>
    <w:rsid w:val="006E0553"/>
    <w:rsid w:val="006E4C71"/>
    <w:rsid w:val="006E73B0"/>
    <w:rsid w:val="006F12BB"/>
    <w:rsid w:val="006F47A9"/>
    <w:rsid w:val="00703EAC"/>
    <w:rsid w:val="0070421F"/>
    <w:rsid w:val="007047E5"/>
    <w:rsid w:val="00706EF1"/>
    <w:rsid w:val="00710659"/>
    <w:rsid w:val="007107D9"/>
    <w:rsid w:val="00715BDF"/>
    <w:rsid w:val="00733A28"/>
    <w:rsid w:val="0073563D"/>
    <w:rsid w:val="00735A05"/>
    <w:rsid w:val="00751FFE"/>
    <w:rsid w:val="00757C39"/>
    <w:rsid w:val="00760E1C"/>
    <w:rsid w:val="00765AA3"/>
    <w:rsid w:val="00771F46"/>
    <w:rsid w:val="007848A1"/>
    <w:rsid w:val="00790661"/>
    <w:rsid w:val="0079206A"/>
    <w:rsid w:val="007935A4"/>
    <w:rsid w:val="00793897"/>
    <w:rsid w:val="00793CF3"/>
    <w:rsid w:val="0079471C"/>
    <w:rsid w:val="00795A6E"/>
    <w:rsid w:val="007961C3"/>
    <w:rsid w:val="007A3A62"/>
    <w:rsid w:val="007A53FC"/>
    <w:rsid w:val="007A7431"/>
    <w:rsid w:val="007A7555"/>
    <w:rsid w:val="007B7AD4"/>
    <w:rsid w:val="007C4BA3"/>
    <w:rsid w:val="007D103B"/>
    <w:rsid w:val="007D290A"/>
    <w:rsid w:val="007D579F"/>
    <w:rsid w:val="007D7EC1"/>
    <w:rsid w:val="007E1258"/>
    <w:rsid w:val="007E23BC"/>
    <w:rsid w:val="007E4D0F"/>
    <w:rsid w:val="007F05B2"/>
    <w:rsid w:val="007F222C"/>
    <w:rsid w:val="007F2459"/>
    <w:rsid w:val="007F3AF4"/>
    <w:rsid w:val="00803EDE"/>
    <w:rsid w:val="008070F7"/>
    <w:rsid w:val="008073D1"/>
    <w:rsid w:val="0081475D"/>
    <w:rsid w:val="00815B4B"/>
    <w:rsid w:val="00821EEC"/>
    <w:rsid w:val="00825281"/>
    <w:rsid w:val="00826082"/>
    <w:rsid w:val="00826662"/>
    <w:rsid w:val="00826AE6"/>
    <w:rsid w:val="008329DC"/>
    <w:rsid w:val="00832BA5"/>
    <w:rsid w:val="008330F2"/>
    <w:rsid w:val="008408DD"/>
    <w:rsid w:val="00840CE3"/>
    <w:rsid w:val="00844032"/>
    <w:rsid w:val="00852521"/>
    <w:rsid w:val="0085422A"/>
    <w:rsid w:val="00854379"/>
    <w:rsid w:val="00860819"/>
    <w:rsid w:val="0086498B"/>
    <w:rsid w:val="008669D3"/>
    <w:rsid w:val="008679CA"/>
    <w:rsid w:val="0087741F"/>
    <w:rsid w:val="0089561E"/>
    <w:rsid w:val="008A6517"/>
    <w:rsid w:val="008B12F4"/>
    <w:rsid w:val="008B1A0C"/>
    <w:rsid w:val="008B4429"/>
    <w:rsid w:val="008B4B4D"/>
    <w:rsid w:val="008B582B"/>
    <w:rsid w:val="008B7508"/>
    <w:rsid w:val="008C6C1E"/>
    <w:rsid w:val="008CECB0"/>
    <w:rsid w:val="008D140B"/>
    <w:rsid w:val="008D2012"/>
    <w:rsid w:val="008D42A8"/>
    <w:rsid w:val="008E1DEB"/>
    <w:rsid w:val="008E3170"/>
    <w:rsid w:val="008E49F6"/>
    <w:rsid w:val="008E6AD8"/>
    <w:rsid w:val="008F2367"/>
    <w:rsid w:val="008F6C79"/>
    <w:rsid w:val="0090215A"/>
    <w:rsid w:val="00905D48"/>
    <w:rsid w:val="00905ECE"/>
    <w:rsid w:val="0091704C"/>
    <w:rsid w:val="009178B0"/>
    <w:rsid w:val="009260EA"/>
    <w:rsid w:val="009273F4"/>
    <w:rsid w:val="00930467"/>
    <w:rsid w:val="00935309"/>
    <w:rsid w:val="00941D28"/>
    <w:rsid w:val="00951A13"/>
    <w:rsid w:val="00962F3A"/>
    <w:rsid w:val="0096428E"/>
    <w:rsid w:val="0097003A"/>
    <w:rsid w:val="00971FC5"/>
    <w:rsid w:val="00972618"/>
    <w:rsid w:val="009740EB"/>
    <w:rsid w:val="00983DFA"/>
    <w:rsid w:val="009867CF"/>
    <w:rsid w:val="00993625"/>
    <w:rsid w:val="009938B5"/>
    <w:rsid w:val="009943CC"/>
    <w:rsid w:val="00995DDD"/>
    <w:rsid w:val="009A5A56"/>
    <w:rsid w:val="009A78C8"/>
    <w:rsid w:val="009B758E"/>
    <w:rsid w:val="009C0C86"/>
    <w:rsid w:val="009C1D71"/>
    <w:rsid w:val="009C4DBB"/>
    <w:rsid w:val="009C545B"/>
    <w:rsid w:val="009E71D6"/>
    <w:rsid w:val="009E7300"/>
    <w:rsid w:val="009F0085"/>
    <w:rsid w:val="009F2B5A"/>
    <w:rsid w:val="009F381E"/>
    <w:rsid w:val="009F5AAE"/>
    <w:rsid w:val="00A004CB"/>
    <w:rsid w:val="00A01B8B"/>
    <w:rsid w:val="00A10743"/>
    <w:rsid w:val="00A118C2"/>
    <w:rsid w:val="00A1302A"/>
    <w:rsid w:val="00A16E51"/>
    <w:rsid w:val="00A20546"/>
    <w:rsid w:val="00A21D35"/>
    <w:rsid w:val="00A31035"/>
    <w:rsid w:val="00A534CF"/>
    <w:rsid w:val="00A54669"/>
    <w:rsid w:val="00A61EF7"/>
    <w:rsid w:val="00A65393"/>
    <w:rsid w:val="00A67319"/>
    <w:rsid w:val="00A705A0"/>
    <w:rsid w:val="00A73BA6"/>
    <w:rsid w:val="00A8281A"/>
    <w:rsid w:val="00A83909"/>
    <w:rsid w:val="00A93F44"/>
    <w:rsid w:val="00A95B38"/>
    <w:rsid w:val="00AB0304"/>
    <w:rsid w:val="00AB0C84"/>
    <w:rsid w:val="00AC2FDA"/>
    <w:rsid w:val="00AD0543"/>
    <w:rsid w:val="00AD5140"/>
    <w:rsid w:val="00AD6532"/>
    <w:rsid w:val="00AE1FD3"/>
    <w:rsid w:val="00AE2B02"/>
    <w:rsid w:val="00AF01CE"/>
    <w:rsid w:val="00B06C77"/>
    <w:rsid w:val="00B12D79"/>
    <w:rsid w:val="00B1373C"/>
    <w:rsid w:val="00B15A5F"/>
    <w:rsid w:val="00B17D1B"/>
    <w:rsid w:val="00B21C4F"/>
    <w:rsid w:val="00B26294"/>
    <w:rsid w:val="00B262C3"/>
    <w:rsid w:val="00B276E6"/>
    <w:rsid w:val="00B34AB3"/>
    <w:rsid w:val="00B34CBA"/>
    <w:rsid w:val="00B61635"/>
    <w:rsid w:val="00B80A16"/>
    <w:rsid w:val="00B84BCF"/>
    <w:rsid w:val="00B86850"/>
    <w:rsid w:val="00B90BC6"/>
    <w:rsid w:val="00BA0367"/>
    <w:rsid w:val="00BA52B8"/>
    <w:rsid w:val="00BB268F"/>
    <w:rsid w:val="00BB4048"/>
    <w:rsid w:val="00BB6C25"/>
    <w:rsid w:val="00BB71E4"/>
    <w:rsid w:val="00BC0168"/>
    <w:rsid w:val="00BC7220"/>
    <w:rsid w:val="00BD0BB2"/>
    <w:rsid w:val="00BD3820"/>
    <w:rsid w:val="00BE670E"/>
    <w:rsid w:val="00BE6967"/>
    <w:rsid w:val="00BF222C"/>
    <w:rsid w:val="00C02532"/>
    <w:rsid w:val="00C0463A"/>
    <w:rsid w:val="00C0658E"/>
    <w:rsid w:val="00C07D14"/>
    <w:rsid w:val="00C17B94"/>
    <w:rsid w:val="00C200EA"/>
    <w:rsid w:val="00C22855"/>
    <w:rsid w:val="00C24ADC"/>
    <w:rsid w:val="00C24B1D"/>
    <w:rsid w:val="00C358B3"/>
    <w:rsid w:val="00C430C4"/>
    <w:rsid w:val="00C47CAD"/>
    <w:rsid w:val="00C51C37"/>
    <w:rsid w:val="00C60CA3"/>
    <w:rsid w:val="00C6153B"/>
    <w:rsid w:val="00C63514"/>
    <w:rsid w:val="00C67619"/>
    <w:rsid w:val="00C67A6D"/>
    <w:rsid w:val="00C70CA1"/>
    <w:rsid w:val="00C71D10"/>
    <w:rsid w:val="00C71E98"/>
    <w:rsid w:val="00C72F55"/>
    <w:rsid w:val="00C802A8"/>
    <w:rsid w:val="00C80D6A"/>
    <w:rsid w:val="00C85A45"/>
    <w:rsid w:val="00C85E4D"/>
    <w:rsid w:val="00C86A3B"/>
    <w:rsid w:val="00CA483D"/>
    <w:rsid w:val="00CB0657"/>
    <w:rsid w:val="00CB19F6"/>
    <w:rsid w:val="00CB3FE5"/>
    <w:rsid w:val="00CB476C"/>
    <w:rsid w:val="00CB7B9F"/>
    <w:rsid w:val="00CC14D9"/>
    <w:rsid w:val="00CC3700"/>
    <w:rsid w:val="00CC684E"/>
    <w:rsid w:val="00CD079F"/>
    <w:rsid w:val="00CD352B"/>
    <w:rsid w:val="00CD4B84"/>
    <w:rsid w:val="00CE05C7"/>
    <w:rsid w:val="00CE0872"/>
    <w:rsid w:val="00CE2CE9"/>
    <w:rsid w:val="00CE3716"/>
    <w:rsid w:val="00CE45D5"/>
    <w:rsid w:val="00CF26F8"/>
    <w:rsid w:val="00D00771"/>
    <w:rsid w:val="00D06B2C"/>
    <w:rsid w:val="00D10B25"/>
    <w:rsid w:val="00D1238C"/>
    <w:rsid w:val="00D304A8"/>
    <w:rsid w:val="00D4250C"/>
    <w:rsid w:val="00D4598C"/>
    <w:rsid w:val="00D53AC0"/>
    <w:rsid w:val="00D53DF4"/>
    <w:rsid w:val="00D62644"/>
    <w:rsid w:val="00D66597"/>
    <w:rsid w:val="00D705A6"/>
    <w:rsid w:val="00D71A8D"/>
    <w:rsid w:val="00D71AB3"/>
    <w:rsid w:val="00D7235B"/>
    <w:rsid w:val="00D777EA"/>
    <w:rsid w:val="00D941C1"/>
    <w:rsid w:val="00DA311D"/>
    <w:rsid w:val="00DB1012"/>
    <w:rsid w:val="00DC0E60"/>
    <w:rsid w:val="00DC1A9A"/>
    <w:rsid w:val="00DC4F35"/>
    <w:rsid w:val="00DC56DB"/>
    <w:rsid w:val="00DC600D"/>
    <w:rsid w:val="00DC6D7A"/>
    <w:rsid w:val="00DC75A8"/>
    <w:rsid w:val="00DD0062"/>
    <w:rsid w:val="00DD3205"/>
    <w:rsid w:val="00DE0147"/>
    <w:rsid w:val="00DE3B5A"/>
    <w:rsid w:val="00DE57F0"/>
    <w:rsid w:val="00DE5872"/>
    <w:rsid w:val="00DE69A0"/>
    <w:rsid w:val="00DE7FB0"/>
    <w:rsid w:val="00DF028A"/>
    <w:rsid w:val="00DF2F0B"/>
    <w:rsid w:val="00DF4626"/>
    <w:rsid w:val="00E01561"/>
    <w:rsid w:val="00E02319"/>
    <w:rsid w:val="00E07354"/>
    <w:rsid w:val="00E078E5"/>
    <w:rsid w:val="00E13DC6"/>
    <w:rsid w:val="00E15B19"/>
    <w:rsid w:val="00E21CDB"/>
    <w:rsid w:val="00E259F6"/>
    <w:rsid w:val="00E31BE6"/>
    <w:rsid w:val="00E33CA3"/>
    <w:rsid w:val="00E34917"/>
    <w:rsid w:val="00E3B69D"/>
    <w:rsid w:val="00E43DA3"/>
    <w:rsid w:val="00E5512E"/>
    <w:rsid w:val="00E57D7E"/>
    <w:rsid w:val="00E6029F"/>
    <w:rsid w:val="00E703F0"/>
    <w:rsid w:val="00E71442"/>
    <w:rsid w:val="00E84A4C"/>
    <w:rsid w:val="00E8603B"/>
    <w:rsid w:val="00E92F4D"/>
    <w:rsid w:val="00E94F03"/>
    <w:rsid w:val="00EB26F5"/>
    <w:rsid w:val="00EB7C9D"/>
    <w:rsid w:val="00EC0792"/>
    <w:rsid w:val="00EC4E89"/>
    <w:rsid w:val="00ED6ADE"/>
    <w:rsid w:val="00EE0421"/>
    <w:rsid w:val="00EF08C7"/>
    <w:rsid w:val="00EF0D93"/>
    <w:rsid w:val="00EF249C"/>
    <w:rsid w:val="00EF5FA0"/>
    <w:rsid w:val="00F000D3"/>
    <w:rsid w:val="00F001DB"/>
    <w:rsid w:val="00F135A7"/>
    <w:rsid w:val="00F23535"/>
    <w:rsid w:val="00F2408A"/>
    <w:rsid w:val="00F25A33"/>
    <w:rsid w:val="00F27D58"/>
    <w:rsid w:val="00F27EE1"/>
    <w:rsid w:val="00F32DCD"/>
    <w:rsid w:val="00F35118"/>
    <w:rsid w:val="00F36C3A"/>
    <w:rsid w:val="00F3737E"/>
    <w:rsid w:val="00F430AF"/>
    <w:rsid w:val="00F47734"/>
    <w:rsid w:val="00F51FC2"/>
    <w:rsid w:val="00F56E45"/>
    <w:rsid w:val="00F70850"/>
    <w:rsid w:val="00F731A0"/>
    <w:rsid w:val="00F8106A"/>
    <w:rsid w:val="00F81B05"/>
    <w:rsid w:val="00F83497"/>
    <w:rsid w:val="00F90E97"/>
    <w:rsid w:val="00FA25C2"/>
    <w:rsid w:val="00FA2A9D"/>
    <w:rsid w:val="00FA4627"/>
    <w:rsid w:val="00FA599A"/>
    <w:rsid w:val="00FB3688"/>
    <w:rsid w:val="00FB7A79"/>
    <w:rsid w:val="00FC05C2"/>
    <w:rsid w:val="00FC07F4"/>
    <w:rsid w:val="00FC3399"/>
    <w:rsid w:val="00FC46F3"/>
    <w:rsid w:val="00FC4C76"/>
    <w:rsid w:val="00FD7A05"/>
    <w:rsid w:val="00FE1845"/>
    <w:rsid w:val="00FE2293"/>
    <w:rsid w:val="00FE392C"/>
    <w:rsid w:val="00FE50C5"/>
    <w:rsid w:val="00FE5DE8"/>
    <w:rsid w:val="00FF30E6"/>
    <w:rsid w:val="00FF4B1C"/>
    <w:rsid w:val="00FF6BA2"/>
    <w:rsid w:val="0132AF42"/>
    <w:rsid w:val="013D7410"/>
    <w:rsid w:val="028B1FD5"/>
    <w:rsid w:val="0299EB0E"/>
    <w:rsid w:val="02A92D22"/>
    <w:rsid w:val="02F1B9E2"/>
    <w:rsid w:val="038F76D1"/>
    <w:rsid w:val="0472485E"/>
    <w:rsid w:val="06A65E4C"/>
    <w:rsid w:val="0716153C"/>
    <w:rsid w:val="074FE741"/>
    <w:rsid w:val="094BC9CA"/>
    <w:rsid w:val="0A8A83CE"/>
    <w:rsid w:val="0B5A222A"/>
    <w:rsid w:val="0B8533EE"/>
    <w:rsid w:val="0E63ED65"/>
    <w:rsid w:val="10F7E4DF"/>
    <w:rsid w:val="119E1076"/>
    <w:rsid w:val="126E7FA3"/>
    <w:rsid w:val="1280811D"/>
    <w:rsid w:val="139E54D6"/>
    <w:rsid w:val="15A5BB94"/>
    <w:rsid w:val="170CDC97"/>
    <w:rsid w:val="1756C348"/>
    <w:rsid w:val="182CA27C"/>
    <w:rsid w:val="18548D21"/>
    <w:rsid w:val="1902C564"/>
    <w:rsid w:val="19797E93"/>
    <w:rsid w:val="1A51359D"/>
    <w:rsid w:val="1AA26F1E"/>
    <w:rsid w:val="1B84EAF6"/>
    <w:rsid w:val="1CC4B8FB"/>
    <w:rsid w:val="1CF3ECE1"/>
    <w:rsid w:val="1D60FE54"/>
    <w:rsid w:val="1DF86ECE"/>
    <w:rsid w:val="1DFDF7E7"/>
    <w:rsid w:val="1EEC15AB"/>
    <w:rsid w:val="1FBCFAD9"/>
    <w:rsid w:val="201B764A"/>
    <w:rsid w:val="20EBA99A"/>
    <w:rsid w:val="220BE33E"/>
    <w:rsid w:val="22C252C5"/>
    <w:rsid w:val="22D9052F"/>
    <w:rsid w:val="22D95631"/>
    <w:rsid w:val="25543B07"/>
    <w:rsid w:val="27761EF8"/>
    <w:rsid w:val="27B81C68"/>
    <w:rsid w:val="285C37C5"/>
    <w:rsid w:val="28DFF1B4"/>
    <w:rsid w:val="2ADBC82E"/>
    <w:rsid w:val="2C2C5DCA"/>
    <w:rsid w:val="2C8B5445"/>
    <w:rsid w:val="30EA145D"/>
    <w:rsid w:val="31179594"/>
    <w:rsid w:val="3124782F"/>
    <w:rsid w:val="314A7C6E"/>
    <w:rsid w:val="317DDEA5"/>
    <w:rsid w:val="34297C35"/>
    <w:rsid w:val="3569B305"/>
    <w:rsid w:val="3580CEF3"/>
    <w:rsid w:val="36650633"/>
    <w:rsid w:val="36D9EA2A"/>
    <w:rsid w:val="3709EBC5"/>
    <w:rsid w:val="373B5749"/>
    <w:rsid w:val="38294171"/>
    <w:rsid w:val="38585C58"/>
    <w:rsid w:val="3868A257"/>
    <w:rsid w:val="39C04994"/>
    <w:rsid w:val="3A951939"/>
    <w:rsid w:val="3C89508F"/>
    <w:rsid w:val="3E148EDC"/>
    <w:rsid w:val="3E85C955"/>
    <w:rsid w:val="3EE26DE5"/>
    <w:rsid w:val="401124BE"/>
    <w:rsid w:val="405C45ED"/>
    <w:rsid w:val="4122DC28"/>
    <w:rsid w:val="4195234A"/>
    <w:rsid w:val="424E8AFC"/>
    <w:rsid w:val="438D52C8"/>
    <w:rsid w:val="46230203"/>
    <w:rsid w:val="468FAB40"/>
    <w:rsid w:val="47854C55"/>
    <w:rsid w:val="47B3DE0C"/>
    <w:rsid w:val="4824C859"/>
    <w:rsid w:val="485CD231"/>
    <w:rsid w:val="48B480F8"/>
    <w:rsid w:val="48DA4C30"/>
    <w:rsid w:val="48DC3642"/>
    <w:rsid w:val="498F8576"/>
    <w:rsid w:val="4AAFF3A4"/>
    <w:rsid w:val="4B531D1E"/>
    <w:rsid w:val="4C1D1256"/>
    <w:rsid w:val="4E049D47"/>
    <w:rsid w:val="4E22BAA2"/>
    <w:rsid w:val="4E2F2F67"/>
    <w:rsid w:val="4EF5B774"/>
    <w:rsid w:val="4F495AB5"/>
    <w:rsid w:val="4FD8ECE2"/>
    <w:rsid w:val="50165385"/>
    <w:rsid w:val="50397850"/>
    <w:rsid w:val="50C6630B"/>
    <w:rsid w:val="5258D3C5"/>
    <w:rsid w:val="55AD6883"/>
    <w:rsid w:val="55D48A67"/>
    <w:rsid w:val="567B8B71"/>
    <w:rsid w:val="5848F6EF"/>
    <w:rsid w:val="587F8366"/>
    <w:rsid w:val="588F0BD7"/>
    <w:rsid w:val="599AB7BB"/>
    <w:rsid w:val="5ACA66BF"/>
    <w:rsid w:val="5C2D47D1"/>
    <w:rsid w:val="5C3CBFE7"/>
    <w:rsid w:val="5C6F4D6D"/>
    <w:rsid w:val="5D26F431"/>
    <w:rsid w:val="5D363592"/>
    <w:rsid w:val="5E65CF93"/>
    <w:rsid w:val="5E67F003"/>
    <w:rsid w:val="5E7E5A9E"/>
    <w:rsid w:val="5EC6E971"/>
    <w:rsid w:val="5FD6AE44"/>
    <w:rsid w:val="616F75E2"/>
    <w:rsid w:val="6171C89B"/>
    <w:rsid w:val="62AA6235"/>
    <w:rsid w:val="62E0F4F5"/>
    <w:rsid w:val="64F2CA36"/>
    <w:rsid w:val="65431C78"/>
    <w:rsid w:val="65E6FEF7"/>
    <w:rsid w:val="660D6BCE"/>
    <w:rsid w:val="66683AF3"/>
    <w:rsid w:val="66CD1D84"/>
    <w:rsid w:val="67698DD3"/>
    <w:rsid w:val="6821B4EE"/>
    <w:rsid w:val="68C4D258"/>
    <w:rsid w:val="69C21DD1"/>
    <w:rsid w:val="69CB5430"/>
    <w:rsid w:val="6B77ABD7"/>
    <w:rsid w:val="6BEA62CD"/>
    <w:rsid w:val="6C20B55A"/>
    <w:rsid w:val="6D0FED90"/>
    <w:rsid w:val="6D450DF3"/>
    <w:rsid w:val="6D5B2CEF"/>
    <w:rsid w:val="6E08C778"/>
    <w:rsid w:val="6F34BF55"/>
    <w:rsid w:val="721BB33D"/>
    <w:rsid w:val="721D57AF"/>
    <w:rsid w:val="7221F24A"/>
    <w:rsid w:val="73513E4E"/>
    <w:rsid w:val="735BC939"/>
    <w:rsid w:val="73DA71D5"/>
    <w:rsid w:val="74938E6C"/>
    <w:rsid w:val="74E00BBE"/>
    <w:rsid w:val="751549C6"/>
    <w:rsid w:val="754D2426"/>
    <w:rsid w:val="763FB4D5"/>
    <w:rsid w:val="77D2B344"/>
    <w:rsid w:val="78ABBB94"/>
    <w:rsid w:val="790C30FB"/>
    <w:rsid w:val="792A0788"/>
    <w:rsid w:val="7A578705"/>
    <w:rsid w:val="7AC9D3F7"/>
    <w:rsid w:val="7B9D9519"/>
    <w:rsid w:val="7BC75F72"/>
    <w:rsid w:val="7C20CB18"/>
    <w:rsid w:val="7D989B1E"/>
    <w:rsid w:val="7DD7CE55"/>
    <w:rsid w:val="7E0BB0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07D2"/>
  <w15:chartTrackingRefBased/>
  <w15:docId w15:val="{FC492C7C-A39C-4D59-B4A9-DA147D36B0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272B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72B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2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2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2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2B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272B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1272B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272B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272B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272B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272B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272B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272B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272B8"/>
    <w:rPr>
      <w:rFonts w:eastAsiaTheme="majorEastAsia" w:cstheme="majorBidi"/>
      <w:color w:val="272727" w:themeColor="text1" w:themeTint="D8"/>
    </w:rPr>
  </w:style>
  <w:style w:type="paragraph" w:styleId="Title">
    <w:name w:val="Title"/>
    <w:basedOn w:val="Normal"/>
    <w:next w:val="Normal"/>
    <w:link w:val="TitleChar"/>
    <w:uiPriority w:val="10"/>
    <w:qFormat/>
    <w:rsid w:val="001272B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272B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272B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27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2B8"/>
    <w:pPr>
      <w:spacing w:before="160"/>
      <w:jc w:val="center"/>
    </w:pPr>
    <w:rPr>
      <w:i/>
      <w:iCs/>
      <w:color w:val="404040" w:themeColor="text1" w:themeTint="BF"/>
    </w:rPr>
  </w:style>
  <w:style w:type="character" w:styleId="QuoteChar" w:customStyle="1">
    <w:name w:val="Quote Char"/>
    <w:basedOn w:val="DefaultParagraphFont"/>
    <w:link w:val="Quote"/>
    <w:uiPriority w:val="29"/>
    <w:rsid w:val="001272B8"/>
    <w:rPr>
      <w:i/>
      <w:iCs/>
      <w:color w:val="404040" w:themeColor="text1" w:themeTint="BF"/>
    </w:rPr>
  </w:style>
  <w:style w:type="paragraph" w:styleId="ListParagraph">
    <w:name w:val="List Paragraph"/>
    <w:basedOn w:val="Normal"/>
    <w:uiPriority w:val="34"/>
    <w:qFormat/>
    <w:rsid w:val="001272B8"/>
    <w:pPr>
      <w:ind w:left="720"/>
      <w:contextualSpacing/>
    </w:pPr>
  </w:style>
  <w:style w:type="character" w:styleId="IntenseEmphasis">
    <w:name w:val="Intense Emphasis"/>
    <w:basedOn w:val="DefaultParagraphFont"/>
    <w:uiPriority w:val="21"/>
    <w:qFormat/>
    <w:rsid w:val="001272B8"/>
    <w:rPr>
      <w:i/>
      <w:iCs/>
      <w:color w:val="0F4761" w:themeColor="accent1" w:themeShade="BF"/>
    </w:rPr>
  </w:style>
  <w:style w:type="paragraph" w:styleId="IntenseQuote">
    <w:name w:val="Intense Quote"/>
    <w:basedOn w:val="Normal"/>
    <w:next w:val="Normal"/>
    <w:link w:val="IntenseQuoteChar"/>
    <w:uiPriority w:val="30"/>
    <w:qFormat/>
    <w:rsid w:val="001272B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272B8"/>
    <w:rPr>
      <w:i/>
      <w:iCs/>
      <w:color w:val="0F4761" w:themeColor="accent1" w:themeShade="BF"/>
    </w:rPr>
  </w:style>
  <w:style w:type="character" w:styleId="IntenseReference">
    <w:name w:val="Intense Reference"/>
    <w:basedOn w:val="DefaultParagraphFont"/>
    <w:uiPriority w:val="32"/>
    <w:qFormat/>
    <w:rsid w:val="001272B8"/>
    <w:rPr>
      <w:b/>
      <w:bCs/>
      <w:smallCaps/>
      <w:color w:val="0F4761" w:themeColor="accent1" w:themeShade="BF"/>
      <w:spacing w:val="5"/>
    </w:rPr>
  </w:style>
  <w:style w:type="paragraph" w:styleId="NormalWeb">
    <w:name w:val="Normal (Web)"/>
    <w:basedOn w:val="Normal"/>
    <w:uiPriority w:val="99"/>
    <w:unhideWhenUsed/>
    <w:rsid w:val="001C4662"/>
    <w:pPr>
      <w:spacing w:before="100" w:beforeAutospacing="1" w:after="100" w:afterAutospacing="1" w:line="240" w:lineRule="auto"/>
    </w:pPr>
    <w:rPr>
      <w:rFonts w:ascii="Times New Roman" w:hAnsi="Times New Roman" w:eastAsia="Times New Roman" w:cs="Times New Roman"/>
      <w:sz w:val="24"/>
      <w:szCs w:val="24"/>
      <w:lang w:eastAsia="en-GB"/>
      <w14:ligatures w14:val="none"/>
    </w:rPr>
  </w:style>
  <w:style w:type="character" w:styleId="Strong">
    <w:name w:val="Strong"/>
    <w:basedOn w:val="DefaultParagraphFont"/>
    <w:uiPriority w:val="22"/>
    <w:qFormat/>
    <w:rsid w:val="001C4662"/>
    <w:rPr>
      <w:b/>
      <w:bCs/>
    </w:rPr>
  </w:style>
  <w:style w:type="character" w:styleId="Hyperlink">
    <w:name w:val="Hyperlink"/>
    <w:basedOn w:val="DefaultParagraphFont"/>
    <w:uiPriority w:val="99"/>
    <w:unhideWhenUsed/>
    <w:rsid w:val="001C4662"/>
    <w:rPr>
      <w:color w:val="0000FF"/>
      <w:u w:val="single"/>
    </w:rPr>
  </w:style>
  <w:style w:type="table" w:styleId="TableGrid">
    <w:name w:val="Table Grid"/>
    <w:basedOn w:val="TableNormal"/>
    <w:uiPriority w:val="39"/>
    <w:rsid w:val="003166C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64592E"/>
    <w:rPr>
      <w:color w:val="605E5C"/>
      <w:shd w:val="clear" w:color="auto" w:fill="E1DFDD"/>
    </w:rPr>
  </w:style>
  <w:style w:type="table" w:styleId="ListTable4-Accent2">
    <w:name w:val="List Table 4 Accent 2"/>
    <w:basedOn w:val="TableNormal"/>
    <w:uiPriority w:val="49"/>
    <w:rsid w:val="00C0658E"/>
    <w:pPr>
      <w:spacing w:after="0" w:line="240" w:lineRule="auto"/>
    </w:pPr>
    <w:tblPr>
      <w:tblStyleRowBandSize w:val="1"/>
      <w:tblStyleColBandSize w:val="1"/>
      <w:tblBorders>
        <w:top w:val="single" w:color="F1A983" w:themeColor="accent2" w:themeTint="99" w:sz="4" w:space="0"/>
        <w:left w:val="single" w:color="F1A983" w:themeColor="accent2" w:themeTint="99" w:sz="4" w:space="0"/>
        <w:bottom w:val="single" w:color="F1A983" w:themeColor="accent2" w:themeTint="99" w:sz="4" w:space="0"/>
        <w:right w:val="single" w:color="F1A983" w:themeColor="accent2" w:themeTint="99" w:sz="4" w:space="0"/>
        <w:insideH w:val="single" w:color="F1A983" w:themeColor="accent2" w:themeTint="99" w:sz="4" w:space="0"/>
      </w:tblBorders>
    </w:tblPr>
    <w:tblStylePr w:type="firstRow">
      <w:rPr>
        <w:b/>
        <w:bCs/>
        <w:color w:val="FFFFFF" w:themeColor="background1"/>
      </w:rPr>
      <w:tblPr/>
      <w:tcPr>
        <w:tcBorders>
          <w:top w:val="single" w:color="E97132" w:themeColor="accent2" w:sz="4" w:space="0"/>
          <w:left w:val="single" w:color="E97132" w:themeColor="accent2" w:sz="4" w:space="0"/>
          <w:bottom w:val="single" w:color="E97132" w:themeColor="accent2" w:sz="4" w:space="0"/>
          <w:right w:val="single" w:color="E97132" w:themeColor="accent2" w:sz="4" w:space="0"/>
          <w:insideH w:val="nil"/>
        </w:tcBorders>
        <w:shd w:val="clear" w:color="auto" w:fill="E97132" w:themeFill="accent2"/>
      </w:tcPr>
    </w:tblStylePr>
    <w:tblStylePr w:type="lastRow">
      <w:rPr>
        <w:b/>
        <w:bCs/>
      </w:rPr>
      <w:tblPr/>
      <w:tcPr>
        <w:tcBorders>
          <w:top w:val="double" w:color="F1A983" w:themeColor="accent2" w:themeTint="99" w:sz="4" w:space="0"/>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3">
    <w:name w:val="List Table 3"/>
    <w:basedOn w:val="TableNormal"/>
    <w:uiPriority w:val="48"/>
    <w:rsid w:val="00E0231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2-Accent2">
    <w:name w:val="List Table 2 Accent 2"/>
    <w:basedOn w:val="TableNormal"/>
    <w:uiPriority w:val="47"/>
    <w:rsid w:val="003247A4"/>
    <w:pPr>
      <w:spacing w:after="0" w:line="240" w:lineRule="auto"/>
    </w:pPr>
    <w:tblPr>
      <w:tblStyleRowBandSize w:val="1"/>
      <w:tblStyleColBandSize w:val="1"/>
      <w:tblBorders>
        <w:top w:val="single" w:color="F1A983" w:themeColor="accent2" w:themeTint="99" w:sz="4" w:space="0"/>
        <w:bottom w:val="single" w:color="F1A983" w:themeColor="accent2" w:themeTint="99" w:sz="4" w:space="0"/>
        <w:insideH w:val="single" w:color="F1A9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xmsonormal" w:customStyle="1">
    <w:name w:val="x_msonormal"/>
    <w:basedOn w:val="Normal"/>
    <w:rsid w:val="006E73B0"/>
    <w:pPr>
      <w:spacing w:before="100" w:beforeAutospacing="1" w:after="100" w:afterAutospacing="1" w:line="240" w:lineRule="auto"/>
    </w:pPr>
    <w:rPr>
      <w:rFonts w:ascii="Times New Roman" w:hAnsi="Times New Roman" w:eastAsia="Times New Roman" w:cs="Times New Roman"/>
      <w:sz w:val="24"/>
      <w:szCs w:val="24"/>
      <w:lang w:eastAsia="en-GB"/>
      <w14:ligatures w14:val="none"/>
    </w:rPr>
  </w:style>
  <w:style w:type="character" w:styleId="normaltextrun" w:customStyle="1">
    <w:name w:val="normaltextrun"/>
    <w:basedOn w:val="DefaultParagraphFont"/>
    <w:rsid w:val="6D450DF3"/>
  </w:style>
  <w:style w:type="character" w:styleId="eop" w:customStyle="1">
    <w:name w:val="eop"/>
    <w:basedOn w:val="DefaultParagraphFont"/>
    <w:rsid w:val="6D450DF3"/>
  </w:style>
  <w:style w:type="paragraph" w:styleId="paragraph" w:customStyle="1">
    <w:name w:val="paragraph"/>
    <w:basedOn w:val="Normal"/>
    <w:rsid w:val="009C0C86"/>
    <w:pPr>
      <w:spacing w:before="100" w:beforeAutospacing="1" w:after="100" w:afterAutospacing="1" w:line="240" w:lineRule="auto"/>
    </w:pPr>
    <w:rPr>
      <w:rFonts w:ascii="Times New Roman" w:hAnsi="Times New Roman" w:eastAsia="Times New Roman" w:cs="Times New Roman"/>
      <w:sz w:val="24"/>
      <w:szCs w:val="24"/>
      <w:lang w:eastAsia="en-GB"/>
      <w14:ligatures w14:val="none"/>
    </w:rPr>
  </w:style>
  <w:style w:type="paragraph" w:styleId="FootnoteText">
    <w:name w:val="footnote text"/>
    <w:basedOn w:val="Normal"/>
    <w:link w:val="FootnoteTextChar"/>
    <w:uiPriority w:val="99"/>
    <w:semiHidden/>
    <w:unhideWhenUsed/>
    <w:rsid w:val="00D4598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4598C"/>
    <w:rPr>
      <w:sz w:val="20"/>
      <w:szCs w:val="20"/>
    </w:rPr>
  </w:style>
  <w:style w:type="character" w:styleId="FootnoteReference">
    <w:name w:val="footnote reference"/>
    <w:basedOn w:val="DefaultParagraphFont"/>
    <w:uiPriority w:val="99"/>
    <w:semiHidden/>
    <w:unhideWhenUsed/>
    <w:rsid w:val="00D459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113">
      <w:bodyDiv w:val="1"/>
      <w:marLeft w:val="0"/>
      <w:marRight w:val="0"/>
      <w:marTop w:val="0"/>
      <w:marBottom w:val="0"/>
      <w:divBdr>
        <w:top w:val="none" w:sz="0" w:space="0" w:color="auto"/>
        <w:left w:val="none" w:sz="0" w:space="0" w:color="auto"/>
        <w:bottom w:val="none" w:sz="0" w:space="0" w:color="auto"/>
        <w:right w:val="none" w:sz="0" w:space="0" w:color="auto"/>
      </w:divBdr>
    </w:div>
    <w:div w:id="41559785">
      <w:bodyDiv w:val="1"/>
      <w:marLeft w:val="0"/>
      <w:marRight w:val="0"/>
      <w:marTop w:val="0"/>
      <w:marBottom w:val="0"/>
      <w:divBdr>
        <w:top w:val="none" w:sz="0" w:space="0" w:color="auto"/>
        <w:left w:val="none" w:sz="0" w:space="0" w:color="auto"/>
        <w:bottom w:val="none" w:sz="0" w:space="0" w:color="auto"/>
        <w:right w:val="none" w:sz="0" w:space="0" w:color="auto"/>
      </w:divBdr>
    </w:div>
    <w:div w:id="116532203">
      <w:bodyDiv w:val="1"/>
      <w:marLeft w:val="0"/>
      <w:marRight w:val="0"/>
      <w:marTop w:val="0"/>
      <w:marBottom w:val="0"/>
      <w:divBdr>
        <w:top w:val="none" w:sz="0" w:space="0" w:color="auto"/>
        <w:left w:val="none" w:sz="0" w:space="0" w:color="auto"/>
        <w:bottom w:val="none" w:sz="0" w:space="0" w:color="auto"/>
        <w:right w:val="none" w:sz="0" w:space="0" w:color="auto"/>
      </w:divBdr>
    </w:div>
    <w:div w:id="125511419">
      <w:bodyDiv w:val="1"/>
      <w:marLeft w:val="0"/>
      <w:marRight w:val="0"/>
      <w:marTop w:val="0"/>
      <w:marBottom w:val="0"/>
      <w:divBdr>
        <w:top w:val="none" w:sz="0" w:space="0" w:color="auto"/>
        <w:left w:val="none" w:sz="0" w:space="0" w:color="auto"/>
        <w:bottom w:val="none" w:sz="0" w:space="0" w:color="auto"/>
        <w:right w:val="none" w:sz="0" w:space="0" w:color="auto"/>
      </w:divBdr>
    </w:div>
    <w:div w:id="197359608">
      <w:bodyDiv w:val="1"/>
      <w:marLeft w:val="0"/>
      <w:marRight w:val="0"/>
      <w:marTop w:val="0"/>
      <w:marBottom w:val="0"/>
      <w:divBdr>
        <w:top w:val="none" w:sz="0" w:space="0" w:color="auto"/>
        <w:left w:val="none" w:sz="0" w:space="0" w:color="auto"/>
        <w:bottom w:val="none" w:sz="0" w:space="0" w:color="auto"/>
        <w:right w:val="none" w:sz="0" w:space="0" w:color="auto"/>
      </w:divBdr>
    </w:div>
    <w:div w:id="320237499">
      <w:bodyDiv w:val="1"/>
      <w:marLeft w:val="0"/>
      <w:marRight w:val="0"/>
      <w:marTop w:val="0"/>
      <w:marBottom w:val="0"/>
      <w:divBdr>
        <w:top w:val="none" w:sz="0" w:space="0" w:color="auto"/>
        <w:left w:val="none" w:sz="0" w:space="0" w:color="auto"/>
        <w:bottom w:val="none" w:sz="0" w:space="0" w:color="auto"/>
        <w:right w:val="none" w:sz="0" w:space="0" w:color="auto"/>
      </w:divBdr>
    </w:div>
    <w:div w:id="504637207">
      <w:bodyDiv w:val="1"/>
      <w:marLeft w:val="0"/>
      <w:marRight w:val="0"/>
      <w:marTop w:val="0"/>
      <w:marBottom w:val="0"/>
      <w:divBdr>
        <w:top w:val="none" w:sz="0" w:space="0" w:color="auto"/>
        <w:left w:val="none" w:sz="0" w:space="0" w:color="auto"/>
        <w:bottom w:val="none" w:sz="0" w:space="0" w:color="auto"/>
        <w:right w:val="none" w:sz="0" w:space="0" w:color="auto"/>
      </w:divBdr>
    </w:div>
    <w:div w:id="521405496">
      <w:bodyDiv w:val="1"/>
      <w:marLeft w:val="0"/>
      <w:marRight w:val="0"/>
      <w:marTop w:val="0"/>
      <w:marBottom w:val="0"/>
      <w:divBdr>
        <w:top w:val="none" w:sz="0" w:space="0" w:color="auto"/>
        <w:left w:val="none" w:sz="0" w:space="0" w:color="auto"/>
        <w:bottom w:val="none" w:sz="0" w:space="0" w:color="auto"/>
        <w:right w:val="none" w:sz="0" w:space="0" w:color="auto"/>
      </w:divBdr>
    </w:div>
    <w:div w:id="605312954">
      <w:bodyDiv w:val="1"/>
      <w:marLeft w:val="0"/>
      <w:marRight w:val="0"/>
      <w:marTop w:val="0"/>
      <w:marBottom w:val="0"/>
      <w:divBdr>
        <w:top w:val="none" w:sz="0" w:space="0" w:color="auto"/>
        <w:left w:val="none" w:sz="0" w:space="0" w:color="auto"/>
        <w:bottom w:val="none" w:sz="0" w:space="0" w:color="auto"/>
        <w:right w:val="none" w:sz="0" w:space="0" w:color="auto"/>
      </w:divBdr>
    </w:div>
    <w:div w:id="638532672">
      <w:bodyDiv w:val="1"/>
      <w:marLeft w:val="0"/>
      <w:marRight w:val="0"/>
      <w:marTop w:val="0"/>
      <w:marBottom w:val="0"/>
      <w:divBdr>
        <w:top w:val="none" w:sz="0" w:space="0" w:color="auto"/>
        <w:left w:val="none" w:sz="0" w:space="0" w:color="auto"/>
        <w:bottom w:val="none" w:sz="0" w:space="0" w:color="auto"/>
        <w:right w:val="none" w:sz="0" w:space="0" w:color="auto"/>
      </w:divBdr>
      <w:divsChild>
        <w:div w:id="1016227451">
          <w:marLeft w:val="0"/>
          <w:marRight w:val="0"/>
          <w:marTop w:val="0"/>
          <w:marBottom w:val="0"/>
          <w:divBdr>
            <w:top w:val="none" w:sz="0" w:space="0" w:color="auto"/>
            <w:left w:val="none" w:sz="0" w:space="0" w:color="auto"/>
            <w:bottom w:val="none" w:sz="0" w:space="0" w:color="auto"/>
            <w:right w:val="none" w:sz="0" w:space="0" w:color="auto"/>
          </w:divBdr>
          <w:divsChild>
            <w:div w:id="11540807">
              <w:marLeft w:val="0"/>
              <w:marRight w:val="0"/>
              <w:marTop w:val="0"/>
              <w:marBottom w:val="0"/>
              <w:divBdr>
                <w:top w:val="none" w:sz="0" w:space="0" w:color="auto"/>
                <w:left w:val="none" w:sz="0" w:space="0" w:color="auto"/>
                <w:bottom w:val="none" w:sz="0" w:space="0" w:color="auto"/>
                <w:right w:val="none" w:sz="0" w:space="0" w:color="auto"/>
              </w:divBdr>
            </w:div>
          </w:divsChild>
        </w:div>
        <w:div w:id="1179584677">
          <w:marLeft w:val="0"/>
          <w:marRight w:val="0"/>
          <w:marTop w:val="0"/>
          <w:marBottom w:val="0"/>
          <w:divBdr>
            <w:top w:val="none" w:sz="0" w:space="0" w:color="auto"/>
            <w:left w:val="none" w:sz="0" w:space="0" w:color="auto"/>
            <w:bottom w:val="none" w:sz="0" w:space="0" w:color="auto"/>
            <w:right w:val="none" w:sz="0" w:space="0" w:color="auto"/>
          </w:divBdr>
          <w:divsChild>
            <w:div w:id="1921602634">
              <w:marLeft w:val="0"/>
              <w:marRight w:val="0"/>
              <w:marTop w:val="0"/>
              <w:marBottom w:val="0"/>
              <w:divBdr>
                <w:top w:val="none" w:sz="0" w:space="0" w:color="auto"/>
                <w:left w:val="none" w:sz="0" w:space="0" w:color="auto"/>
                <w:bottom w:val="none" w:sz="0" w:space="0" w:color="auto"/>
                <w:right w:val="none" w:sz="0" w:space="0" w:color="auto"/>
              </w:divBdr>
            </w:div>
          </w:divsChild>
        </w:div>
        <w:div w:id="1636522978">
          <w:marLeft w:val="0"/>
          <w:marRight w:val="0"/>
          <w:marTop w:val="0"/>
          <w:marBottom w:val="0"/>
          <w:divBdr>
            <w:top w:val="none" w:sz="0" w:space="0" w:color="auto"/>
            <w:left w:val="none" w:sz="0" w:space="0" w:color="auto"/>
            <w:bottom w:val="none" w:sz="0" w:space="0" w:color="auto"/>
            <w:right w:val="none" w:sz="0" w:space="0" w:color="auto"/>
          </w:divBdr>
          <w:divsChild>
            <w:div w:id="19741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3853">
      <w:bodyDiv w:val="1"/>
      <w:marLeft w:val="0"/>
      <w:marRight w:val="0"/>
      <w:marTop w:val="0"/>
      <w:marBottom w:val="0"/>
      <w:divBdr>
        <w:top w:val="none" w:sz="0" w:space="0" w:color="auto"/>
        <w:left w:val="none" w:sz="0" w:space="0" w:color="auto"/>
        <w:bottom w:val="none" w:sz="0" w:space="0" w:color="auto"/>
        <w:right w:val="none" w:sz="0" w:space="0" w:color="auto"/>
      </w:divBdr>
    </w:div>
    <w:div w:id="787822453">
      <w:bodyDiv w:val="1"/>
      <w:marLeft w:val="0"/>
      <w:marRight w:val="0"/>
      <w:marTop w:val="0"/>
      <w:marBottom w:val="0"/>
      <w:divBdr>
        <w:top w:val="none" w:sz="0" w:space="0" w:color="auto"/>
        <w:left w:val="none" w:sz="0" w:space="0" w:color="auto"/>
        <w:bottom w:val="none" w:sz="0" w:space="0" w:color="auto"/>
        <w:right w:val="none" w:sz="0" w:space="0" w:color="auto"/>
      </w:divBdr>
    </w:div>
    <w:div w:id="858469466">
      <w:bodyDiv w:val="1"/>
      <w:marLeft w:val="0"/>
      <w:marRight w:val="0"/>
      <w:marTop w:val="0"/>
      <w:marBottom w:val="0"/>
      <w:divBdr>
        <w:top w:val="none" w:sz="0" w:space="0" w:color="auto"/>
        <w:left w:val="none" w:sz="0" w:space="0" w:color="auto"/>
        <w:bottom w:val="none" w:sz="0" w:space="0" w:color="auto"/>
        <w:right w:val="none" w:sz="0" w:space="0" w:color="auto"/>
      </w:divBdr>
    </w:div>
    <w:div w:id="1009209682">
      <w:bodyDiv w:val="1"/>
      <w:marLeft w:val="0"/>
      <w:marRight w:val="0"/>
      <w:marTop w:val="0"/>
      <w:marBottom w:val="0"/>
      <w:divBdr>
        <w:top w:val="none" w:sz="0" w:space="0" w:color="auto"/>
        <w:left w:val="none" w:sz="0" w:space="0" w:color="auto"/>
        <w:bottom w:val="none" w:sz="0" w:space="0" w:color="auto"/>
        <w:right w:val="none" w:sz="0" w:space="0" w:color="auto"/>
      </w:divBdr>
    </w:div>
    <w:div w:id="1034620452">
      <w:bodyDiv w:val="1"/>
      <w:marLeft w:val="0"/>
      <w:marRight w:val="0"/>
      <w:marTop w:val="0"/>
      <w:marBottom w:val="0"/>
      <w:divBdr>
        <w:top w:val="none" w:sz="0" w:space="0" w:color="auto"/>
        <w:left w:val="none" w:sz="0" w:space="0" w:color="auto"/>
        <w:bottom w:val="none" w:sz="0" w:space="0" w:color="auto"/>
        <w:right w:val="none" w:sz="0" w:space="0" w:color="auto"/>
      </w:divBdr>
      <w:divsChild>
        <w:div w:id="1644845173">
          <w:marLeft w:val="0"/>
          <w:marRight w:val="0"/>
          <w:marTop w:val="0"/>
          <w:marBottom w:val="0"/>
          <w:divBdr>
            <w:top w:val="none" w:sz="0" w:space="0" w:color="auto"/>
            <w:left w:val="none" w:sz="0" w:space="0" w:color="auto"/>
            <w:bottom w:val="none" w:sz="0" w:space="0" w:color="auto"/>
            <w:right w:val="none" w:sz="0" w:space="0" w:color="auto"/>
          </w:divBdr>
        </w:div>
        <w:div w:id="621958993">
          <w:marLeft w:val="0"/>
          <w:marRight w:val="0"/>
          <w:marTop w:val="0"/>
          <w:marBottom w:val="0"/>
          <w:divBdr>
            <w:top w:val="none" w:sz="0" w:space="0" w:color="auto"/>
            <w:left w:val="none" w:sz="0" w:space="0" w:color="auto"/>
            <w:bottom w:val="none" w:sz="0" w:space="0" w:color="auto"/>
            <w:right w:val="none" w:sz="0" w:space="0" w:color="auto"/>
          </w:divBdr>
        </w:div>
        <w:div w:id="1423448133">
          <w:marLeft w:val="0"/>
          <w:marRight w:val="0"/>
          <w:marTop w:val="0"/>
          <w:marBottom w:val="0"/>
          <w:divBdr>
            <w:top w:val="none" w:sz="0" w:space="0" w:color="auto"/>
            <w:left w:val="none" w:sz="0" w:space="0" w:color="auto"/>
            <w:bottom w:val="none" w:sz="0" w:space="0" w:color="auto"/>
            <w:right w:val="none" w:sz="0" w:space="0" w:color="auto"/>
          </w:divBdr>
        </w:div>
        <w:div w:id="1741976333">
          <w:marLeft w:val="0"/>
          <w:marRight w:val="0"/>
          <w:marTop w:val="0"/>
          <w:marBottom w:val="0"/>
          <w:divBdr>
            <w:top w:val="none" w:sz="0" w:space="0" w:color="auto"/>
            <w:left w:val="none" w:sz="0" w:space="0" w:color="auto"/>
            <w:bottom w:val="none" w:sz="0" w:space="0" w:color="auto"/>
            <w:right w:val="none" w:sz="0" w:space="0" w:color="auto"/>
          </w:divBdr>
        </w:div>
        <w:div w:id="753013759">
          <w:marLeft w:val="0"/>
          <w:marRight w:val="0"/>
          <w:marTop w:val="0"/>
          <w:marBottom w:val="0"/>
          <w:divBdr>
            <w:top w:val="none" w:sz="0" w:space="0" w:color="auto"/>
            <w:left w:val="none" w:sz="0" w:space="0" w:color="auto"/>
            <w:bottom w:val="none" w:sz="0" w:space="0" w:color="auto"/>
            <w:right w:val="none" w:sz="0" w:space="0" w:color="auto"/>
          </w:divBdr>
        </w:div>
        <w:div w:id="1590045343">
          <w:marLeft w:val="0"/>
          <w:marRight w:val="0"/>
          <w:marTop w:val="0"/>
          <w:marBottom w:val="0"/>
          <w:divBdr>
            <w:top w:val="none" w:sz="0" w:space="0" w:color="auto"/>
            <w:left w:val="none" w:sz="0" w:space="0" w:color="auto"/>
            <w:bottom w:val="none" w:sz="0" w:space="0" w:color="auto"/>
            <w:right w:val="none" w:sz="0" w:space="0" w:color="auto"/>
          </w:divBdr>
        </w:div>
        <w:div w:id="1249727200">
          <w:marLeft w:val="0"/>
          <w:marRight w:val="0"/>
          <w:marTop w:val="0"/>
          <w:marBottom w:val="0"/>
          <w:divBdr>
            <w:top w:val="none" w:sz="0" w:space="0" w:color="auto"/>
            <w:left w:val="none" w:sz="0" w:space="0" w:color="auto"/>
            <w:bottom w:val="none" w:sz="0" w:space="0" w:color="auto"/>
            <w:right w:val="none" w:sz="0" w:space="0" w:color="auto"/>
          </w:divBdr>
        </w:div>
        <w:div w:id="12343576">
          <w:marLeft w:val="0"/>
          <w:marRight w:val="0"/>
          <w:marTop w:val="0"/>
          <w:marBottom w:val="0"/>
          <w:divBdr>
            <w:top w:val="none" w:sz="0" w:space="0" w:color="auto"/>
            <w:left w:val="none" w:sz="0" w:space="0" w:color="auto"/>
            <w:bottom w:val="none" w:sz="0" w:space="0" w:color="auto"/>
            <w:right w:val="none" w:sz="0" w:space="0" w:color="auto"/>
          </w:divBdr>
        </w:div>
        <w:div w:id="1023553253">
          <w:marLeft w:val="0"/>
          <w:marRight w:val="0"/>
          <w:marTop w:val="0"/>
          <w:marBottom w:val="0"/>
          <w:divBdr>
            <w:top w:val="none" w:sz="0" w:space="0" w:color="auto"/>
            <w:left w:val="none" w:sz="0" w:space="0" w:color="auto"/>
            <w:bottom w:val="none" w:sz="0" w:space="0" w:color="auto"/>
            <w:right w:val="none" w:sz="0" w:space="0" w:color="auto"/>
          </w:divBdr>
        </w:div>
        <w:div w:id="252322533">
          <w:marLeft w:val="0"/>
          <w:marRight w:val="0"/>
          <w:marTop w:val="0"/>
          <w:marBottom w:val="0"/>
          <w:divBdr>
            <w:top w:val="none" w:sz="0" w:space="0" w:color="auto"/>
            <w:left w:val="none" w:sz="0" w:space="0" w:color="auto"/>
            <w:bottom w:val="none" w:sz="0" w:space="0" w:color="auto"/>
            <w:right w:val="none" w:sz="0" w:space="0" w:color="auto"/>
          </w:divBdr>
        </w:div>
      </w:divsChild>
    </w:div>
    <w:div w:id="1051267343">
      <w:bodyDiv w:val="1"/>
      <w:marLeft w:val="0"/>
      <w:marRight w:val="0"/>
      <w:marTop w:val="0"/>
      <w:marBottom w:val="0"/>
      <w:divBdr>
        <w:top w:val="none" w:sz="0" w:space="0" w:color="auto"/>
        <w:left w:val="none" w:sz="0" w:space="0" w:color="auto"/>
        <w:bottom w:val="none" w:sz="0" w:space="0" w:color="auto"/>
        <w:right w:val="none" w:sz="0" w:space="0" w:color="auto"/>
      </w:divBdr>
    </w:div>
    <w:div w:id="1094087902">
      <w:bodyDiv w:val="1"/>
      <w:marLeft w:val="0"/>
      <w:marRight w:val="0"/>
      <w:marTop w:val="0"/>
      <w:marBottom w:val="0"/>
      <w:divBdr>
        <w:top w:val="none" w:sz="0" w:space="0" w:color="auto"/>
        <w:left w:val="none" w:sz="0" w:space="0" w:color="auto"/>
        <w:bottom w:val="none" w:sz="0" w:space="0" w:color="auto"/>
        <w:right w:val="none" w:sz="0" w:space="0" w:color="auto"/>
      </w:divBdr>
    </w:div>
    <w:div w:id="1099644280">
      <w:bodyDiv w:val="1"/>
      <w:marLeft w:val="0"/>
      <w:marRight w:val="0"/>
      <w:marTop w:val="0"/>
      <w:marBottom w:val="0"/>
      <w:divBdr>
        <w:top w:val="none" w:sz="0" w:space="0" w:color="auto"/>
        <w:left w:val="none" w:sz="0" w:space="0" w:color="auto"/>
        <w:bottom w:val="none" w:sz="0" w:space="0" w:color="auto"/>
        <w:right w:val="none" w:sz="0" w:space="0" w:color="auto"/>
      </w:divBdr>
    </w:div>
    <w:div w:id="1137458168">
      <w:bodyDiv w:val="1"/>
      <w:marLeft w:val="0"/>
      <w:marRight w:val="0"/>
      <w:marTop w:val="0"/>
      <w:marBottom w:val="0"/>
      <w:divBdr>
        <w:top w:val="none" w:sz="0" w:space="0" w:color="auto"/>
        <w:left w:val="none" w:sz="0" w:space="0" w:color="auto"/>
        <w:bottom w:val="none" w:sz="0" w:space="0" w:color="auto"/>
        <w:right w:val="none" w:sz="0" w:space="0" w:color="auto"/>
      </w:divBdr>
      <w:divsChild>
        <w:div w:id="511342050">
          <w:marLeft w:val="0"/>
          <w:marRight w:val="0"/>
          <w:marTop w:val="0"/>
          <w:marBottom w:val="0"/>
          <w:divBdr>
            <w:top w:val="none" w:sz="0" w:space="0" w:color="auto"/>
            <w:left w:val="none" w:sz="0" w:space="0" w:color="auto"/>
            <w:bottom w:val="none" w:sz="0" w:space="0" w:color="auto"/>
            <w:right w:val="none" w:sz="0" w:space="0" w:color="auto"/>
          </w:divBdr>
          <w:divsChild>
            <w:div w:id="1500778768">
              <w:marLeft w:val="0"/>
              <w:marRight w:val="0"/>
              <w:marTop w:val="0"/>
              <w:marBottom w:val="0"/>
              <w:divBdr>
                <w:top w:val="none" w:sz="0" w:space="0" w:color="auto"/>
                <w:left w:val="none" w:sz="0" w:space="0" w:color="auto"/>
                <w:bottom w:val="none" w:sz="0" w:space="0" w:color="auto"/>
                <w:right w:val="none" w:sz="0" w:space="0" w:color="auto"/>
              </w:divBdr>
            </w:div>
          </w:divsChild>
        </w:div>
        <w:div w:id="915556188">
          <w:marLeft w:val="0"/>
          <w:marRight w:val="0"/>
          <w:marTop w:val="0"/>
          <w:marBottom w:val="0"/>
          <w:divBdr>
            <w:top w:val="none" w:sz="0" w:space="0" w:color="auto"/>
            <w:left w:val="none" w:sz="0" w:space="0" w:color="auto"/>
            <w:bottom w:val="none" w:sz="0" w:space="0" w:color="auto"/>
            <w:right w:val="none" w:sz="0" w:space="0" w:color="auto"/>
          </w:divBdr>
          <w:divsChild>
            <w:div w:id="1219436741">
              <w:marLeft w:val="0"/>
              <w:marRight w:val="0"/>
              <w:marTop w:val="0"/>
              <w:marBottom w:val="0"/>
              <w:divBdr>
                <w:top w:val="none" w:sz="0" w:space="0" w:color="auto"/>
                <w:left w:val="none" w:sz="0" w:space="0" w:color="auto"/>
                <w:bottom w:val="none" w:sz="0" w:space="0" w:color="auto"/>
                <w:right w:val="none" w:sz="0" w:space="0" w:color="auto"/>
              </w:divBdr>
            </w:div>
          </w:divsChild>
        </w:div>
        <w:div w:id="1238512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428694">
          <w:marLeft w:val="0"/>
          <w:marRight w:val="0"/>
          <w:marTop w:val="0"/>
          <w:marBottom w:val="0"/>
          <w:divBdr>
            <w:top w:val="none" w:sz="0" w:space="0" w:color="auto"/>
            <w:left w:val="none" w:sz="0" w:space="0" w:color="auto"/>
            <w:bottom w:val="none" w:sz="0" w:space="0" w:color="auto"/>
            <w:right w:val="none" w:sz="0" w:space="0" w:color="auto"/>
          </w:divBdr>
          <w:divsChild>
            <w:div w:id="13405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1665">
      <w:bodyDiv w:val="1"/>
      <w:marLeft w:val="0"/>
      <w:marRight w:val="0"/>
      <w:marTop w:val="0"/>
      <w:marBottom w:val="0"/>
      <w:divBdr>
        <w:top w:val="none" w:sz="0" w:space="0" w:color="auto"/>
        <w:left w:val="none" w:sz="0" w:space="0" w:color="auto"/>
        <w:bottom w:val="none" w:sz="0" w:space="0" w:color="auto"/>
        <w:right w:val="none" w:sz="0" w:space="0" w:color="auto"/>
      </w:divBdr>
    </w:div>
    <w:div w:id="1147552863">
      <w:bodyDiv w:val="1"/>
      <w:marLeft w:val="0"/>
      <w:marRight w:val="0"/>
      <w:marTop w:val="0"/>
      <w:marBottom w:val="0"/>
      <w:divBdr>
        <w:top w:val="none" w:sz="0" w:space="0" w:color="auto"/>
        <w:left w:val="none" w:sz="0" w:space="0" w:color="auto"/>
        <w:bottom w:val="none" w:sz="0" w:space="0" w:color="auto"/>
        <w:right w:val="none" w:sz="0" w:space="0" w:color="auto"/>
      </w:divBdr>
    </w:div>
    <w:div w:id="1162428076">
      <w:bodyDiv w:val="1"/>
      <w:marLeft w:val="0"/>
      <w:marRight w:val="0"/>
      <w:marTop w:val="0"/>
      <w:marBottom w:val="0"/>
      <w:divBdr>
        <w:top w:val="none" w:sz="0" w:space="0" w:color="auto"/>
        <w:left w:val="none" w:sz="0" w:space="0" w:color="auto"/>
        <w:bottom w:val="none" w:sz="0" w:space="0" w:color="auto"/>
        <w:right w:val="none" w:sz="0" w:space="0" w:color="auto"/>
      </w:divBdr>
    </w:div>
    <w:div w:id="1213272798">
      <w:bodyDiv w:val="1"/>
      <w:marLeft w:val="0"/>
      <w:marRight w:val="0"/>
      <w:marTop w:val="0"/>
      <w:marBottom w:val="0"/>
      <w:divBdr>
        <w:top w:val="none" w:sz="0" w:space="0" w:color="auto"/>
        <w:left w:val="none" w:sz="0" w:space="0" w:color="auto"/>
        <w:bottom w:val="none" w:sz="0" w:space="0" w:color="auto"/>
        <w:right w:val="none" w:sz="0" w:space="0" w:color="auto"/>
      </w:divBdr>
    </w:div>
    <w:div w:id="1287539216">
      <w:bodyDiv w:val="1"/>
      <w:marLeft w:val="0"/>
      <w:marRight w:val="0"/>
      <w:marTop w:val="0"/>
      <w:marBottom w:val="0"/>
      <w:divBdr>
        <w:top w:val="none" w:sz="0" w:space="0" w:color="auto"/>
        <w:left w:val="none" w:sz="0" w:space="0" w:color="auto"/>
        <w:bottom w:val="none" w:sz="0" w:space="0" w:color="auto"/>
        <w:right w:val="none" w:sz="0" w:space="0" w:color="auto"/>
      </w:divBdr>
    </w:div>
    <w:div w:id="1366294671">
      <w:bodyDiv w:val="1"/>
      <w:marLeft w:val="0"/>
      <w:marRight w:val="0"/>
      <w:marTop w:val="0"/>
      <w:marBottom w:val="0"/>
      <w:divBdr>
        <w:top w:val="none" w:sz="0" w:space="0" w:color="auto"/>
        <w:left w:val="none" w:sz="0" w:space="0" w:color="auto"/>
        <w:bottom w:val="none" w:sz="0" w:space="0" w:color="auto"/>
        <w:right w:val="none" w:sz="0" w:space="0" w:color="auto"/>
      </w:divBdr>
    </w:div>
    <w:div w:id="1386295290">
      <w:bodyDiv w:val="1"/>
      <w:marLeft w:val="0"/>
      <w:marRight w:val="0"/>
      <w:marTop w:val="0"/>
      <w:marBottom w:val="0"/>
      <w:divBdr>
        <w:top w:val="none" w:sz="0" w:space="0" w:color="auto"/>
        <w:left w:val="none" w:sz="0" w:space="0" w:color="auto"/>
        <w:bottom w:val="none" w:sz="0" w:space="0" w:color="auto"/>
        <w:right w:val="none" w:sz="0" w:space="0" w:color="auto"/>
      </w:divBdr>
      <w:divsChild>
        <w:div w:id="348069822">
          <w:marLeft w:val="0"/>
          <w:marRight w:val="0"/>
          <w:marTop w:val="0"/>
          <w:marBottom w:val="0"/>
          <w:divBdr>
            <w:top w:val="none" w:sz="0" w:space="0" w:color="auto"/>
            <w:left w:val="none" w:sz="0" w:space="0" w:color="auto"/>
            <w:bottom w:val="none" w:sz="0" w:space="0" w:color="auto"/>
            <w:right w:val="none" w:sz="0" w:space="0" w:color="auto"/>
          </w:divBdr>
          <w:divsChild>
            <w:div w:id="1468933707">
              <w:marLeft w:val="0"/>
              <w:marRight w:val="0"/>
              <w:marTop w:val="0"/>
              <w:marBottom w:val="0"/>
              <w:divBdr>
                <w:top w:val="none" w:sz="0" w:space="0" w:color="auto"/>
                <w:left w:val="none" w:sz="0" w:space="0" w:color="auto"/>
                <w:bottom w:val="none" w:sz="0" w:space="0" w:color="auto"/>
                <w:right w:val="none" w:sz="0" w:space="0" w:color="auto"/>
              </w:divBdr>
            </w:div>
          </w:divsChild>
        </w:div>
        <w:div w:id="13072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590869">
          <w:marLeft w:val="0"/>
          <w:marRight w:val="0"/>
          <w:marTop w:val="0"/>
          <w:marBottom w:val="0"/>
          <w:divBdr>
            <w:top w:val="none" w:sz="0" w:space="0" w:color="auto"/>
            <w:left w:val="none" w:sz="0" w:space="0" w:color="auto"/>
            <w:bottom w:val="none" w:sz="0" w:space="0" w:color="auto"/>
            <w:right w:val="none" w:sz="0" w:space="0" w:color="auto"/>
          </w:divBdr>
          <w:divsChild>
            <w:div w:id="1662393378">
              <w:marLeft w:val="0"/>
              <w:marRight w:val="0"/>
              <w:marTop w:val="0"/>
              <w:marBottom w:val="0"/>
              <w:divBdr>
                <w:top w:val="none" w:sz="0" w:space="0" w:color="auto"/>
                <w:left w:val="none" w:sz="0" w:space="0" w:color="auto"/>
                <w:bottom w:val="none" w:sz="0" w:space="0" w:color="auto"/>
                <w:right w:val="none" w:sz="0" w:space="0" w:color="auto"/>
              </w:divBdr>
            </w:div>
          </w:divsChild>
        </w:div>
        <w:div w:id="680402213">
          <w:marLeft w:val="0"/>
          <w:marRight w:val="0"/>
          <w:marTop w:val="0"/>
          <w:marBottom w:val="0"/>
          <w:divBdr>
            <w:top w:val="none" w:sz="0" w:space="0" w:color="auto"/>
            <w:left w:val="none" w:sz="0" w:space="0" w:color="auto"/>
            <w:bottom w:val="none" w:sz="0" w:space="0" w:color="auto"/>
            <w:right w:val="none" w:sz="0" w:space="0" w:color="auto"/>
          </w:divBdr>
          <w:divsChild>
            <w:div w:id="734204440">
              <w:marLeft w:val="0"/>
              <w:marRight w:val="0"/>
              <w:marTop w:val="0"/>
              <w:marBottom w:val="0"/>
              <w:divBdr>
                <w:top w:val="none" w:sz="0" w:space="0" w:color="auto"/>
                <w:left w:val="none" w:sz="0" w:space="0" w:color="auto"/>
                <w:bottom w:val="none" w:sz="0" w:space="0" w:color="auto"/>
                <w:right w:val="none" w:sz="0" w:space="0" w:color="auto"/>
              </w:divBdr>
            </w:div>
          </w:divsChild>
        </w:div>
        <w:div w:id="697699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56521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37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6597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336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10111">
      <w:bodyDiv w:val="1"/>
      <w:marLeft w:val="0"/>
      <w:marRight w:val="0"/>
      <w:marTop w:val="0"/>
      <w:marBottom w:val="0"/>
      <w:divBdr>
        <w:top w:val="none" w:sz="0" w:space="0" w:color="auto"/>
        <w:left w:val="none" w:sz="0" w:space="0" w:color="auto"/>
        <w:bottom w:val="none" w:sz="0" w:space="0" w:color="auto"/>
        <w:right w:val="none" w:sz="0" w:space="0" w:color="auto"/>
      </w:divBdr>
    </w:div>
    <w:div w:id="1571378935">
      <w:bodyDiv w:val="1"/>
      <w:marLeft w:val="0"/>
      <w:marRight w:val="0"/>
      <w:marTop w:val="0"/>
      <w:marBottom w:val="0"/>
      <w:divBdr>
        <w:top w:val="none" w:sz="0" w:space="0" w:color="auto"/>
        <w:left w:val="none" w:sz="0" w:space="0" w:color="auto"/>
        <w:bottom w:val="none" w:sz="0" w:space="0" w:color="auto"/>
        <w:right w:val="none" w:sz="0" w:space="0" w:color="auto"/>
      </w:divBdr>
      <w:divsChild>
        <w:div w:id="314337621">
          <w:marLeft w:val="0"/>
          <w:marRight w:val="0"/>
          <w:marTop w:val="0"/>
          <w:marBottom w:val="0"/>
          <w:divBdr>
            <w:top w:val="none" w:sz="0" w:space="0" w:color="auto"/>
            <w:left w:val="none" w:sz="0" w:space="0" w:color="auto"/>
            <w:bottom w:val="none" w:sz="0" w:space="0" w:color="auto"/>
            <w:right w:val="none" w:sz="0" w:space="0" w:color="auto"/>
          </w:divBdr>
        </w:div>
        <w:div w:id="420293592">
          <w:marLeft w:val="0"/>
          <w:marRight w:val="0"/>
          <w:marTop w:val="0"/>
          <w:marBottom w:val="0"/>
          <w:divBdr>
            <w:top w:val="none" w:sz="0" w:space="0" w:color="auto"/>
            <w:left w:val="none" w:sz="0" w:space="0" w:color="auto"/>
            <w:bottom w:val="none" w:sz="0" w:space="0" w:color="auto"/>
            <w:right w:val="none" w:sz="0" w:space="0" w:color="auto"/>
          </w:divBdr>
        </w:div>
        <w:div w:id="2015759647">
          <w:marLeft w:val="0"/>
          <w:marRight w:val="0"/>
          <w:marTop w:val="0"/>
          <w:marBottom w:val="0"/>
          <w:divBdr>
            <w:top w:val="none" w:sz="0" w:space="0" w:color="auto"/>
            <w:left w:val="none" w:sz="0" w:space="0" w:color="auto"/>
            <w:bottom w:val="none" w:sz="0" w:space="0" w:color="auto"/>
            <w:right w:val="none" w:sz="0" w:space="0" w:color="auto"/>
          </w:divBdr>
        </w:div>
        <w:div w:id="245000219">
          <w:marLeft w:val="0"/>
          <w:marRight w:val="0"/>
          <w:marTop w:val="0"/>
          <w:marBottom w:val="0"/>
          <w:divBdr>
            <w:top w:val="none" w:sz="0" w:space="0" w:color="auto"/>
            <w:left w:val="none" w:sz="0" w:space="0" w:color="auto"/>
            <w:bottom w:val="none" w:sz="0" w:space="0" w:color="auto"/>
            <w:right w:val="none" w:sz="0" w:space="0" w:color="auto"/>
          </w:divBdr>
        </w:div>
        <w:div w:id="1285890106">
          <w:marLeft w:val="0"/>
          <w:marRight w:val="0"/>
          <w:marTop w:val="0"/>
          <w:marBottom w:val="0"/>
          <w:divBdr>
            <w:top w:val="none" w:sz="0" w:space="0" w:color="auto"/>
            <w:left w:val="none" w:sz="0" w:space="0" w:color="auto"/>
            <w:bottom w:val="none" w:sz="0" w:space="0" w:color="auto"/>
            <w:right w:val="none" w:sz="0" w:space="0" w:color="auto"/>
          </w:divBdr>
        </w:div>
        <w:div w:id="1736395807">
          <w:marLeft w:val="0"/>
          <w:marRight w:val="0"/>
          <w:marTop w:val="0"/>
          <w:marBottom w:val="0"/>
          <w:divBdr>
            <w:top w:val="none" w:sz="0" w:space="0" w:color="auto"/>
            <w:left w:val="none" w:sz="0" w:space="0" w:color="auto"/>
            <w:bottom w:val="none" w:sz="0" w:space="0" w:color="auto"/>
            <w:right w:val="none" w:sz="0" w:space="0" w:color="auto"/>
          </w:divBdr>
        </w:div>
        <w:div w:id="645473721">
          <w:marLeft w:val="0"/>
          <w:marRight w:val="0"/>
          <w:marTop w:val="0"/>
          <w:marBottom w:val="0"/>
          <w:divBdr>
            <w:top w:val="none" w:sz="0" w:space="0" w:color="auto"/>
            <w:left w:val="none" w:sz="0" w:space="0" w:color="auto"/>
            <w:bottom w:val="none" w:sz="0" w:space="0" w:color="auto"/>
            <w:right w:val="none" w:sz="0" w:space="0" w:color="auto"/>
          </w:divBdr>
        </w:div>
        <w:div w:id="1032192045">
          <w:marLeft w:val="0"/>
          <w:marRight w:val="0"/>
          <w:marTop w:val="0"/>
          <w:marBottom w:val="0"/>
          <w:divBdr>
            <w:top w:val="none" w:sz="0" w:space="0" w:color="auto"/>
            <w:left w:val="none" w:sz="0" w:space="0" w:color="auto"/>
            <w:bottom w:val="none" w:sz="0" w:space="0" w:color="auto"/>
            <w:right w:val="none" w:sz="0" w:space="0" w:color="auto"/>
          </w:divBdr>
        </w:div>
        <w:div w:id="106705964">
          <w:marLeft w:val="0"/>
          <w:marRight w:val="0"/>
          <w:marTop w:val="0"/>
          <w:marBottom w:val="0"/>
          <w:divBdr>
            <w:top w:val="none" w:sz="0" w:space="0" w:color="auto"/>
            <w:left w:val="none" w:sz="0" w:space="0" w:color="auto"/>
            <w:bottom w:val="none" w:sz="0" w:space="0" w:color="auto"/>
            <w:right w:val="none" w:sz="0" w:space="0" w:color="auto"/>
          </w:divBdr>
        </w:div>
        <w:div w:id="81533666">
          <w:marLeft w:val="0"/>
          <w:marRight w:val="0"/>
          <w:marTop w:val="0"/>
          <w:marBottom w:val="0"/>
          <w:divBdr>
            <w:top w:val="none" w:sz="0" w:space="0" w:color="auto"/>
            <w:left w:val="none" w:sz="0" w:space="0" w:color="auto"/>
            <w:bottom w:val="none" w:sz="0" w:space="0" w:color="auto"/>
            <w:right w:val="none" w:sz="0" w:space="0" w:color="auto"/>
          </w:divBdr>
        </w:div>
      </w:divsChild>
    </w:div>
    <w:div w:id="1591115049">
      <w:bodyDiv w:val="1"/>
      <w:marLeft w:val="0"/>
      <w:marRight w:val="0"/>
      <w:marTop w:val="0"/>
      <w:marBottom w:val="0"/>
      <w:divBdr>
        <w:top w:val="none" w:sz="0" w:space="0" w:color="auto"/>
        <w:left w:val="none" w:sz="0" w:space="0" w:color="auto"/>
        <w:bottom w:val="none" w:sz="0" w:space="0" w:color="auto"/>
        <w:right w:val="none" w:sz="0" w:space="0" w:color="auto"/>
      </w:divBdr>
    </w:div>
    <w:div w:id="1611741941">
      <w:bodyDiv w:val="1"/>
      <w:marLeft w:val="0"/>
      <w:marRight w:val="0"/>
      <w:marTop w:val="0"/>
      <w:marBottom w:val="0"/>
      <w:divBdr>
        <w:top w:val="none" w:sz="0" w:space="0" w:color="auto"/>
        <w:left w:val="none" w:sz="0" w:space="0" w:color="auto"/>
        <w:bottom w:val="none" w:sz="0" w:space="0" w:color="auto"/>
        <w:right w:val="none" w:sz="0" w:space="0" w:color="auto"/>
      </w:divBdr>
    </w:div>
    <w:div w:id="1618637836">
      <w:bodyDiv w:val="1"/>
      <w:marLeft w:val="0"/>
      <w:marRight w:val="0"/>
      <w:marTop w:val="0"/>
      <w:marBottom w:val="0"/>
      <w:divBdr>
        <w:top w:val="none" w:sz="0" w:space="0" w:color="auto"/>
        <w:left w:val="none" w:sz="0" w:space="0" w:color="auto"/>
        <w:bottom w:val="none" w:sz="0" w:space="0" w:color="auto"/>
        <w:right w:val="none" w:sz="0" w:space="0" w:color="auto"/>
      </w:divBdr>
    </w:div>
    <w:div w:id="1667437804">
      <w:bodyDiv w:val="1"/>
      <w:marLeft w:val="0"/>
      <w:marRight w:val="0"/>
      <w:marTop w:val="0"/>
      <w:marBottom w:val="0"/>
      <w:divBdr>
        <w:top w:val="none" w:sz="0" w:space="0" w:color="auto"/>
        <w:left w:val="none" w:sz="0" w:space="0" w:color="auto"/>
        <w:bottom w:val="none" w:sz="0" w:space="0" w:color="auto"/>
        <w:right w:val="none" w:sz="0" w:space="0" w:color="auto"/>
      </w:divBdr>
    </w:div>
    <w:div w:id="1676034185">
      <w:bodyDiv w:val="1"/>
      <w:marLeft w:val="0"/>
      <w:marRight w:val="0"/>
      <w:marTop w:val="0"/>
      <w:marBottom w:val="0"/>
      <w:divBdr>
        <w:top w:val="none" w:sz="0" w:space="0" w:color="auto"/>
        <w:left w:val="none" w:sz="0" w:space="0" w:color="auto"/>
        <w:bottom w:val="none" w:sz="0" w:space="0" w:color="auto"/>
        <w:right w:val="none" w:sz="0" w:space="0" w:color="auto"/>
      </w:divBdr>
      <w:divsChild>
        <w:div w:id="221139855">
          <w:marLeft w:val="0"/>
          <w:marRight w:val="0"/>
          <w:marTop w:val="0"/>
          <w:marBottom w:val="0"/>
          <w:divBdr>
            <w:top w:val="none" w:sz="0" w:space="0" w:color="auto"/>
            <w:left w:val="none" w:sz="0" w:space="0" w:color="auto"/>
            <w:bottom w:val="none" w:sz="0" w:space="0" w:color="auto"/>
            <w:right w:val="none" w:sz="0" w:space="0" w:color="auto"/>
          </w:divBdr>
          <w:divsChild>
            <w:div w:id="1526403624">
              <w:marLeft w:val="0"/>
              <w:marRight w:val="0"/>
              <w:marTop w:val="0"/>
              <w:marBottom w:val="0"/>
              <w:divBdr>
                <w:top w:val="none" w:sz="0" w:space="0" w:color="auto"/>
                <w:left w:val="none" w:sz="0" w:space="0" w:color="auto"/>
                <w:bottom w:val="none" w:sz="0" w:space="0" w:color="auto"/>
                <w:right w:val="none" w:sz="0" w:space="0" w:color="auto"/>
              </w:divBdr>
            </w:div>
          </w:divsChild>
        </w:div>
        <w:div w:id="104040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63522">
          <w:marLeft w:val="0"/>
          <w:marRight w:val="0"/>
          <w:marTop w:val="0"/>
          <w:marBottom w:val="0"/>
          <w:divBdr>
            <w:top w:val="none" w:sz="0" w:space="0" w:color="auto"/>
            <w:left w:val="none" w:sz="0" w:space="0" w:color="auto"/>
            <w:bottom w:val="none" w:sz="0" w:space="0" w:color="auto"/>
            <w:right w:val="none" w:sz="0" w:space="0" w:color="auto"/>
          </w:divBdr>
          <w:divsChild>
            <w:div w:id="2057581551">
              <w:marLeft w:val="0"/>
              <w:marRight w:val="0"/>
              <w:marTop w:val="0"/>
              <w:marBottom w:val="0"/>
              <w:divBdr>
                <w:top w:val="none" w:sz="0" w:space="0" w:color="auto"/>
                <w:left w:val="none" w:sz="0" w:space="0" w:color="auto"/>
                <w:bottom w:val="none" w:sz="0" w:space="0" w:color="auto"/>
                <w:right w:val="none" w:sz="0" w:space="0" w:color="auto"/>
              </w:divBdr>
            </w:div>
          </w:divsChild>
        </w:div>
        <w:div w:id="473301828">
          <w:marLeft w:val="0"/>
          <w:marRight w:val="0"/>
          <w:marTop w:val="0"/>
          <w:marBottom w:val="0"/>
          <w:divBdr>
            <w:top w:val="none" w:sz="0" w:space="0" w:color="auto"/>
            <w:left w:val="none" w:sz="0" w:space="0" w:color="auto"/>
            <w:bottom w:val="none" w:sz="0" w:space="0" w:color="auto"/>
            <w:right w:val="none" w:sz="0" w:space="0" w:color="auto"/>
          </w:divBdr>
          <w:divsChild>
            <w:div w:id="600527108">
              <w:marLeft w:val="0"/>
              <w:marRight w:val="0"/>
              <w:marTop w:val="0"/>
              <w:marBottom w:val="0"/>
              <w:divBdr>
                <w:top w:val="none" w:sz="0" w:space="0" w:color="auto"/>
                <w:left w:val="none" w:sz="0" w:space="0" w:color="auto"/>
                <w:bottom w:val="none" w:sz="0" w:space="0" w:color="auto"/>
                <w:right w:val="none" w:sz="0" w:space="0" w:color="auto"/>
              </w:divBdr>
            </w:div>
          </w:divsChild>
        </w:div>
        <w:div w:id="1215964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441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080101">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7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2489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791974">
      <w:bodyDiv w:val="1"/>
      <w:marLeft w:val="0"/>
      <w:marRight w:val="0"/>
      <w:marTop w:val="0"/>
      <w:marBottom w:val="0"/>
      <w:divBdr>
        <w:top w:val="none" w:sz="0" w:space="0" w:color="auto"/>
        <w:left w:val="none" w:sz="0" w:space="0" w:color="auto"/>
        <w:bottom w:val="none" w:sz="0" w:space="0" w:color="auto"/>
        <w:right w:val="none" w:sz="0" w:space="0" w:color="auto"/>
      </w:divBdr>
    </w:div>
    <w:div w:id="1721787984">
      <w:bodyDiv w:val="1"/>
      <w:marLeft w:val="0"/>
      <w:marRight w:val="0"/>
      <w:marTop w:val="0"/>
      <w:marBottom w:val="0"/>
      <w:divBdr>
        <w:top w:val="none" w:sz="0" w:space="0" w:color="auto"/>
        <w:left w:val="none" w:sz="0" w:space="0" w:color="auto"/>
        <w:bottom w:val="none" w:sz="0" w:space="0" w:color="auto"/>
        <w:right w:val="none" w:sz="0" w:space="0" w:color="auto"/>
      </w:divBdr>
    </w:div>
    <w:div w:id="1738357275">
      <w:bodyDiv w:val="1"/>
      <w:marLeft w:val="0"/>
      <w:marRight w:val="0"/>
      <w:marTop w:val="0"/>
      <w:marBottom w:val="0"/>
      <w:divBdr>
        <w:top w:val="none" w:sz="0" w:space="0" w:color="auto"/>
        <w:left w:val="none" w:sz="0" w:space="0" w:color="auto"/>
        <w:bottom w:val="none" w:sz="0" w:space="0" w:color="auto"/>
        <w:right w:val="none" w:sz="0" w:space="0" w:color="auto"/>
      </w:divBdr>
      <w:divsChild>
        <w:div w:id="356390220">
          <w:marLeft w:val="0"/>
          <w:marRight w:val="0"/>
          <w:marTop w:val="0"/>
          <w:marBottom w:val="0"/>
          <w:divBdr>
            <w:top w:val="none" w:sz="0" w:space="0" w:color="auto"/>
            <w:left w:val="none" w:sz="0" w:space="0" w:color="auto"/>
            <w:bottom w:val="none" w:sz="0" w:space="0" w:color="auto"/>
            <w:right w:val="none" w:sz="0" w:space="0" w:color="auto"/>
          </w:divBdr>
        </w:div>
        <w:div w:id="594630110">
          <w:marLeft w:val="0"/>
          <w:marRight w:val="0"/>
          <w:marTop w:val="0"/>
          <w:marBottom w:val="0"/>
          <w:divBdr>
            <w:top w:val="none" w:sz="0" w:space="0" w:color="auto"/>
            <w:left w:val="none" w:sz="0" w:space="0" w:color="auto"/>
            <w:bottom w:val="none" w:sz="0" w:space="0" w:color="auto"/>
            <w:right w:val="none" w:sz="0" w:space="0" w:color="auto"/>
          </w:divBdr>
        </w:div>
        <w:div w:id="1352603391">
          <w:marLeft w:val="0"/>
          <w:marRight w:val="0"/>
          <w:marTop w:val="0"/>
          <w:marBottom w:val="0"/>
          <w:divBdr>
            <w:top w:val="none" w:sz="0" w:space="0" w:color="auto"/>
            <w:left w:val="none" w:sz="0" w:space="0" w:color="auto"/>
            <w:bottom w:val="none" w:sz="0" w:space="0" w:color="auto"/>
            <w:right w:val="none" w:sz="0" w:space="0" w:color="auto"/>
          </w:divBdr>
        </w:div>
        <w:div w:id="1062488464">
          <w:marLeft w:val="0"/>
          <w:marRight w:val="0"/>
          <w:marTop w:val="0"/>
          <w:marBottom w:val="0"/>
          <w:divBdr>
            <w:top w:val="none" w:sz="0" w:space="0" w:color="auto"/>
            <w:left w:val="none" w:sz="0" w:space="0" w:color="auto"/>
            <w:bottom w:val="none" w:sz="0" w:space="0" w:color="auto"/>
            <w:right w:val="none" w:sz="0" w:space="0" w:color="auto"/>
          </w:divBdr>
          <w:divsChild>
            <w:div w:id="2019188951">
              <w:marLeft w:val="-75"/>
              <w:marRight w:val="0"/>
              <w:marTop w:val="30"/>
              <w:marBottom w:val="30"/>
              <w:divBdr>
                <w:top w:val="none" w:sz="0" w:space="0" w:color="auto"/>
                <w:left w:val="none" w:sz="0" w:space="0" w:color="auto"/>
                <w:bottom w:val="none" w:sz="0" w:space="0" w:color="auto"/>
                <w:right w:val="none" w:sz="0" w:space="0" w:color="auto"/>
              </w:divBdr>
              <w:divsChild>
                <w:div w:id="900406478">
                  <w:marLeft w:val="0"/>
                  <w:marRight w:val="0"/>
                  <w:marTop w:val="0"/>
                  <w:marBottom w:val="0"/>
                  <w:divBdr>
                    <w:top w:val="none" w:sz="0" w:space="0" w:color="auto"/>
                    <w:left w:val="none" w:sz="0" w:space="0" w:color="auto"/>
                    <w:bottom w:val="none" w:sz="0" w:space="0" w:color="auto"/>
                    <w:right w:val="none" w:sz="0" w:space="0" w:color="auto"/>
                  </w:divBdr>
                  <w:divsChild>
                    <w:div w:id="1091075719">
                      <w:marLeft w:val="0"/>
                      <w:marRight w:val="0"/>
                      <w:marTop w:val="0"/>
                      <w:marBottom w:val="0"/>
                      <w:divBdr>
                        <w:top w:val="none" w:sz="0" w:space="0" w:color="auto"/>
                        <w:left w:val="none" w:sz="0" w:space="0" w:color="auto"/>
                        <w:bottom w:val="none" w:sz="0" w:space="0" w:color="auto"/>
                        <w:right w:val="none" w:sz="0" w:space="0" w:color="auto"/>
                      </w:divBdr>
                    </w:div>
                  </w:divsChild>
                </w:div>
                <w:div w:id="1786192899">
                  <w:marLeft w:val="0"/>
                  <w:marRight w:val="0"/>
                  <w:marTop w:val="0"/>
                  <w:marBottom w:val="0"/>
                  <w:divBdr>
                    <w:top w:val="none" w:sz="0" w:space="0" w:color="auto"/>
                    <w:left w:val="none" w:sz="0" w:space="0" w:color="auto"/>
                    <w:bottom w:val="none" w:sz="0" w:space="0" w:color="auto"/>
                    <w:right w:val="none" w:sz="0" w:space="0" w:color="auto"/>
                  </w:divBdr>
                  <w:divsChild>
                    <w:div w:id="509226290">
                      <w:marLeft w:val="0"/>
                      <w:marRight w:val="0"/>
                      <w:marTop w:val="0"/>
                      <w:marBottom w:val="0"/>
                      <w:divBdr>
                        <w:top w:val="none" w:sz="0" w:space="0" w:color="auto"/>
                        <w:left w:val="none" w:sz="0" w:space="0" w:color="auto"/>
                        <w:bottom w:val="none" w:sz="0" w:space="0" w:color="auto"/>
                        <w:right w:val="none" w:sz="0" w:space="0" w:color="auto"/>
                      </w:divBdr>
                    </w:div>
                  </w:divsChild>
                </w:div>
                <w:div w:id="52655859">
                  <w:marLeft w:val="0"/>
                  <w:marRight w:val="0"/>
                  <w:marTop w:val="0"/>
                  <w:marBottom w:val="0"/>
                  <w:divBdr>
                    <w:top w:val="none" w:sz="0" w:space="0" w:color="auto"/>
                    <w:left w:val="none" w:sz="0" w:space="0" w:color="auto"/>
                    <w:bottom w:val="none" w:sz="0" w:space="0" w:color="auto"/>
                    <w:right w:val="none" w:sz="0" w:space="0" w:color="auto"/>
                  </w:divBdr>
                  <w:divsChild>
                    <w:div w:id="170685318">
                      <w:marLeft w:val="0"/>
                      <w:marRight w:val="0"/>
                      <w:marTop w:val="0"/>
                      <w:marBottom w:val="0"/>
                      <w:divBdr>
                        <w:top w:val="none" w:sz="0" w:space="0" w:color="auto"/>
                        <w:left w:val="none" w:sz="0" w:space="0" w:color="auto"/>
                        <w:bottom w:val="none" w:sz="0" w:space="0" w:color="auto"/>
                        <w:right w:val="none" w:sz="0" w:space="0" w:color="auto"/>
                      </w:divBdr>
                    </w:div>
                  </w:divsChild>
                </w:div>
                <w:div w:id="75984183">
                  <w:marLeft w:val="0"/>
                  <w:marRight w:val="0"/>
                  <w:marTop w:val="0"/>
                  <w:marBottom w:val="0"/>
                  <w:divBdr>
                    <w:top w:val="none" w:sz="0" w:space="0" w:color="auto"/>
                    <w:left w:val="none" w:sz="0" w:space="0" w:color="auto"/>
                    <w:bottom w:val="none" w:sz="0" w:space="0" w:color="auto"/>
                    <w:right w:val="none" w:sz="0" w:space="0" w:color="auto"/>
                  </w:divBdr>
                  <w:divsChild>
                    <w:div w:id="2116317816">
                      <w:marLeft w:val="0"/>
                      <w:marRight w:val="0"/>
                      <w:marTop w:val="0"/>
                      <w:marBottom w:val="0"/>
                      <w:divBdr>
                        <w:top w:val="none" w:sz="0" w:space="0" w:color="auto"/>
                        <w:left w:val="none" w:sz="0" w:space="0" w:color="auto"/>
                        <w:bottom w:val="none" w:sz="0" w:space="0" w:color="auto"/>
                        <w:right w:val="none" w:sz="0" w:space="0" w:color="auto"/>
                      </w:divBdr>
                    </w:div>
                  </w:divsChild>
                </w:div>
                <w:div w:id="1894803882">
                  <w:marLeft w:val="0"/>
                  <w:marRight w:val="0"/>
                  <w:marTop w:val="0"/>
                  <w:marBottom w:val="0"/>
                  <w:divBdr>
                    <w:top w:val="none" w:sz="0" w:space="0" w:color="auto"/>
                    <w:left w:val="none" w:sz="0" w:space="0" w:color="auto"/>
                    <w:bottom w:val="none" w:sz="0" w:space="0" w:color="auto"/>
                    <w:right w:val="none" w:sz="0" w:space="0" w:color="auto"/>
                  </w:divBdr>
                  <w:divsChild>
                    <w:div w:id="2005545440">
                      <w:marLeft w:val="0"/>
                      <w:marRight w:val="0"/>
                      <w:marTop w:val="0"/>
                      <w:marBottom w:val="0"/>
                      <w:divBdr>
                        <w:top w:val="none" w:sz="0" w:space="0" w:color="auto"/>
                        <w:left w:val="none" w:sz="0" w:space="0" w:color="auto"/>
                        <w:bottom w:val="none" w:sz="0" w:space="0" w:color="auto"/>
                        <w:right w:val="none" w:sz="0" w:space="0" w:color="auto"/>
                      </w:divBdr>
                    </w:div>
                  </w:divsChild>
                </w:div>
                <w:div w:id="1984893635">
                  <w:marLeft w:val="0"/>
                  <w:marRight w:val="0"/>
                  <w:marTop w:val="0"/>
                  <w:marBottom w:val="0"/>
                  <w:divBdr>
                    <w:top w:val="none" w:sz="0" w:space="0" w:color="auto"/>
                    <w:left w:val="none" w:sz="0" w:space="0" w:color="auto"/>
                    <w:bottom w:val="none" w:sz="0" w:space="0" w:color="auto"/>
                    <w:right w:val="none" w:sz="0" w:space="0" w:color="auto"/>
                  </w:divBdr>
                  <w:divsChild>
                    <w:div w:id="922766214">
                      <w:marLeft w:val="0"/>
                      <w:marRight w:val="0"/>
                      <w:marTop w:val="0"/>
                      <w:marBottom w:val="0"/>
                      <w:divBdr>
                        <w:top w:val="none" w:sz="0" w:space="0" w:color="auto"/>
                        <w:left w:val="none" w:sz="0" w:space="0" w:color="auto"/>
                        <w:bottom w:val="none" w:sz="0" w:space="0" w:color="auto"/>
                        <w:right w:val="none" w:sz="0" w:space="0" w:color="auto"/>
                      </w:divBdr>
                    </w:div>
                  </w:divsChild>
                </w:div>
                <w:div w:id="2122331900">
                  <w:marLeft w:val="0"/>
                  <w:marRight w:val="0"/>
                  <w:marTop w:val="0"/>
                  <w:marBottom w:val="0"/>
                  <w:divBdr>
                    <w:top w:val="none" w:sz="0" w:space="0" w:color="auto"/>
                    <w:left w:val="none" w:sz="0" w:space="0" w:color="auto"/>
                    <w:bottom w:val="none" w:sz="0" w:space="0" w:color="auto"/>
                    <w:right w:val="none" w:sz="0" w:space="0" w:color="auto"/>
                  </w:divBdr>
                  <w:divsChild>
                    <w:div w:id="1521747698">
                      <w:marLeft w:val="0"/>
                      <w:marRight w:val="0"/>
                      <w:marTop w:val="0"/>
                      <w:marBottom w:val="0"/>
                      <w:divBdr>
                        <w:top w:val="none" w:sz="0" w:space="0" w:color="auto"/>
                        <w:left w:val="none" w:sz="0" w:space="0" w:color="auto"/>
                        <w:bottom w:val="none" w:sz="0" w:space="0" w:color="auto"/>
                        <w:right w:val="none" w:sz="0" w:space="0" w:color="auto"/>
                      </w:divBdr>
                    </w:div>
                  </w:divsChild>
                </w:div>
                <w:div w:id="554240723">
                  <w:marLeft w:val="0"/>
                  <w:marRight w:val="0"/>
                  <w:marTop w:val="0"/>
                  <w:marBottom w:val="0"/>
                  <w:divBdr>
                    <w:top w:val="none" w:sz="0" w:space="0" w:color="auto"/>
                    <w:left w:val="none" w:sz="0" w:space="0" w:color="auto"/>
                    <w:bottom w:val="none" w:sz="0" w:space="0" w:color="auto"/>
                    <w:right w:val="none" w:sz="0" w:space="0" w:color="auto"/>
                  </w:divBdr>
                  <w:divsChild>
                    <w:div w:id="1736008228">
                      <w:marLeft w:val="0"/>
                      <w:marRight w:val="0"/>
                      <w:marTop w:val="0"/>
                      <w:marBottom w:val="0"/>
                      <w:divBdr>
                        <w:top w:val="none" w:sz="0" w:space="0" w:color="auto"/>
                        <w:left w:val="none" w:sz="0" w:space="0" w:color="auto"/>
                        <w:bottom w:val="none" w:sz="0" w:space="0" w:color="auto"/>
                        <w:right w:val="none" w:sz="0" w:space="0" w:color="auto"/>
                      </w:divBdr>
                    </w:div>
                  </w:divsChild>
                </w:div>
                <w:div w:id="1416515554">
                  <w:marLeft w:val="0"/>
                  <w:marRight w:val="0"/>
                  <w:marTop w:val="0"/>
                  <w:marBottom w:val="0"/>
                  <w:divBdr>
                    <w:top w:val="none" w:sz="0" w:space="0" w:color="auto"/>
                    <w:left w:val="none" w:sz="0" w:space="0" w:color="auto"/>
                    <w:bottom w:val="none" w:sz="0" w:space="0" w:color="auto"/>
                    <w:right w:val="none" w:sz="0" w:space="0" w:color="auto"/>
                  </w:divBdr>
                  <w:divsChild>
                    <w:div w:id="1316884126">
                      <w:marLeft w:val="0"/>
                      <w:marRight w:val="0"/>
                      <w:marTop w:val="0"/>
                      <w:marBottom w:val="0"/>
                      <w:divBdr>
                        <w:top w:val="none" w:sz="0" w:space="0" w:color="auto"/>
                        <w:left w:val="none" w:sz="0" w:space="0" w:color="auto"/>
                        <w:bottom w:val="none" w:sz="0" w:space="0" w:color="auto"/>
                        <w:right w:val="none" w:sz="0" w:space="0" w:color="auto"/>
                      </w:divBdr>
                    </w:div>
                  </w:divsChild>
                </w:div>
                <w:div w:id="2105807725">
                  <w:marLeft w:val="0"/>
                  <w:marRight w:val="0"/>
                  <w:marTop w:val="0"/>
                  <w:marBottom w:val="0"/>
                  <w:divBdr>
                    <w:top w:val="none" w:sz="0" w:space="0" w:color="auto"/>
                    <w:left w:val="none" w:sz="0" w:space="0" w:color="auto"/>
                    <w:bottom w:val="none" w:sz="0" w:space="0" w:color="auto"/>
                    <w:right w:val="none" w:sz="0" w:space="0" w:color="auto"/>
                  </w:divBdr>
                  <w:divsChild>
                    <w:div w:id="523325859">
                      <w:marLeft w:val="0"/>
                      <w:marRight w:val="0"/>
                      <w:marTop w:val="0"/>
                      <w:marBottom w:val="0"/>
                      <w:divBdr>
                        <w:top w:val="none" w:sz="0" w:space="0" w:color="auto"/>
                        <w:left w:val="none" w:sz="0" w:space="0" w:color="auto"/>
                        <w:bottom w:val="none" w:sz="0" w:space="0" w:color="auto"/>
                        <w:right w:val="none" w:sz="0" w:space="0" w:color="auto"/>
                      </w:divBdr>
                    </w:div>
                  </w:divsChild>
                </w:div>
                <w:div w:id="164983944">
                  <w:marLeft w:val="0"/>
                  <w:marRight w:val="0"/>
                  <w:marTop w:val="0"/>
                  <w:marBottom w:val="0"/>
                  <w:divBdr>
                    <w:top w:val="none" w:sz="0" w:space="0" w:color="auto"/>
                    <w:left w:val="none" w:sz="0" w:space="0" w:color="auto"/>
                    <w:bottom w:val="none" w:sz="0" w:space="0" w:color="auto"/>
                    <w:right w:val="none" w:sz="0" w:space="0" w:color="auto"/>
                  </w:divBdr>
                  <w:divsChild>
                    <w:div w:id="1372266502">
                      <w:marLeft w:val="0"/>
                      <w:marRight w:val="0"/>
                      <w:marTop w:val="0"/>
                      <w:marBottom w:val="0"/>
                      <w:divBdr>
                        <w:top w:val="none" w:sz="0" w:space="0" w:color="auto"/>
                        <w:left w:val="none" w:sz="0" w:space="0" w:color="auto"/>
                        <w:bottom w:val="none" w:sz="0" w:space="0" w:color="auto"/>
                        <w:right w:val="none" w:sz="0" w:space="0" w:color="auto"/>
                      </w:divBdr>
                    </w:div>
                  </w:divsChild>
                </w:div>
                <w:div w:id="1692953963">
                  <w:marLeft w:val="0"/>
                  <w:marRight w:val="0"/>
                  <w:marTop w:val="0"/>
                  <w:marBottom w:val="0"/>
                  <w:divBdr>
                    <w:top w:val="none" w:sz="0" w:space="0" w:color="auto"/>
                    <w:left w:val="none" w:sz="0" w:space="0" w:color="auto"/>
                    <w:bottom w:val="none" w:sz="0" w:space="0" w:color="auto"/>
                    <w:right w:val="none" w:sz="0" w:space="0" w:color="auto"/>
                  </w:divBdr>
                  <w:divsChild>
                    <w:div w:id="1011419633">
                      <w:marLeft w:val="0"/>
                      <w:marRight w:val="0"/>
                      <w:marTop w:val="0"/>
                      <w:marBottom w:val="0"/>
                      <w:divBdr>
                        <w:top w:val="none" w:sz="0" w:space="0" w:color="auto"/>
                        <w:left w:val="none" w:sz="0" w:space="0" w:color="auto"/>
                        <w:bottom w:val="none" w:sz="0" w:space="0" w:color="auto"/>
                        <w:right w:val="none" w:sz="0" w:space="0" w:color="auto"/>
                      </w:divBdr>
                    </w:div>
                  </w:divsChild>
                </w:div>
                <w:div w:id="1667593472">
                  <w:marLeft w:val="0"/>
                  <w:marRight w:val="0"/>
                  <w:marTop w:val="0"/>
                  <w:marBottom w:val="0"/>
                  <w:divBdr>
                    <w:top w:val="none" w:sz="0" w:space="0" w:color="auto"/>
                    <w:left w:val="none" w:sz="0" w:space="0" w:color="auto"/>
                    <w:bottom w:val="none" w:sz="0" w:space="0" w:color="auto"/>
                    <w:right w:val="none" w:sz="0" w:space="0" w:color="auto"/>
                  </w:divBdr>
                  <w:divsChild>
                    <w:div w:id="936475846">
                      <w:marLeft w:val="0"/>
                      <w:marRight w:val="0"/>
                      <w:marTop w:val="0"/>
                      <w:marBottom w:val="0"/>
                      <w:divBdr>
                        <w:top w:val="none" w:sz="0" w:space="0" w:color="auto"/>
                        <w:left w:val="none" w:sz="0" w:space="0" w:color="auto"/>
                        <w:bottom w:val="none" w:sz="0" w:space="0" w:color="auto"/>
                        <w:right w:val="none" w:sz="0" w:space="0" w:color="auto"/>
                      </w:divBdr>
                    </w:div>
                  </w:divsChild>
                </w:div>
                <w:div w:id="966936726">
                  <w:marLeft w:val="0"/>
                  <w:marRight w:val="0"/>
                  <w:marTop w:val="0"/>
                  <w:marBottom w:val="0"/>
                  <w:divBdr>
                    <w:top w:val="none" w:sz="0" w:space="0" w:color="auto"/>
                    <w:left w:val="none" w:sz="0" w:space="0" w:color="auto"/>
                    <w:bottom w:val="none" w:sz="0" w:space="0" w:color="auto"/>
                    <w:right w:val="none" w:sz="0" w:space="0" w:color="auto"/>
                  </w:divBdr>
                  <w:divsChild>
                    <w:div w:id="930745997">
                      <w:marLeft w:val="0"/>
                      <w:marRight w:val="0"/>
                      <w:marTop w:val="0"/>
                      <w:marBottom w:val="0"/>
                      <w:divBdr>
                        <w:top w:val="none" w:sz="0" w:space="0" w:color="auto"/>
                        <w:left w:val="none" w:sz="0" w:space="0" w:color="auto"/>
                        <w:bottom w:val="none" w:sz="0" w:space="0" w:color="auto"/>
                        <w:right w:val="none" w:sz="0" w:space="0" w:color="auto"/>
                      </w:divBdr>
                    </w:div>
                  </w:divsChild>
                </w:div>
                <w:div w:id="1309474903">
                  <w:marLeft w:val="0"/>
                  <w:marRight w:val="0"/>
                  <w:marTop w:val="0"/>
                  <w:marBottom w:val="0"/>
                  <w:divBdr>
                    <w:top w:val="none" w:sz="0" w:space="0" w:color="auto"/>
                    <w:left w:val="none" w:sz="0" w:space="0" w:color="auto"/>
                    <w:bottom w:val="none" w:sz="0" w:space="0" w:color="auto"/>
                    <w:right w:val="none" w:sz="0" w:space="0" w:color="auto"/>
                  </w:divBdr>
                  <w:divsChild>
                    <w:div w:id="762846162">
                      <w:marLeft w:val="0"/>
                      <w:marRight w:val="0"/>
                      <w:marTop w:val="0"/>
                      <w:marBottom w:val="0"/>
                      <w:divBdr>
                        <w:top w:val="none" w:sz="0" w:space="0" w:color="auto"/>
                        <w:left w:val="none" w:sz="0" w:space="0" w:color="auto"/>
                        <w:bottom w:val="none" w:sz="0" w:space="0" w:color="auto"/>
                        <w:right w:val="none" w:sz="0" w:space="0" w:color="auto"/>
                      </w:divBdr>
                    </w:div>
                  </w:divsChild>
                </w:div>
                <w:div w:id="1897399991">
                  <w:marLeft w:val="0"/>
                  <w:marRight w:val="0"/>
                  <w:marTop w:val="0"/>
                  <w:marBottom w:val="0"/>
                  <w:divBdr>
                    <w:top w:val="none" w:sz="0" w:space="0" w:color="auto"/>
                    <w:left w:val="none" w:sz="0" w:space="0" w:color="auto"/>
                    <w:bottom w:val="none" w:sz="0" w:space="0" w:color="auto"/>
                    <w:right w:val="none" w:sz="0" w:space="0" w:color="auto"/>
                  </w:divBdr>
                  <w:divsChild>
                    <w:div w:id="146677548">
                      <w:marLeft w:val="0"/>
                      <w:marRight w:val="0"/>
                      <w:marTop w:val="0"/>
                      <w:marBottom w:val="0"/>
                      <w:divBdr>
                        <w:top w:val="none" w:sz="0" w:space="0" w:color="auto"/>
                        <w:left w:val="none" w:sz="0" w:space="0" w:color="auto"/>
                        <w:bottom w:val="none" w:sz="0" w:space="0" w:color="auto"/>
                        <w:right w:val="none" w:sz="0" w:space="0" w:color="auto"/>
                      </w:divBdr>
                    </w:div>
                  </w:divsChild>
                </w:div>
                <w:div w:id="1628316874">
                  <w:marLeft w:val="0"/>
                  <w:marRight w:val="0"/>
                  <w:marTop w:val="0"/>
                  <w:marBottom w:val="0"/>
                  <w:divBdr>
                    <w:top w:val="none" w:sz="0" w:space="0" w:color="auto"/>
                    <w:left w:val="none" w:sz="0" w:space="0" w:color="auto"/>
                    <w:bottom w:val="none" w:sz="0" w:space="0" w:color="auto"/>
                    <w:right w:val="none" w:sz="0" w:space="0" w:color="auto"/>
                  </w:divBdr>
                  <w:divsChild>
                    <w:div w:id="329060099">
                      <w:marLeft w:val="0"/>
                      <w:marRight w:val="0"/>
                      <w:marTop w:val="0"/>
                      <w:marBottom w:val="0"/>
                      <w:divBdr>
                        <w:top w:val="none" w:sz="0" w:space="0" w:color="auto"/>
                        <w:left w:val="none" w:sz="0" w:space="0" w:color="auto"/>
                        <w:bottom w:val="none" w:sz="0" w:space="0" w:color="auto"/>
                        <w:right w:val="none" w:sz="0" w:space="0" w:color="auto"/>
                      </w:divBdr>
                    </w:div>
                  </w:divsChild>
                </w:div>
                <w:div w:id="1508597917">
                  <w:marLeft w:val="0"/>
                  <w:marRight w:val="0"/>
                  <w:marTop w:val="0"/>
                  <w:marBottom w:val="0"/>
                  <w:divBdr>
                    <w:top w:val="none" w:sz="0" w:space="0" w:color="auto"/>
                    <w:left w:val="none" w:sz="0" w:space="0" w:color="auto"/>
                    <w:bottom w:val="none" w:sz="0" w:space="0" w:color="auto"/>
                    <w:right w:val="none" w:sz="0" w:space="0" w:color="auto"/>
                  </w:divBdr>
                  <w:divsChild>
                    <w:div w:id="1544441864">
                      <w:marLeft w:val="0"/>
                      <w:marRight w:val="0"/>
                      <w:marTop w:val="0"/>
                      <w:marBottom w:val="0"/>
                      <w:divBdr>
                        <w:top w:val="none" w:sz="0" w:space="0" w:color="auto"/>
                        <w:left w:val="none" w:sz="0" w:space="0" w:color="auto"/>
                        <w:bottom w:val="none" w:sz="0" w:space="0" w:color="auto"/>
                        <w:right w:val="none" w:sz="0" w:space="0" w:color="auto"/>
                      </w:divBdr>
                    </w:div>
                  </w:divsChild>
                </w:div>
                <w:div w:id="1204438430">
                  <w:marLeft w:val="0"/>
                  <w:marRight w:val="0"/>
                  <w:marTop w:val="0"/>
                  <w:marBottom w:val="0"/>
                  <w:divBdr>
                    <w:top w:val="none" w:sz="0" w:space="0" w:color="auto"/>
                    <w:left w:val="none" w:sz="0" w:space="0" w:color="auto"/>
                    <w:bottom w:val="none" w:sz="0" w:space="0" w:color="auto"/>
                    <w:right w:val="none" w:sz="0" w:space="0" w:color="auto"/>
                  </w:divBdr>
                  <w:divsChild>
                    <w:div w:id="15037850">
                      <w:marLeft w:val="0"/>
                      <w:marRight w:val="0"/>
                      <w:marTop w:val="0"/>
                      <w:marBottom w:val="0"/>
                      <w:divBdr>
                        <w:top w:val="none" w:sz="0" w:space="0" w:color="auto"/>
                        <w:left w:val="none" w:sz="0" w:space="0" w:color="auto"/>
                        <w:bottom w:val="none" w:sz="0" w:space="0" w:color="auto"/>
                        <w:right w:val="none" w:sz="0" w:space="0" w:color="auto"/>
                      </w:divBdr>
                    </w:div>
                  </w:divsChild>
                </w:div>
                <w:div w:id="724255772">
                  <w:marLeft w:val="0"/>
                  <w:marRight w:val="0"/>
                  <w:marTop w:val="0"/>
                  <w:marBottom w:val="0"/>
                  <w:divBdr>
                    <w:top w:val="none" w:sz="0" w:space="0" w:color="auto"/>
                    <w:left w:val="none" w:sz="0" w:space="0" w:color="auto"/>
                    <w:bottom w:val="none" w:sz="0" w:space="0" w:color="auto"/>
                    <w:right w:val="none" w:sz="0" w:space="0" w:color="auto"/>
                  </w:divBdr>
                  <w:divsChild>
                    <w:div w:id="1624725241">
                      <w:marLeft w:val="0"/>
                      <w:marRight w:val="0"/>
                      <w:marTop w:val="0"/>
                      <w:marBottom w:val="0"/>
                      <w:divBdr>
                        <w:top w:val="none" w:sz="0" w:space="0" w:color="auto"/>
                        <w:left w:val="none" w:sz="0" w:space="0" w:color="auto"/>
                        <w:bottom w:val="none" w:sz="0" w:space="0" w:color="auto"/>
                        <w:right w:val="none" w:sz="0" w:space="0" w:color="auto"/>
                      </w:divBdr>
                    </w:div>
                  </w:divsChild>
                </w:div>
                <w:div w:id="1478961718">
                  <w:marLeft w:val="0"/>
                  <w:marRight w:val="0"/>
                  <w:marTop w:val="0"/>
                  <w:marBottom w:val="0"/>
                  <w:divBdr>
                    <w:top w:val="none" w:sz="0" w:space="0" w:color="auto"/>
                    <w:left w:val="none" w:sz="0" w:space="0" w:color="auto"/>
                    <w:bottom w:val="none" w:sz="0" w:space="0" w:color="auto"/>
                    <w:right w:val="none" w:sz="0" w:space="0" w:color="auto"/>
                  </w:divBdr>
                  <w:divsChild>
                    <w:div w:id="239562662">
                      <w:marLeft w:val="0"/>
                      <w:marRight w:val="0"/>
                      <w:marTop w:val="0"/>
                      <w:marBottom w:val="0"/>
                      <w:divBdr>
                        <w:top w:val="none" w:sz="0" w:space="0" w:color="auto"/>
                        <w:left w:val="none" w:sz="0" w:space="0" w:color="auto"/>
                        <w:bottom w:val="none" w:sz="0" w:space="0" w:color="auto"/>
                        <w:right w:val="none" w:sz="0" w:space="0" w:color="auto"/>
                      </w:divBdr>
                    </w:div>
                  </w:divsChild>
                </w:div>
                <w:div w:id="1874921393">
                  <w:marLeft w:val="0"/>
                  <w:marRight w:val="0"/>
                  <w:marTop w:val="0"/>
                  <w:marBottom w:val="0"/>
                  <w:divBdr>
                    <w:top w:val="none" w:sz="0" w:space="0" w:color="auto"/>
                    <w:left w:val="none" w:sz="0" w:space="0" w:color="auto"/>
                    <w:bottom w:val="none" w:sz="0" w:space="0" w:color="auto"/>
                    <w:right w:val="none" w:sz="0" w:space="0" w:color="auto"/>
                  </w:divBdr>
                  <w:divsChild>
                    <w:div w:id="1865632389">
                      <w:marLeft w:val="0"/>
                      <w:marRight w:val="0"/>
                      <w:marTop w:val="0"/>
                      <w:marBottom w:val="0"/>
                      <w:divBdr>
                        <w:top w:val="none" w:sz="0" w:space="0" w:color="auto"/>
                        <w:left w:val="none" w:sz="0" w:space="0" w:color="auto"/>
                        <w:bottom w:val="none" w:sz="0" w:space="0" w:color="auto"/>
                        <w:right w:val="none" w:sz="0" w:space="0" w:color="auto"/>
                      </w:divBdr>
                    </w:div>
                  </w:divsChild>
                </w:div>
                <w:div w:id="194926666">
                  <w:marLeft w:val="0"/>
                  <w:marRight w:val="0"/>
                  <w:marTop w:val="0"/>
                  <w:marBottom w:val="0"/>
                  <w:divBdr>
                    <w:top w:val="none" w:sz="0" w:space="0" w:color="auto"/>
                    <w:left w:val="none" w:sz="0" w:space="0" w:color="auto"/>
                    <w:bottom w:val="none" w:sz="0" w:space="0" w:color="auto"/>
                    <w:right w:val="none" w:sz="0" w:space="0" w:color="auto"/>
                  </w:divBdr>
                  <w:divsChild>
                    <w:div w:id="436369897">
                      <w:marLeft w:val="0"/>
                      <w:marRight w:val="0"/>
                      <w:marTop w:val="0"/>
                      <w:marBottom w:val="0"/>
                      <w:divBdr>
                        <w:top w:val="none" w:sz="0" w:space="0" w:color="auto"/>
                        <w:left w:val="none" w:sz="0" w:space="0" w:color="auto"/>
                        <w:bottom w:val="none" w:sz="0" w:space="0" w:color="auto"/>
                        <w:right w:val="none" w:sz="0" w:space="0" w:color="auto"/>
                      </w:divBdr>
                    </w:div>
                  </w:divsChild>
                </w:div>
                <w:div w:id="1926643087">
                  <w:marLeft w:val="0"/>
                  <w:marRight w:val="0"/>
                  <w:marTop w:val="0"/>
                  <w:marBottom w:val="0"/>
                  <w:divBdr>
                    <w:top w:val="none" w:sz="0" w:space="0" w:color="auto"/>
                    <w:left w:val="none" w:sz="0" w:space="0" w:color="auto"/>
                    <w:bottom w:val="none" w:sz="0" w:space="0" w:color="auto"/>
                    <w:right w:val="none" w:sz="0" w:space="0" w:color="auto"/>
                  </w:divBdr>
                  <w:divsChild>
                    <w:div w:id="1085613041">
                      <w:marLeft w:val="0"/>
                      <w:marRight w:val="0"/>
                      <w:marTop w:val="0"/>
                      <w:marBottom w:val="0"/>
                      <w:divBdr>
                        <w:top w:val="none" w:sz="0" w:space="0" w:color="auto"/>
                        <w:left w:val="none" w:sz="0" w:space="0" w:color="auto"/>
                        <w:bottom w:val="none" w:sz="0" w:space="0" w:color="auto"/>
                        <w:right w:val="none" w:sz="0" w:space="0" w:color="auto"/>
                      </w:divBdr>
                    </w:div>
                  </w:divsChild>
                </w:div>
                <w:div w:id="1187862970">
                  <w:marLeft w:val="0"/>
                  <w:marRight w:val="0"/>
                  <w:marTop w:val="0"/>
                  <w:marBottom w:val="0"/>
                  <w:divBdr>
                    <w:top w:val="none" w:sz="0" w:space="0" w:color="auto"/>
                    <w:left w:val="none" w:sz="0" w:space="0" w:color="auto"/>
                    <w:bottom w:val="none" w:sz="0" w:space="0" w:color="auto"/>
                    <w:right w:val="none" w:sz="0" w:space="0" w:color="auto"/>
                  </w:divBdr>
                  <w:divsChild>
                    <w:div w:id="1076706754">
                      <w:marLeft w:val="0"/>
                      <w:marRight w:val="0"/>
                      <w:marTop w:val="0"/>
                      <w:marBottom w:val="0"/>
                      <w:divBdr>
                        <w:top w:val="none" w:sz="0" w:space="0" w:color="auto"/>
                        <w:left w:val="none" w:sz="0" w:space="0" w:color="auto"/>
                        <w:bottom w:val="none" w:sz="0" w:space="0" w:color="auto"/>
                        <w:right w:val="none" w:sz="0" w:space="0" w:color="auto"/>
                      </w:divBdr>
                    </w:div>
                  </w:divsChild>
                </w:div>
                <w:div w:id="1590238297">
                  <w:marLeft w:val="0"/>
                  <w:marRight w:val="0"/>
                  <w:marTop w:val="0"/>
                  <w:marBottom w:val="0"/>
                  <w:divBdr>
                    <w:top w:val="none" w:sz="0" w:space="0" w:color="auto"/>
                    <w:left w:val="none" w:sz="0" w:space="0" w:color="auto"/>
                    <w:bottom w:val="none" w:sz="0" w:space="0" w:color="auto"/>
                    <w:right w:val="none" w:sz="0" w:space="0" w:color="auto"/>
                  </w:divBdr>
                  <w:divsChild>
                    <w:div w:id="1581019450">
                      <w:marLeft w:val="0"/>
                      <w:marRight w:val="0"/>
                      <w:marTop w:val="0"/>
                      <w:marBottom w:val="0"/>
                      <w:divBdr>
                        <w:top w:val="none" w:sz="0" w:space="0" w:color="auto"/>
                        <w:left w:val="none" w:sz="0" w:space="0" w:color="auto"/>
                        <w:bottom w:val="none" w:sz="0" w:space="0" w:color="auto"/>
                        <w:right w:val="none" w:sz="0" w:space="0" w:color="auto"/>
                      </w:divBdr>
                    </w:div>
                  </w:divsChild>
                </w:div>
                <w:div w:id="1359937948">
                  <w:marLeft w:val="0"/>
                  <w:marRight w:val="0"/>
                  <w:marTop w:val="0"/>
                  <w:marBottom w:val="0"/>
                  <w:divBdr>
                    <w:top w:val="none" w:sz="0" w:space="0" w:color="auto"/>
                    <w:left w:val="none" w:sz="0" w:space="0" w:color="auto"/>
                    <w:bottom w:val="none" w:sz="0" w:space="0" w:color="auto"/>
                    <w:right w:val="none" w:sz="0" w:space="0" w:color="auto"/>
                  </w:divBdr>
                  <w:divsChild>
                    <w:div w:id="305085179">
                      <w:marLeft w:val="0"/>
                      <w:marRight w:val="0"/>
                      <w:marTop w:val="0"/>
                      <w:marBottom w:val="0"/>
                      <w:divBdr>
                        <w:top w:val="none" w:sz="0" w:space="0" w:color="auto"/>
                        <w:left w:val="none" w:sz="0" w:space="0" w:color="auto"/>
                        <w:bottom w:val="none" w:sz="0" w:space="0" w:color="auto"/>
                        <w:right w:val="none" w:sz="0" w:space="0" w:color="auto"/>
                      </w:divBdr>
                    </w:div>
                  </w:divsChild>
                </w:div>
                <w:div w:id="1931155939">
                  <w:marLeft w:val="0"/>
                  <w:marRight w:val="0"/>
                  <w:marTop w:val="0"/>
                  <w:marBottom w:val="0"/>
                  <w:divBdr>
                    <w:top w:val="none" w:sz="0" w:space="0" w:color="auto"/>
                    <w:left w:val="none" w:sz="0" w:space="0" w:color="auto"/>
                    <w:bottom w:val="none" w:sz="0" w:space="0" w:color="auto"/>
                    <w:right w:val="none" w:sz="0" w:space="0" w:color="auto"/>
                  </w:divBdr>
                  <w:divsChild>
                    <w:div w:id="883369352">
                      <w:marLeft w:val="0"/>
                      <w:marRight w:val="0"/>
                      <w:marTop w:val="0"/>
                      <w:marBottom w:val="0"/>
                      <w:divBdr>
                        <w:top w:val="none" w:sz="0" w:space="0" w:color="auto"/>
                        <w:left w:val="none" w:sz="0" w:space="0" w:color="auto"/>
                        <w:bottom w:val="none" w:sz="0" w:space="0" w:color="auto"/>
                        <w:right w:val="none" w:sz="0" w:space="0" w:color="auto"/>
                      </w:divBdr>
                    </w:div>
                  </w:divsChild>
                </w:div>
                <w:div w:id="1455979091">
                  <w:marLeft w:val="0"/>
                  <w:marRight w:val="0"/>
                  <w:marTop w:val="0"/>
                  <w:marBottom w:val="0"/>
                  <w:divBdr>
                    <w:top w:val="none" w:sz="0" w:space="0" w:color="auto"/>
                    <w:left w:val="none" w:sz="0" w:space="0" w:color="auto"/>
                    <w:bottom w:val="none" w:sz="0" w:space="0" w:color="auto"/>
                    <w:right w:val="none" w:sz="0" w:space="0" w:color="auto"/>
                  </w:divBdr>
                  <w:divsChild>
                    <w:div w:id="900557974">
                      <w:marLeft w:val="0"/>
                      <w:marRight w:val="0"/>
                      <w:marTop w:val="0"/>
                      <w:marBottom w:val="0"/>
                      <w:divBdr>
                        <w:top w:val="none" w:sz="0" w:space="0" w:color="auto"/>
                        <w:left w:val="none" w:sz="0" w:space="0" w:color="auto"/>
                        <w:bottom w:val="none" w:sz="0" w:space="0" w:color="auto"/>
                        <w:right w:val="none" w:sz="0" w:space="0" w:color="auto"/>
                      </w:divBdr>
                    </w:div>
                  </w:divsChild>
                </w:div>
                <w:div w:id="1839879371">
                  <w:marLeft w:val="0"/>
                  <w:marRight w:val="0"/>
                  <w:marTop w:val="0"/>
                  <w:marBottom w:val="0"/>
                  <w:divBdr>
                    <w:top w:val="none" w:sz="0" w:space="0" w:color="auto"/>
                    <w:left w:val="none" w:sz="0" w:space="0" w:color="auto"/>
                    <w:bottom w:val="none" w:sz="0" w:space="0" w:color="auto"/>
                    <w:right w:val="none" w:sz="0" w:space="0" w:color="auto"/>
                  </w:divBdr>
                  <w:divsChild>
                    <w:div w:id="2030834802">
                      <w:marLeft w:val="0"/>
                      <w:marRight w:val="0"/>
                      <w:marTop w:val="0"/>
                      <w:marBottom w:val="0"/>
                      <w:divBdr>
                        <w:top w:val="none" w:sz="0" w:space="0" w:color="auto"/>
                        <w:left w:val="none" w:sz="0" w:space="0" w:color="auto"/>
                        <w:bottom w:val="none" w:sz="0" w:space="0" w:color="auto"/>
                        <w:right w:val="none" w:sz="0" w:space="0" w:color="auto"/>
                      </w:divBdr>
                    </w:div>
                  </w:divsChild>
                </w:div>
                <w:div w:id="1665742969">
                  <w:marLeft w:val="0"/>
                  <w:marRight w:val="0"/>
                  <w:marTop w:val="0"/>
                  <w:marBottom w:val="0"/>
                  <w:divBdr>
                    <w:top w:val="none" w:sz="0" w:space="0" w:color="auto"/>
                    <w:left w:val="none" w:sz="0" w:space="0" w:color="auto"/>
                    <w:bottom w:val="none" w:sz="0" w:space="0" w:color="auto"/>
                    <w:right w:val="none" w:sz="0" w:space="0" w:color="auto"/>
                  </w:divBdr>
                  <w:divsChild>
                    <w:div w:id="63257670">
                      <w:marLeft w:val="0"/>
                      <w:marRight w:val="0"/>
                      <w:marTop w:val="0"/>
                      <w:marBottom w:val="0"/>
                      <w:divBdr>
                        <w:top w:val="none" w:sz="0" w:space="0" w:color="auto"/>
                        <w:left w:val="none" w:sz="0" w:space="0" w:color="auto"/>
                        <w:bottom w:val="none" w:sz="0" w:space="0" w:color="auto"/>
                        <w:right w:val="none" w:sz="0" w:space="0" w:color="auto"/>
                      </w:divBdr>
                    </w:div>
                  </w:divsChild>
                </w:div>
                <w:div w:id="337469835">
                  <w:marLeft w:val="0"/>
                  <w:marRight w:val="0"/>
                  <w:marTop w:val="0"/>
                  <w:marBottom w:val="0"/>
                  <w:divBdr>
                    <w:top w:val="none" w:sz="0" w:space="0" w:color="auto"/>
                    <w:left w:val="none" w:sz="0" w:space="0" w:color="auto"/>
                    <w:bottom w:val="none" w:sz="0" w:space="0" w:color="auto"/>
                    <w:right w:val="none" w:sz="0" w:space="0" w:color="auto"/>
                  </w:divBdr>
                  <w:divsChild>
                    <w:div w:id="90124172">
                      <w:marLeft w:val="0"/>
                      <w:marRight w:val="0"/>
                      <w:marTop w:val="0"/>
                      <w:marBottom w:val="0"/>
                      <w:divBdr>
                        <w:top w:val="none" w:sz="0" w:space="0" w:color="auto"/>
                        <w:left w:val="none" w:sz="0" w:space="0" w:color="auto"/>
                        <w:bottom w:val="none" w:sz="0" w:space="0" w:color="auto"/>
                        <w:right w:val="none" w:sz="0" w:space="0" w:color="auto"/>
                      </w:divBdr>
                    </w:div>
                  </w:divsChild>
                </w:div>
                <w:div w:id="695695264">
                  <w:marLeft w:val="0"/>
                  <w:marRight w:val="0"/>
                  <w:marTop w:val="0"/>
                  <w:marBottom w:val="0"/>
                  <w:divBdr>
                    <w:top w:val="none" w:sz="0" w:space="0" w:color="auto"/>
                    <w:left w:val="none" w:sz="0" w:space="0" w:color="auto"/>
                    <w:bottom w:val="none" w:sz="0" w:space="0" w:color="auto"/>
                    <w:right w:val="none" w:sz="0" w:space="0" w:color="auto"/>
                  </w:divBdr>
                  <w:divsChild>
                    <w:div w:id="1181237680">
                      <w:marLeft w:val="0"/>
                      <w:marRight w:val="0"/>
                      <w:marTop w:val="0"/>
                      <w:marBottom w:val="0"/>
                      <w:divBdr>
                        <w:top w:val="none" w:sz="0" w:space="0" w:color="auto"/>
                        <w:left w:val="none" w:sz="0" w:space="0" w:color="auto"/>
                        <w:bottom w:val="none" w:sz="0" w:space="0" w:color="auto"/>
                        <w:right w:val="none" w:sz="0" w:space="0" w:color="auto"/>
                      </w:divBdr>
                    </w:div>
                  </w:divsChild>
                </w:div>
                <w:div w:id="1942105713">
                  <w:marLeft w:val="0"/>
                  <w:marRight w:val="0"/>
                  <w:marTop w:val="0"/>
                  <w:marBottom w:val="0"/>
                  <w:divBdr>
                    <w:top w:val="none" w:sz="0" w:space="0" w:color="auto"/>
                    <w:left w:val="none" w:sz="0" w:space="0" w:color="auto"/>
                    <w:bottom w:val="none" w:sz="0" w:space="0" w:color="auto"/>
                    <w:right w:val="none" w:sz="0" w:space="0" w:color="auto"/>
                  </w:divBdr>
                  <w:divsChild>
                    <w:div w:id="1483232662">
                      <w:marLeft w:val="0"/>
                      <w:marRight w:val="0"/>
                      <w:marTop w:val="0"/>
                      <w:marBottom w:val="0"/>
                      <w:divBdr>
                        <w:top w:val="none" w:sz="0" w:space="0" w:color="auto"/>
                        <w:left w:val="none" w:sz="0" w:space="0" w:color="auto"/>
                        <w:bottom w:val="none" w:sz="0" w:space="0" w:color="auto"/>
                        <w:right w:val="none" w:sz="0" w:space="0" w:color="auto"/>
                      </w:divBdr>
                    </w:div>
                  </w:divsChild>
                </w:div>
                <w:div w:id="75638521">
                  <w:marLeft w:val="0"/>
                  <w:marRight w:val="0"/>
                  <w:marTop w:val="0"/>
                  <w:marBottom w:val="0"/>
                  <w:divBdr>
                    <w:top w:val="none" w:sz="0" w:space="0" w:color="auto"/>
                    <w:left w:val="none" w:sz="0" w:space="0" w:color="auto"/>
                    <w:bottom w:val="none" w:sz="0" w:space="0" w:color="auto"/>
                    <w:right w:val="none" w:sz="0" w:space="0" w:color="auto"/>
                  </w:divBdr>
                  <w:divsChild>
                    <w:div w:id="925455416">
                      <w:marLeft w:val="0"/>
                      <w:marRight w:val="0"/>
                      <w:marTop w:val="0"/>
                      <w:marBottom w:val="0"/>
                      <w:divBdr>
                        <w:top w:val="none" w:sz="0" w:space="0" w:color="auto"/>
                        <w:left w:val="none" w:sz="0" w:space="0" w:color="auto"/>
                        <w:bottom w:val="none" w:sz="0" w:space="0" w:color="auto"/>
                        <w:right w:val="none" w:sz="0" w:space="0" w:color="auto"/>
                      </w:divBdr>
                    </w:div>
                  </w:divsChild>
                </w:div>
                <w:div w:id="993216054">
                  <w:marLeft w:val="0"/>
                  <w:marRight w:val="0"/>
                  <w:marTop w:val="0"/>
                  <w:marBottom w:val="0"/>
                  <w:divBdr>
                    <w:top w:val="none" w:sz="0" w:space="0" w:color="auto"/>
                    <w:left w:val="none" w:sz="0" w:space="0" w:color="auto"/>
                    <w:bottom w:val="none" w:sz="0" w:space="0" w:color="auto"/>
                    <w:right w:val="none" w:sz="0" w:space="0" w:color="auto"/>
                  </w:divBdr>
                  <w:divsChild>
                    <w:div w:id="908923713">
                      <w:marLeft w:val="0"/>
                      <w:marRight w:val="0"/>
                      <w:marTop w:val="0"/>
                      <w:marBottom w:val="0"/>
                      <w:divBdr>
                        <w:top w:val="none" w:sz="0" w:space="0" w:color="auto"/>
                        <w:left w:val="none" w:sz="0" w:space="0" w:color="auto"/>
                        <w:bottom w:val="none" w:sz="0" w:space="0" w:color="auto"/>
                        <w:right w:val="none" w:sz="0" w:space="0" w:color="auto"/>
                      </w:divBdr>
                    </w:div>
                  </w:divsChild>
                </w:div>
                <w:div w:id="707146316">
                  <w:marLeft w:val="0"/>
                  <w:marRight w:val="0"/>
                  <w:marTop w:val="0"/>
                  <w:marBottom w:val="0"/>
                  <w:divBdr>
                    <w:top w:val="none" w:sz="0" w:space="0" w:color="auto"/>
                    <w:left w:val="none" w:sz="0" w:space="0" w:color="auto"/>
                    <w:bottom w:val="none" w:sz="0" w:space="0" w:color="auto"/>
                    <w:right w:val="none" w:sz="0" w:space="0" w:color="auto"/>
                  </w:divBdr>
                  <w:divsChild>
                    <w:div w:id="781152882">
                      <w:marLeft w:val="0"/>
                      <w:marRight w:val="0"/>
                      <w:marTop w:val="0"/>
                      <w:marBottom w:val="0"/>
                      <w:divBdr>
                        <w:top w:val="none" w:sz="0" w:space="0" w:color="auto"/>
                        <w:left w:val="none" w:sz="0" w:space="0" w:color="auto"/>
                        <w:bottom w:val="none" w:sz="0" w:space="0" w:color="auto"/>
                        <w:right w:val="none" w:sz="0" w:space="0" w:color="auto"/>
                      </w:divBdr>
                    </w:div>
                  </w:divsChild>
                </w:div>
                <w:div w:id="689994295">
                  <w:marLeft w:val="0"/>
                  <w:marRight w:val="0"/>
                  <w:marTop w:val="0"/>
                  <w:marBottom w:val="0"/>
                  <w:divBdr>
                    <w:top w:val="none" w:sz="0" w:space="0" w:color="auto"/>
                    <w:left w:val="none" w:sz="0" w:space="0" w:color="auto"/>
                    <w:bottom w:val="none" w:sz="0" w:space="0" w:color="auto"/>
                    <w:right w:val="none" w:sz="0" w:space="0" w:color="auto"/>
                  </w:divBdr>
                  <w:divsChild>
                    <w:div w:id="455291638">
                      <w:marLeft w:val="0"/>
                      <w:marRight w:val="0"/>
                      <w:marTop w:val="0"/>
                      <w:marBottom w:val="0"/>
                      <w:divBdr>
                        <w:top w:val="none" w:sz="0" w:space="0" w:color="auto"/>
                        <w:left w:val="none" w:sz="0" w:space="0" w:color="auto"/>
                        <w:bottom w:val="none" w:sz="0" w:space="0" w:color="auto"/>
                        <w:right w:val="none" w:sz="0" w:space="0" w:color="auto"/>
                      </w:divBdr>
                    </w:div>
                  </w:divsChild>
                </w:div>
                <w:div w:id="1430737176">
                  <w:marLeft w:val="0"/>
                  <w:marRight w:val="0"/>
                  <w:marTop w:val="0"/>
                  <w:marBottom w:val="0"/>
                  <w:divBdr>
                    <w:top w:val="none" w:sz="0" w:space="0" w:color="auto"/>
                    <w:left w:val="none" w:sz="0" w:space="0" w:color="auto"/>
                    <w:bottom w:val="none" w:sz="0" w:space="0" w:color="auto"/>
                    <w:right w:val="none" w:sz="0" w:space="0" w:color="auto"/>
                  </w:divBdr>
                  <w:divsChild>
                    <w:div w:id="953635041">
                      <w:marLeft w:val="0"/>
                      <w:marRight w:val="0"/>
                      <w:marTop w:val="0"/>
                      <w:marBottom w:val="0"/>
                      <w:divBdr>
                        <w:top w:val="none" w:sz="0" w:space="0" w:color="auto"/>
                        <w:left w:val="none" w:sz="0" w:space="0" w:color="auto"/>
                        <w:bottom w:val="none" w:sz="0" w:space="0" w:color="auto"/>
                        <w:right w:val="none" w:sz="0" w:space="0" w:color="auto"/>
                      </w:divBdr>
                    </w:div>
                  </w:divsChild>
                </w:div>
                <w:div w:id="1709525297">
                  <w:marLeft w:val="0"/>
                  <w:marRight w:val="0"/>
                  <w:marTop w:val="0"/>
                  <w:marBottom w:val="0"/>
                  <w:divBdr>
                    <w:top w:val="none" w:sz="0" w:space="0" w:color="auto"/>
                    <w:left w:val="none" w:sz="0" w:space="0" w:color="auto"/>
                    <w:bottom w:val="none" w:sz="0" w:space="0" w:color="auto"/>
                    <w:right w:val="none" w:sz="0" w:space="0" w:color="auto"/>
                  </w:divBdr>
                  <w:divsChild>
                    <w:div w:id="704135465">
                      <w:marLeft w:val="0"/>
                      <w:marRight w:val="0"/>
                      <w:marTop w:val="0"/>
                      <w:marBottom w:val="0"/>
                      <w:divBdr>
                        <w:top w:val="none" w:sz="0" w:space="0" w:color="auto"/>
                        <w:left w:val="none" w:sz="0" w:space="0" w:color="auto"/>
                        <w:bottom w:val="none" w:sz="0" w:space="0" w:color="auto"/>
                        <w:right w:val="none" w:sz="0" w:space="0" w:color="auto"/>
                      </w:divBdr>
                    </w:div>
                  </w:divsChild>
                </w:div>
                <w:div w:id="2143426746">
                  <w:marLeft w:val="0"/>
                  <w:marRight w:val="0"/>
                  <w:marTop w:val="0"/>
                  <w:marBottom w:val="0"/>
                  <w:divBdr>
                    <w:top w:val="none" w:sz="0" w:space="0" w:color="auto"/>
                    <w:left w:val="none" w:sz="0" w:space="0" w:color="auto"/>
                    <w:bottom w:val="none" w:sz="0" w:space="0" w:color="auto"/>
                    <w:right w:val="none" w:sz="0" w:space="0" w:color="auto"/>
                  </w:divBdr>
                  <w:divsChild>
                    <w:div w:id="188420314">
                      <w:marLeft w:val="0"/>
                      <w:marRight w:val="0"/>
                      <w:marTop w:val="0"/>
                      <w:marBottom w:val="0"/>
                      <w:divBdr>
                        <w:top w:val="none" w:sz="0" w:space="0" w:color="auto"/>
                        <w:left w:val="none" w:sz="0" w:space="0" w:color="auto"/>
                        <w:bottom w:val="none" w:sz="0" w:space="0" w:color="auto"/>
                        <w:right w:val="none" w:sz="0" w:space="0" w:color="auto"/>
                      </w:divBdr>
                    </w:div>
                  </w:divsChild>
                </w:div>
                <w:div w:id="1069690190">
                  <w:marLeft w:val="0"/>
                  <w:marRight w:val="0"/>
                  <w:marTop w:val="0"/>
                  <w:marBottom w:val="0"/>
                  <w:divBdr>
                    <w:top w:val="none" w:sz="0" w:space="0" w:color="auto"/>
                    <w:left w:val="none" w:sz="0" w:space="0" w:color="auto"/>
                    <w:bottom w:val="none" w:sz="0" w:space="0" w:color="auto"/>
                    <w:right w:val="none" w:sz="0" w:space="0" w:color="auto"/>
                  </w:divBdr>
                  <w:divsChild>
                    <w:div w:id="556205665">
                      <w:marLeft w:val="0"/>
                      <w:marRight w:val="0"/>
                      <w:marTop w:val="0"/>
                      <w:marBottom w:val="0"/>
                      <w:divBdr>
                        <w:top w:val="none" w:sz="0" w:space="0" w:color="auto"/>
                        <w:left w:val="none" w:sz="0" w:space="0" w:color="auto"/>
                        <w:bottom w:val="none" w:sz="0" w:space="0" w:color="auto"/>
                        <w:right w:val="none" w:sz="0" w:space="0" w:color="auto"/>
                      </w:divBdr>
                    </w:div>
                  </w:divsChild>
                </w:div>
                <w:div w:id="1622570863">
                  <w:marLeft w:val="0"/>
                  <w:marRight w:val="0"/>
                  <w:marTop w:val="0"/>
                  <w:marBottom w:val="0"/>
                  <w:divBdr>
                    <w:top w:val="none" w:sz="0" w:space="0" w:color="auto"/>
                    <w:left w:val="none" w:sz="0" w:space="0" w:color="auto"/>
                    <w:bottom w:val="none" w:sz="0" w:space="0" w:color="auto"/>
                    <w:right w:val="none" w:sz="0" w:space="0" w:color="auto"/>
                  </w:divBdr>
                  <w:divsChild>
                    <w:div w:id="250047882">
                      <w:marLeft w:val="0"/>
                      <w:marRight w:val="0"/>
                      <w:marTop w:val="0"/>
                      <w:marBottom w:val="0"/>
                      <w:divBdr>
                        <w:top w:val="none" w:sz="0" w:space="0" w:color="auto"/>
                        <w:left w:val="none" w:sz="0" w:space="0" w:color="auto"/>
                        <w:bottom w:val="none" w:sz="0" w:space="0" w:color="auto"/>
                        <w:right w:val="none" w:sz="0" w:space="0" w:color="auto"/>
                      </w:divBdr>
                    </w:div>
                  </w:divsChild>
                </w:div>
                <w:div w:id="856771923">
                  <w:marLeft w:val="0"/>
                  <w:marRight w:val="0"/>
                  <w:marTop w:val="0"/>
                  <w:marBottom w:val="0"/>
                  <w:divBdr>
                    <w:top w:val="none" w:sz="0" w:space="0" w:color="auto"/>
                    <w:left w:val="none" w:sz="0" w:space="0" w:color="auto"/>
                    <w:bottom w:val="none" w:sz="0" w:space="0" w:color="auto"/>
                    <w:right w:val="none" w:sz="0" w:space="0" w:color="auto"/>
                  </w:divBdr>
                  <w:divsChild>
                    <w:div w:id="111439274">
                      <w:marLeft w:val="0"/>
                      <w:marRight w:val="0"/>
                      <w:marTop w:val="0"/>
                      <w:marBottom w:val="0"/>
                      <w:divBdr>
                        <w:top w:val="none" w:sz="0" w:space="0" w:color="auto"/>
                        <w:left w:val="none" w:sz="0" w:space="0" w:color="auto"/>
                        <w:bottom w:val="none" w:sz="0" w:space="0" w:color="auto"/>
                        <w:right w:val="none" w:sz="0" w:space="0" w:color="auto"/>
                      </w:divBdr>
                    </w:div>
                  </w:divsChild>
                </w:div>
                <w:div w:id="2058241797">
                  <w:marLeft w:val="0"/>
                  <w:marRight w:val="0"/>
                  <w:marTop w:val="0"/>
                  <w:marBottom w:val="0"/>
                  <w:divBdr>
                    <w:top w:val="none" w:sz="0" w:space="0" w:color="auto"/>
                    <w:left w:val="none" w:sz="0" w:space="0" w:color="auto"/>
                    <w:bottom w:val="none" w:sz="0" w:space="0" w:color="auto"/>
                    <w:right w:val="none" w:sz="0" w:space="0" w:color="auto"/>
                  </w:divBdr>
                  <w:divsChild>
                    <w:div w:id="166795439">
                      <w:marLeft w:val="0"/>
                      <w:marRight w:val="0"/>
                      <w:marTop w:val="0"/>
                      <w:marBottom w:val="0"/>
                      <w:divBdr>
                        <w:top w:val="none" w:sz="0" w:space="0" w:color="auto"/>
                        <w:left w:val="none" w:sz="0" w:space="0" w:color="auto"/>
                        <w:bottom w:val="none" w:sz="0" w:space="0" w:color="auto"/>
                        <w:right w:val="none" w:sz="0" w:space="0" w:color="auto"/>
                      </w:divBdr>
                    </w:div>
                  </w:divsChild>
                </w:div>
                <w:div w:id="449515614">
                  <w:marLeft w:val="0"/>
                  <w:marRight w:val="0"/>
                  <w:marTop w:val="0"/>
                  <w:marBottom w:val="0"/>
                  <w:divBdr>
                    <w:top w:val="none" w:sz="0" w:space="0" w:color="auto"/>
                    <w:left w:val="none" w:sz="0" w:space="0" w:color="auto"/>
                    <w:bottom w:val="none" w:sz="0" w:space="0" w:color="auto"/>
                    <w:right w:val="none" w:sz="0" w:space="0" w:color="auto"/>
                  </w:divBdr>
                  <w:divsChild>
                    <w:div w:id="652636025">
                      <w:marLeft w:val="0"/>
                      <w:marRight w:val="0"/>
                      <w:marTop w:val="0"/>
                      <w:marBottom w:val="0"/>
                      <w:divBdr>
                        <w:top w:val="none" w:sz="0" w:space="0" w:color="auto"/>
                        <w:left w:val="none" w:sz="0" w:space="0" w:color="auto"/>
                        <w:bottom w:val="none" w:sz="0" w:space="0" w:color="auto"/>
                        <w:right w:val="none" w:sz="0" w:space="0" w:color="auto"/>
                      </w:divBdr>
                    </w:div>
                  </w:divsChild>
                </w:div>
                <w:div w:id="673338182">
                  <w:marLeft w:val="0"/>
                  <w:marRight w:val="0"/>
                  <w:marTop w:val="0"/>
                  <w:marBottom w:val="0"/>
                  <w:divBdr>
                    <w:top w:val="none" w:sz="0" w:space="0" w:color="auto"/>
                    <w:left w:val="none" w:sz="0" w:space="0" w:color="auto"/>
                    <w:bottom w:val="none" w:sz="0" w:space="0" w:color="auto"/>
                    <w:right w:val="none" w:sz="0" w:space="0" w:color="auto"/>
                  </w:divBdr>
                  <w:divsChild>
                    <w:div w:id="2057927176">
                      <w:marLeft w:val="0"/>
                      <w:marRight w:val="0"/>
                      <w:marTop w:val="0"/>
                      <w:marBottom w:val="0"/>
                      <w:divBdr>
                        <w:top w:val="none" w:sz="0" w:space="0" w:color="auto"/>
                        <w:left w:val="none" w:sz="0" w:space="0" w:color="auto"/>
                        <w:bottom w:val="none" w:sz="0" w:space="0" w:color="auto"/>
                        <w:right w:val="none" w:sz="0" w:space="0" w:color="auto"/>
                      </w:divBdr>
                    </w:div>
                  </w:divsChild>
                </w:div>
                <w:div w:id="883172986">
                  <w:marLeft w:val="0"/>
                  <w:marRight w:val="0"/>
                  <w:marTop w:val="0"/>
                  <w:marBottom w:val="0"/>
                  <w:divBdr>
                    <w:top w:val="none" w:sz="0" w:space="0" w:color="auto"/>
                    <w:left w:val="none" w:sz="0" w:space="0" w:color="auto"/>
                    <w:bottom w:val="none" w:sz="0" w:space="0" w:color="auto"/>
                    <w:right w:val="none" w:sz="0" w:space="0" w:color="auto"/>
                  </w:divBdr>
                  <w:divsChild>
                    <w:div w:id="1406684217">
                      <w:marLeft w:val="0"/>
                      <w:marRight w:val="0"/>
                      <w:marTop w:val="0"/>
                      <w:marBottom w:val="0"/>
                      <w:divBdr>
                        <w:top w:val="none" w:sz="0" w:space="0" w:color="auto"/>
                        <w:left w:val="none" w:sz="0" w:space="0" w:color="auto"/>
                        <w:bottom w:val="none" w:sz="0" w:space="0" w:color="auto"/>
                        <w:right w:val="none" w:sz="0" w:space="0" w:color="auto"/>
                      </w:divBdr>
                    </w:div>
                  </w:divsChild>
                </w:div>
                <w:div w:id="201720453">
                  <w:marLeft w:val="0"/>
                  <w:marRight w:val="0"/>
                  <w:marTop w:val="0"/>
                  <w:marBottom w:val="0"/>
                  <w:divBdr>
                    <w:top w:val="none" w:sz="0" w:space="0" w:color="auto"/>
                    <w:left w:val="none" w:sz="0" w:space="0" w:color="auto"/>
                    <w:bottom w:val="none" w:sz="0" w:space="0" w:color="auto"/>
                    <w:right w:val="none" w:sz="0" w:space="0" w:color="auto"/>
                  </w:divBdr>
                  <w:divsChild>
                    <w:div w:id="820006994">
                      <w:marLeft w:val="0"/>
                      <w:marRight w:val="0"/>
                      <w:marTop w:val="0"/>
                      <w:marBottom w:val="0"/>
                      <w:divBdr>
                        <w:top w:val="none" w:sz="0" w:space="0" w:color="auto"/>
                        <w:left w:val="none" w:sz="0" w:space="0" w:color="auto"/>
                        <w:bottom w:val="none" w:sz="0" w:space="0" w:color="auto"/>
                        <w:right w:val="none" w:sz="0" w:space="0" w:color="auto"/>
                      </w:divBdr>
                    </w:div>
                  </w:divsChild>
                </w:div>
                <w:div w:id="1499543518">
                  <w:marLeft w:val="0"/>
                  <w:marRight w:val="0"/>
                  <w:marTop w:val="0"/>
                  <w:marBottom w:val="0"/>
                  <w:divBdr>
                    <w:top w:val="none" w:sz="0" w:space="0" w:color="auto"/>
                    <w:left w:val="none" w:sz="0" w:space="0" w:color="auto"/>
                    <w:bottom w:val="none" w:sz="0" w:space="0" w:color="auto"/>
                    <w:right w:val="none" w:sz="0" w:space="0" w:color="auto"/>
                  </w:divBdr>
                  <w:divsChild>
                    <w:div w:id="504711859">
                      <w:marLeft w:val="0"/>
                      <w:marRight w:val="0"/>
                      <w:marTop w:val="0"/>
                      <w:marBottom w:val="0"/>
                      <w:divBdr>
                        <w:top w:val="none" w:sz="0" w:space="0" w:color="auto"/>
                        <w:left w:val="none" w:sz="0" w:space="0" w:color="auto"/>
                        <w:bottom w:val="none" w:sz="0" w:space="0" w:color="auto"/>
                        <w:right w:val="none" w:sz="0" w:space="0" w:color="auto"/>
                      </w:divBdr>
                    </w:div>
                  </w:divsChild>
                </w:div>
                <w:div w:id="790320376">
                  <w:marLeft w:val="0"/>
                  <w:marRight w:val="0"/>
                  <w:marTop w:val="0"/>
                  <w:marBottom w:val="0"/>
                  <w:divBdr>
                    <w:top w:val="none" w:sz="0" w:space="0" w:color="auto"/>
                    <w:left w:val="none" w:sz="0" w:space="0" w:color="auto"/>
                    <w:bottom w:val="none" w:sz="0" w:space="0" w:color="auto"/>
                    <w:right w:val="none" w:sz="0" w:space="0" w:color="auto"/>
                  </w:divBdr>
                  <w:divsChild>
                    <w:div w:id="1651982759">
                      <w:marLeft w:val="0"/>
                      <w:marRight w:val="0"/>
                      <w:marTop w:val="0"/>
                      <w:marBottom w:val="0"/>
                      <w:divBdr>
                        <w:top w:val="none" w:sz="0" w:space="0" w:color="auto"/>
                        <w:left w:val="none" w:sz="0" w:space="0" w:color="auto"/>
                        <w:bottom w:val="none" w:sz="0" w:space="0" w:color="auto"/>
                        <w:right w:val="none" w:sz="0" w:space="0" w:color="auto"/>
                      </w:divBdr>
                    </w:div>
                  </w:divsChild>
                </w:div>
                <w:div w:id="1002467304">
                  <w:marLeft w:val="0"/>
                  <w:marRight w:val="0"/>
                  <w:marTop w:val="0"/>
                  <w:marBottom w:val="0"/>
                  <w:divBdr>
                    <w:top w:val="none" w:sz="0" w:space="0" w:color="auto"/>
                    <w:left w:val="none" w:sz="0" w:space="0" w:color="auto"/>
                    <w:bottom w:val="none" w:sz="0" w:space="0" w:color="auto"/>
                    <w:right w:val="none" w:sz="0" w:space="0" w:color="auto"/>
                  </w:divBdr>
                  <w:divsChild>
                    <w:div w:id="1031803730">
                      <w:marLeft w:val="0"/>
                      <w:marRight w:val="0"/>
                      <w:marTop w:val="0"/>
                      <w:marBottom w:val="0"/>
                      <w:divBdr>
                        <w:top w:val="none" w:sz="0" w:space="0" w:color="auto"/>
                        <w:left w:val="none" w:sz="0" w:space="0" w:color="auto"/>
                        <w:bottom w:val="none" w:sz="0" w:space="0" w:color="auto"/>
                        <w:right w:val="none" w:sz="0" w:space="0" w:color="auto"/>
                      </w:divBdr>
                    </w:div>
                  </w:divsChild>
                </w:div>
                <w:div w:id="490484068">
                  <w:marLeft w:val="0"/>
                  <w:marRight w:val="0"/>
                  <w:marTop w:val="0"/>
                  <w:marBottom w:val="0"/>
                  <w:divBdr>
                    <w:top w:val="none" w:sz="0" w:space="0" w:color="auto"/>
                    <w:left w:val="none" w:sz="0" w:space="0" w:color="auto"/>
                    <w:bottom w:val="none" w:sz="0" w:space="0" w:color="auto"/>
                    <w:right w:val="none" w:sz="0" w:space="0" w:color="auto"/>
                  </w:divBdr>
                  <w:divsChild>
                    <w:div w:id="1193885324">
                      <w:marLeft w:val="0"/>
                      <w:marRight w:val="0"/>
                      <w:marTop w:val="0"/>
                      <w:marBottom w:val="0"/>
                      <w:divBdr>
                        <w:top w:val="none" w:sz="0" w:space="0" w:color="auto"/>
                        <w:left w:val="none" w:sz="0" w:space="0" w:color="auto"/>
                        <w:bottom w:val="none" w:sz="0" w:space="0" w:color="auto"/>
                        <w:right w:val="none" w:sz="0" w:space="0" w:color="auto"/>
                      </w:divBdr>
                    </w:div>
                  </w:divsChild>
                </w:div>
                <w:div w:id="1972051745">
                  <w:marLeft w:val="0"/>
                  <w:marRight w:val="0"/>
                  <w:marTop w:val="0"/>
                  <w:marBottom w:val="0"/>
                  <w:divBdr>
                    <w:top w:val="none" w:sz="0" w:space="0" w:color="auto"/>
                    <w:left w:val="none" w:sz="0" w:space="0" w:color="auto"/>
                    <w:bottom w:val="none" w:sz="0" w:space="0" w:color="auto"/>
                    <w:right w:val="none" w:sz="0" w:space="0" w:color="auto"/>
                  </w:divBdr>
                  <w:divsChild>
                    <w:div w:id="1475640779">
                      <w:marLeft w:val="0"/>
                      <w:marRight w:val="0"/>
                      <w:marTop w:val="0"/>
                      <w:marBottom w:val="0"/>
                      <w:divBdr>
                        <w:top w:val="none" w:sz="0" w:space="0" w:color="auto"/>
                        <w:left w:val="none" w:sz="0" w:space="0" w:color="auto"/>
                        <w:bottom w:val="none" w:sz="0" w:space="0" w:color="auto"/>
                        <w:right w:val="none" w:sz="0" w:space="0" w:color="auto"/>
                      </w:divBdr>
                    </w:div>
                  </w:divsChild>
                </w:div>
                <w:div w:id="2024627670">
                  <w:marLeft w:val="0"/>
                  <w:marRight w:val="0"/>
                  <w:marTop w:val="0"/>
                  <w:marBottom w:val="0"/>
                  <w:divBdr>
                    <w:top w:val="none" w:sz="0" w:space="0" w:color="auto"/>
                    <w:left w:val="none" w:sz="0" w:space="0" w:color="auto"/>
                    <w:bottom w:val="none" w:sz="0" w:space="0" w:color="auto"/>
                    <w:right w:val="none" w:sz="0" w:space="0" w:color="auto"/>
                  </w:divBdr>
                  <w:divsChild>
                    <w:div w:id="1312557493">
                      <w:marLeft w:val="0"/>
                      <w:marRight w:val="0"/>
                      <w:marTop w:val="0"/>
                      <w:marBottom w:val="0"/>
                      <w:divBdr>
                        <w:top w:val="none" w:sz="0" w:space="0" w:color="auto"/>
                        <w:left w:val="none" w:sz="0" w:space="0" w:color="auto"/>
                        <w:bottom w:val="none" w:sz="0" w:space="0" w:color="auto"/>
                        <w:right w:val="none" w:sz="0" w:space="0" w:color="auto"/>
                      </w:divBdr>
                    </w:div>
                  </w:divsChild>
                </w:div>
                <w:div w:id="1872184254">
                  <w:marLeft w:val="0"/>
                  <w:marRight w:val="0"/>
                  <w:marTop w:val="0"/>
                  <w:marBottom w:val="0"/>
                  <w:divBdr>
                    <w:top w:val="none" w:sz="0" w:space="0" w:color="auto"/>
                    <w:left w:val="none" w:sz="0" w:space="0" w:color="auto"/>
                    <w:bottom w:val="none" w:sz="0" w:space="0" w:color="auto"/>
                    <w:right w:val="none" w:sz="0" w:space="0" w:color="auto"/>
                  </w:divBdr>
                  <w:divsChild>
                    <w:div w:id="161897394">
                      <w:marLeft w:val="0"/>
                      <w:marRight w:val="0"/>
                      <w:marTop w:val="0"/>
                      <w:marBottom w:val="0"/>
                      <w:divBdr>
                        <w:top w:val="none" w:sz="0" w:space="0" w:color="auto"/>
                        <w:left w:val="none" w:sz="0" w:space="0" w:color="auto"/>
                        <w:bottom w:val="none" w:sz="0" w:space="0" w:color="auto"/>
                        <w:right w:val="none" w:sz="0" w:space="0" w:color="auto"/>
                      </w:divBdr>
                    </w:div>
                  </w:divsChild>
                </w:div>
                <w:div w:id="748309516">
                  <w:marLeft w:val="0"/>
                  <w:marRight w:val="0"/>
                  <w:marTop w:val="0"/>
                  <w:marBottom w:val="0"/>
                  <w:divBdr>
                    <w:top w:val="none" w:sz="0" w:space="0" w:color="auto"/>
                    <w:left w:val="none" w:sz="0" w:space="0" w:color="auto"/>
                    <w:bottom w:val="none" w:sz="0" w:space="0" w:color="auto"/>
                    <w:right w:val="none" w:sz="0" w:space="0" w:color="auto"/>
                  </w:divBdr>
                  <w:divsChild>
                    <w:div w:id="2020035514">
                      <w:marLeft w:val="0"/>
                      <w:marRight w:val="0"/>
                      <w:marTop w:val="0"/>
                      <w:marBottom w:val="0"/>
                      <w:divBdr>
                        <w:top w:val="none" w:sz="0" w:space="0" w:color="auto"/>
                        <w:left w:val="none" w:sz="0" w:space="0" w:color="auto"/>
                        <w:bottom w:val="none" w:sz="0" w:space="0" w:color="auto"/>
                        <w:right w:val="none" w:sz="0" w:space="0" w:color="auto"/>
                      </w:divBdr>
                    </w:div>
                  </w:divsChild>
                </w:div>
                <w:div w:id="1348672414">
                  <w:marLeft w:val="0"/>
                  <w:marRight w:val="0"/>
                  <w:marTop w:val="0"/>
                  <w:marBottom w:val="0"/>
                  <w:divBdr>
                    <w:top w:val="none" w:sz="0" w:space="0" w:color="auto"/>
                    <w:left w:val="none" w:sz="0" w:space="0" w:color="auto"/>
                    <w:bottom w:val="none" w:sz="0" w:space="0" w:color="auto"/>
                    <w:right w:val="none" w:sz="0" w:space="0" w:color="auto"/>
                  </w:divBdr>
                  <w:divsChild>
                    <w:div w:id="294216016">
                      <w:marLeft w:val="0"/>
                      <w:marRight w:val="0"/>
                      <w:marTop w:val="0"/>
                      <w:marBottom w:val="0"/>
                      <w:divBdr>
                        <w:top w:val="none" w:sz="0" w:space="0" w:color="auto"/>
                        <w:left w:val="none" w:sz="0" w:space="0" w:color="auto"/>
                        <w:bottom w:val="none" w:sz="0" w:space="0" w:color="auto"/>
                        <w:right w:val="none" w:sz="0" w:space="0" w:color="auto"/>
                      </w:divBdr>
                    </w:div>
                  </w:divsChild>
                </w:div>
                <w:div w:id="1503885924">
                  <w:marLeft w:val="0"/>
                  <w:marRight w:val="0"/>
                  <w:marTop w:val="0"/>
                  <w:marBottom w:val="0"/>
                  <w:divBdr>
                    <w:top w:val="none" w:sz="0" w:space="0" w:color="auto"/>
                    <w:left w:val="none" w:sz="0" w:space="0" w:color="auto"/>
                    <w:bottom w:val="none" w:sz="0" w:space="0" w:color="auto"/>
                    <w:right w:val="none" w:sz="0" w:space="0" w:color="auto"/>
                  </w:divBdr>
                  <w:divsChild>
                    <w:div w:id="310017535">
                      <w:marLeft w:val="0"/>
                      <w:marRight w:val="0"/>
                      <w:marTop w:val="0"/>
                      <w:marBottom w:val="0"/>
                      <w:divBdr>
                        <w:top w:val="none" w:sz="0" w:space="0" w:color="auto"/>
                        <w:left w:val="none" w:sz="0" w:space="0" w:color="auto"/>
                        <w:bottom w:val="none" w:sz="0" w:space="0" w:color="auto"/>
                        <w:right w:val="none" w:sz="0" w:space="0" w:color="auto"/>
                      </w:divBdr>
                    </w:div>
                  </w:divsChild>
                </w:div>
                <w:div w:id="1381713231">
                  <w:marLeft w:val="0"/>
                  <w:marRight w:val="0"/>
                  <w:marTop w:val="0"/>
                  <w:marBottom w:val="0"/>
                  <w:divBdr>
                    <w:top w:val="none" w:sz="0" w:space="0" w:color="auto"/>
                    <w:left w:val="none" w:sz="0" w:space="0" w:color="auto"/>
                    <w:bottom w:val="none" w:sz="0" w:space="0" w:color="auto"/>
                    <w:right w:val="none" w:sz="0" w:space="0" w:color="auto"/>
                  </w:divBdr>
                  <w:divsChild>
                    <w:div w:id="97913278">
                      <w:marLeft w:val="0"/>
                      <w:marRight w:val="0"/>
                      <w:marTop w:val="0"/>
                      <w:marBottom w:val="0"/>
                      <w:divBdr>
                        <w:top w:val="none" w:sz="0" w:space="0" w:color="auto"/>
                        <w:left w:val="none" w:sz="0" w:space="0" w:color="auto"/>
                        <w:bottom w:val="none" w:sz="0" w:space="0" w:color="auto"/>
                        <w:right w:val="none" w:sz="0" w:space="0" w:color="auto"/>
                      </w:divBdr>
                    </w:div>
                  </w:divsChild>
                </w:div>
                <w:div w:id="1505896750">
                  <w:marLeft w:val="0"/>
                  <w:marRight w:val="0"/>
                  <w:marTop w:val="0"/>
                  <w:marBottom w:val="0"/>
                  <w:divBdr>
                    <w:top w:val="none" w:sz="0" w:space="0" w:color="auto"/>
                    <w:left w:val="none" w:sz="0" w:space="0" w:color="auto"/>
                    <w:bottom w:val="none" w:sz="0" w:space="0" w:color="auto"/>
                    <w:right w:val="none" w:sz="0" w:space="0" w:color="auto"/>
                  </w:divBdr>
                  <w:divsChild>
                    <w:div w:id="1998219834">
                      <w:marLeft w:val="0"/>
                      <w:marRight w:val="0"/>
                      <w:marTop w:val="0"/>
                      <w:marBottom w:val="0"/>
                      <w:divBdr>
                        <w:top w:val="none" w:sz="0" w:space="0" w:color="auto"/>
                        <w:left w:val="none" w:sz="0" w:space="0" w:color="auto"/>
                        <w:bottom w:val="none" w:sz="0" w:space="0" w:color="auto"/>
                        <w:right w:val="none" w:sz="0" w:space="0" w:color="auto"/>
                      </w:divBdr>
                    </w:div>
                  </w:divsChild>
                </w:div>
                <w:div w:id="1960408619">
                  <w:marLeft w:val="0"/>
                  <w:marRight w:val="0"/>
                  <w:marTop w:val="0"/>
                  <w:marBottom w:val="0"/>
                  <w:divBdr>
                    <w:top w:val="none" w:sz="0" w:space="0" w:color="auto"/>
                    <w:left w:val="none" w:sz="0" w:space="0" w:color="auto"/>
                    <w:bottom w:val="none" w:sz="0" w:space="0" w:color="auto"/>
                    <w:right w:val="none" w:sz="0" w:space="0" w:color="auto"/>
                  </w:divBdr>
                  <w:divsChild>
                    <w:div w:id="1454792273">
                      <w:marLeft w:val="0"/>
                      <w:marRight w:val="0"/>
                      <w:marTop w:val="0"/>
                      <w:marBottom w:val="0"/>
                      <w:divBdr>
                        <w:top w:val="none" w:sz="0" w:space="0" w:color="auto"/>
                        <w:left w:val="none" w:sz="0" w:space="0" w:color="auto"/>
                        <w:bottom w:val="none" w:sz="0" w:space="0" w:color="auto"/>
                        <w:right w:val="none" w:sz="0" w:space="0" w:color="auto"/>
                      </w:divBdr>
                    </w:div>
                  </w:divsChild>
                </w:div>
                <w:div w:id="617225332">
                  <w:marLeft w:val="0"/>
                  <w:marRight w:val="0"/>
                  <w:marTop w:val="0"/>
                  <w:marBottom w:val="0"/>
                  <w:divBdr>
                    <w:top w:val="none" w:sz="0" w:space="0" w:color="auto"/>
                    <w:left w:val="none" w:sz="0" w:space="0" w:color="auto"/>
                    <w:bottom w:val="none" w:sz="0" w:space="0" w:color="auto"/>
                    <w:right w:val="none" w:sz="0" w:space="0" w:color="auto"/>
                  </w:divBdr>
                  <w:divsChild>
                    <w:div w:id="95291961">
                      <w:marLeft w:val="0"/>
                      <w:marRight w:val="0"/>
                      <w:marTop w:val="0"/>
                      <w:marBottom w:val="0"/>
                      <w:divBdr>
                        <w:top w:val="none" w:sz="0" w:space="0" w:color="auto"/>
                        <w:left w:val="none" w:sz="0" w:space="0" w:color="auto"/>
                        <w:bottom w:val="none" w:sz="0" w:space="0" w:color="auto"/>
                        <w:right w:val="none" w:sz="0" w:space="0" w:color="auto"/>
                      </w:divBdr>
                    </w:div>
                  </w:divsChild>
                </w:div>
                <w:div w:id="2096514109">
                  <w:marLeft w:val="0"/>
                  <w:marRight w:val="0"/>
                  <w:marTop w:val="0"/>
                  <w:marBottom w:val="0"/>
                  <w:divBdr>
                    <w:top w:val="none" w:sz="0" w:space="0" w:color="auto"/>
                    <w:left w:val="none" w:sz="0" w:space="0" w:color="auto"/>
                    <w:bottom w:val="none" w:sz="0" w:space="0" w:color="auto"/>
                    <w:right w:val="none" w:sz="0" w:space="0" w:color="auto"/>
                  </w:divBdr>
                  <w:divsChild>
                    <w:div w:id="399863238">
                      <w:marLeft w:val="0"/>
                      <w:marRight w:val="0"/>
                      <w:marTop w:val="0"/>
                      <w:marBottom w:val="0"/>
                      <w:divBdr>
                        <w:top w:val="none" w:sz="0" w:space="0" w:color="auto"/>
                        <w:left w:val="none" w:sz="0" w:space="0" w:color="auto"/>
                        <w:bottom w:val="none" w:sz="0" w:space="0" w:color="auto"/>
                        <w:right w:val="none" w:sz="0" w:space="0" w:color="auto"/>
                      </w:divBdr>
                    </w:div>
                  </w:divsChild>
                </w:div>
                <w:div w:id="710035774">
                  <w:marLeft w:val="0"/>
                  <w:marRight w:val="0"/>
                  <w:marTop w:val="0"/>
                  <w:marBottom w:val="0"/>
                  <w:divBdr>
                    <w:top w:val="none" w:sz="0" w:space="0" w:color="auto"/>
                    <w:left w:val="none" w:sz="0" w:space="0" w:color="auto"/>
                    <w:bottom w:val="none" w:sz="0" w:space="0" w:color="auto"/>
                    <w:right w:val="none" w:sz="0" w:space="0" w:color="auto"/>
                  </w:divBdr>
                  <w:divsChild>
                    <w:div w:id="1744840788">
                      <w:marLeft w:val="0"/>
                      <w:marRight w:val="0"/>
                      <w:marTop w:val="0"/>
                      <w:marBottom w:val="0"/>
                      <w:divBdr>
                        <w:top w:val="none" w:sz="0" w:space="0" w:color="auto"/>
                        <w:left w:val="none" w:sz="0" w:space="0" w:color="auto"/>
                        <w:bottom w:val="none" w:sz="0" w:space="0" w:color="auto"/>
                        <w:right w:val="none" w:sz="0" w:space="0" w:color="auto"/>
                      </w:divBdr>
                    </w:div>
                  </w:divsChild>
                </w:div>
                <w:div w:id="246889604">
                  <w:marLeft w:val="0"/>
                  <w:marRight w:val="0"/>
                  <w:marTop w:val="0"/>
                  <w:marBottom w:val="0"/>
                  <w:divBdr>
                    <w:top w:val="none" w:sz="0" w:space="0" w:color="auto"/>
                    <w:left w:val="none" w:sz="0" w:space="0" w:color="auto"/>
                    <w:bottom w:val="none" w:sz="0" w:space="0" w:color="auto"/>
                    <w:right w:val="none" w:sz="0" w:space="0" w:color="auto"/>
                  </w:divBdr>
                  <w:divsChild>
                    <w:div w:id="1707438779">
                      <w:marLeft w:val="0"/>
                      <w:marRight w:val="0"/>
                      <w:marTop w:val="0"/>
                      <w:marBottom w:val="0"/>
                      <w:divBdr>
                        <w:top w:val="none" w:sz="0" w:space="0" w:color="auto"/>
                        <w:left w:val="none" w:sz="0" w:space="0" w:color="auto"/>
                        <w:bottom w:val="none" w:sz="0" w:space="0" w:color="auto"/>
                        <w:right w:val="none" w:sz="0" w:space="0" w:color="auto"/>
                      </w:divBdr>
                    </w:div>
                  </w:divsChild>
                </w:div>
                <w:div w:id="1440637481">
                  <w:marLeft w:val="0"/>
                  <w:marRight w:val="0"/>
                  <w:marTop w:val="0"/>
                  <w:marBottom w:val="0"/>
                  <w:divBdr>
                    <w:top w:val="none" w:sz="0" w:space="0" w:color="auto"/>
                    <w:left w:val="none" w:sz="0" w:space="0" w:color="auto"/>
                    <w:bottom w:val="none" w:sz="0" w:space="0" w:color="auto"/>
                    <w:right w:val="none" w:sz="0" w:space="0" w:color="auto"/>
                  </w:divBdr>
                  <w:divsChild>
                    <w:div w:id="559249102">
                      <w:marLeft w:val="0"/>
                      <w:marRight w:val="0"/>
                      <w:marTop w:val="0"/>
                      <w:marBottom w:val="0"/>
                      <w:divBdr>
                        <w:top w:val="none" w:sz="0" w:space="0" w:color="auto"/>
                        <w:left w:val="none" w:sz="0" w:space="0" w:color="auto"/>
                        <w:bottom w:val="none" w:sz="0" w:space="0" w:color="auto"/>
                        <w:right w:val="none" w:sz="0" w:space="0" w:color="auto"/>
                      </w:divBdr>
                    </w:div>
                  </w:divsChild>
                </w:div>
                <w:div w:id="464393294">
                  <w:marLeft w:val="0"/>
                  <w:marRight w:val="0"/>
                  <w:marTop w:val="0"/>
                  <w:marBottom w:val="0"/>
                  <w:divBdr>
                    <w:top w:val="none" w:sz="0" w:space="0" w:color="auto"/>
                    <w:left w:val="none" w:sz="0" w:space="0" w:color="auto"/>
                    <w:bottom w:val="none" w:sz="0" w:space="0" w:color="auto"/>
                    <w:right w:val="none" w:sz="0" w:space="0" w:color="auto"/>
                  </w:divBdr>
                  <w:divsChild>
                    <w:div w:id="1555697989">
                      <w:marLeft w:val="0"/>
                      <w:marRight w:val="0"/>
                      <w:marTop w:val="0"/>
                      <w:marBottom w:val="0"/>
                      <w:divBdr>
                        <w:top w:val="none" w:sz="0" w:space="0" w:color="auto"/>
                        <w:left w:val="none" w:sz="0" w:space="0" w:color="auto"/>
                        <w:bottom w:val="none" w:sz="0" w:space="0" w:color="auto"/>
                        <w:right w:val="none" w:sz="0" w:space="0" w:color="auto"/>
                      </w:divBdr>
                    </w:div>
                  </w:divsChild>
                </w:div>
                <w:div w:id="1429933894">
                  <w:marLeft w:val="0"/>
                  <w:marRight w:val="0"/>
                  <w:marTop w:val="0"/>
                  <w:marBottom w:val="0"/>
                  <w:divBdr>
                    <w:top w:val="none" w:sz="0" w:space="0" w:color="auto"/>
                    <w:left w:val="none" w:sz="0" w:space="0" w:color="auto"/>
                    <w:bottom w:val="none" w:sz="0" w:space="0" w:color="auto"/>
                    <w:right w:val="none" w:sz="0" w:space="0" w:color="auto"/>
                  </w:divBdr>
                  <w:divsChild>
                    <w:div w:id="1972512860">
                      <w:marLeft w:val="0"/>
                      <w:marRight w:val="0"/>
                      <w:marTop w:val="0"/>
                      <w:marBottom w:val="0"/>
                      <w:divBdr>
                        <w:top w:val="none" w:sz="0" w:space="0" w:color="auto"/>
                        <w:left w:val="none" w:sz="0" w:space="0" w:color="auto"/>
                        <w:bottom w:val="none" w:sz="0" w:space="0" w:color="auto"/>
                        <w:right w:val="none" w:sz="0" w:space="0" w:color="auto"/>
                      </w:divBdr>
                    </w:div>
                  </w:divsChild>
                </w:div>
                <w:div w:id="1377388499">
                  <w:marLeft w:val="0"/>
                  <w:marRight w:val="0"/>
                  <w:marTop w:val="0"/>
                  <w:marBottom w:val="0"/>
                  <w:divBdr>
                    <w:top w:val="none" w:sz="0" w:space="0" w:color="auto"/>
                    <w:left w:val="none" w:sz="0" w:space="0" w:color="auto"/>
                    <w:bottom w:val="none" w:sz="0" w:space="0" w:color="auto"/>
                    <w:right w:val="none" w:sz="0" w:space="0" w:color="auto"/>
                  </w:divBdr>
                  <w:divsChild>
                    <w:div w:id="92867984">
                      <w:marLeft w:val="0"/>
                      <w:marRight w:val="0"/>
                      <w:marTop w:val="0"/>
                      <w:marBottom w:val="0"/>
                      <w:divBdr>
                        <w:top w:val="none" w:sz="0" w:space="0" w:color="auto"/>
                        <w:left w:val="none" w:sz="0" w:space="0" w:color="auto"/>
                        <w:bottom w:val="none" w:sz="0" w:space="0" w:color="auto"/>
                        <w:right w:val="none" w:sz="0" w:space="0" w:color="auto"/>
                      </w:divBdr>
                    </w:div>
                  </w:divsChild>
                </w:div>
                <w:div w:id="296254993">
                  <w:marLeft w:val="0"/>
                  <w:marRight w:val="0"/>
                  <w:marTop w:val="0"/>
                  <w:marBottom w:val="0"/>
                  <w:divBdr>
                    <w:top w:val="none" w:sz="0" w:space="0" w:color="auto"/>
                    <w:left w:val="none" w:sz="0" w:space="0" w:color="auto"/>
                    <w:bottom w:val="none" w:sz="0" w:space="0" w:color="auto"/>
                    <w:right w:val="none" w:sz="0" w:space="0" w:color="auto"/>
                  </w:divBdr>
                  <w:divsChild>
                    <w:div w:id="34087522">
                      <w:marLeft w:val="0"/>
                      <w:marRight w:val="0"/>
                      <w:marTop w:val="0"/>
                      <w:marBottom w:val="0"/>
                      <w:divBdr>
                        <w:top w:val="none" w:sz="0" w:space="0" w:color="auto"/>
                        <w:left w:val="none" w:sz="0" w:space="0" w:color="auto"/>
                        <w:bottom w:val="none" w:sz="0" w:space="0" w:color="auto"/>
                        <w:right w:val="none" w:sz="0" w:space="0" w:color="auto"/>
                      </w:divBdr>
                    </w:div>
                  </w:divsChild>
                </w:div>
                <w:div w:id="1761876206">
                  <w:marLeft w:val="0"/>
                  <w:marRight w:val="0"/>
                  <w:marTop w:val="0"/>
                  <w:marBottom w:val="0"/>
                  <w:divBdr>
                    <w:top w:val="none" w:sz="0" w:space="0" w:color="auto"/>
                    <w:left w:val="none" w:sz="0" w:space="0" w:color="auto"/>
                    <w:bottom w:val="none" w:sz="0" w:space="0" w:color="auto"/>
                    <w:right w:val="none" w:sz="0" w:space="0" w:color="auto"/>
                  </w:divBdr>
                  <w:divsChild>
                    <w:div w:id="1873493179">
                      <w:marLeft w:val="0"/>
                      <w:marRight w:val="0"/>
                      <w:marTop w:val="0"/>
                      <w:marBottom w:val="0"/>
                      <w:divBdr>
                        <w:top w:val="none" w:sz="0" w:space="0" w:color="auto"/>
                        <w:left w:val="none" w:sz="0" w:space="0" w:color="auto"/>
                        <w:bottom w:val="none" w:sz="0" w:space="0" w:color="auto"/>
                        <w:right w:val="none" w:sz="0" w:space="0" w:color="auto"/>
                      </w:divBdr>
                    </w:div>
                  </w:divsChild>
                </w:div>
                <w:div w:id="221140759">
                  <w:marLeft w:val="0"/>
                  <w:marRight w:val="0"/>
                  <w:marTop w:val="0"/>
                  <w:marBottom w:val="0"/>
                  <w:divBdr>
                    <w:top w:val="none" w:sz="0" w:space="0" w:color="auto"/>
                    <w:left w:val="none" w:sz="0" w:space="0" w:color="auto"/>
                    <w:bottom w:val="none" w:sz="0" w:space="0" w:color="auto"/>
                    <w:right w:val="none" w:sz="0" w:space="0" w:color="auto"/>
                  </w:divBdr>
                  <w:divsChild>
                    <w:div w:id="2022386935">
                      <w:marLeft w:val="0"/>
                      <w:marRight w:val="0"/>
                      <w:marTop w:val="0"/>
                      <w:marBottom w:val="0"/>
                      <w:divBdr>
                        <w:top w:val="none" w:sz="0" w:space="0" w:color="auto"/>
                        <w:left w:val="none" w:sz="0" w:space="0" w:color="auto"/>
                        <w:bottom w:val="none" w:sz="0" w:space="0" w:color="auto"/>
                        <w:right w:val="none" w:sz="0" w:space="0" w:color="auto"/>
                      </w:divBdr>
                    </w:div>
                  </w:divsChild>
                </w:div>
                <w:div w:id="228347907">
                  <w:marLeft w:val="0"/>
                  <w:marRight w:val="0"/>
                  <w:marTop w:val="0"/>
                  <w:marBottom w:val="0"/>
                  <w:divBdr>
                    <w:top w:val="none" w:sz="0" w:space="0" w:color="auto"/>
                    <w:left w:val="none" w:sz="0" w:space="0" w:color="auto"/>
                    <w:bottom w:val="none" w:sz="0" w:space="0" w:color="auto"/>
                    <w:right w:val="none" w:sz="0" w:space="0" w:color="auto"/>
                  </w:divBdr>
                  <w:divsChild>
                    <w:div w:id="783429792">
                      <w:marLeft w:val="0"/>
                      <w:marRight w:val="0"/>
                      <w:marTop w:val="0"/>
                      <w:marBottom w:val="0"/>
                      <w:divBdr>
                        <w:top w:val="none" w:sz="0" w:space="0" w:color="auto"/>
                        <w:left w:val="none" w:sz="0" w:space="0" w:color="auto"/>
                        <w:bottom w:val="none" w:sz="0" w:space="0" w:color="auto"/>
                        <w:right w:val="none" w:sz="0" w:space="0" w:color="auto"/>
                      </w:divBdr>
                    </w:div>
                  </w:divsChild>
                </w:div>
                <w:div w:id="924387943">
                  <w:marLeft w:val="0"/>
                  <w:marRight w:val="0"/>
                  <w:marTop w:val="0"/>
                  <w:marBottom w:val="0"/>
                  <w:divBdr>
                    <w:top w:val="none" w:sz="0" w:space="0" w:color="auto"/>
                    <w:left w:val="none" w:sz="0" w:space="0" w:color="auto"/>
                    <w:bottom w:val="none" w:sz="0" w:space="0" w:color="auto"/>
                    <w:right w:val="none" w:sz="0" w:space="0" w:color="auto"/>
                  </w:divBdr>
                  <w:divsChild>
                    <w:div w:id="802430656">
                      <w:marLeft w:val="0"/>
                      <w:marRight w:val="0"/>
                      <w:marTop w:val="0"/>
                      <w:marBottom w:val="0"/>
                      <w:divBdr>
                        <w:top w:val="none" w:sz="0" w:space="0" w:color="auto"/>
                        <w:left w:val="none" w:sz="0" w:space="0" w:color="auto"/>
                        <w:bottom w:val="none" w:sz="0" w:space="0" w:color="auto"/>
                        <w:right w:val="none" w:sz="0" w:space="0" w:color="auto"/>
                      </w:divBdr>
                    </w:div>
                  </w:divsChild>
                </w:div>
                <w:div w:id="2077195224">
                  <w:marLeft w:val="0"/>
                  <w:marRight w:val="0"/>
                  <w:marTop w:val="0"/>
                  <w:marBottom w:val="0"/>
                  <w:divBdr>
                    <w:top w:val="none" w:sz="0" w:space="0" w:color="auto"/>
                    <w:left w:val="none" w:sz="0" w:space="0" w:color="auto"/>
                    <w:bottom w:val="none" w:sz="0" w:space="0" w:color="auto"/>
                    <w:right w:val="none" w:sz="0" w:space="0" w:color="auto"/>
                  </w:divBdr>
                  <w:divsChild>
                    <w:div w:id="564217113">
                      <w:marLeft w:val="0"/>
                      <w:marRight w:val="0"/>
                      <w:marTop w:val="0"/>
                      <w:marBottom w:val="0"/>
                      <w:divBdr>
                        <w:top w:val="none" w:sz="0" w:space="0" w:color="auto"/>
                        <w:left w:val="none" w:sz="0" w:space="0" w:color="auto"/>
                        <w:bottom w:val="none" w:sz="0" w:space="0" w:color="auto"/>
                        <w:right w:val="none" w:sz="0" w:space="0" w:color="auto"/>
                      </w:divBdr>
                    </w:div>
                  </w:divsChild>
                </w:div>
                <w:div w:id="277762336">
                  <w:marLeft w:val="0"/>
                  <w:marRight w:val="0"/>
                  <w:marTop w:val="0"/>
                  <w:marBottom w:val="0"/>
                  <w:divBdr>
                    <w:top w:val="none" w:sz="0" w:space="0" w:color="auto"/>
                    <w:left w:val="none" w:sz="0" w:space="0" w:color="auto"/>
                    <w:bottom w:val="none" w:sz="0" w:space="0" w:color="auto"/>
                    <w:right w:val="none" w:sz="0" w:space="0" w:color="auto"/>
                  </w:divBdr>
                  <w:divsChild>
                    <w:div w:id="1215509044">
                      <w:marLeft w:val="0"/>
                      <w:marRight w:val="0"/>
                      <w:marTop w:val="0"/>
                      <w:marBottom w:val="0"/>
                      <w:divBdr>
                        <w:top w:val="none" w:sz="0" w:space="0" w:color="auto"/>
                        <w:left w:val="none" w:sz="0" w:space="0" w:color="auto"/>
                        <w:bottom w:val="none" w:sz="0" w:space="0" w:color="auto"/>
                        <w:right w:val="none" w:sz="0" w:space="0" w:color="auto"/>
                      </w:divBdr>
                    </w:div>
                  </w:divsChild>
                </w:div>
                <w:div w:id="1455056534">
                  <w:marLeft w:val="0"/>
                  <w:marRight w:val="0"/>
                  <w:marTop w:val="0"/>
                  <w:marBottom w:val="0"/>
                  <w:divBdr>
                    <w:top w:val="none" w:sz="0" w:space="0" w:color="auto"/>
                    <w:left w:val="none" w:sz="0" w:space="0" w:color="auto"/>
                    <w:bottom w:val="none" w:sz="0" w:space="0" w:color="auto"/>
                    <w:right w:val="none" w:sz="0" w:space="0" w:color="auto"/>
                  </w:divBdr>
                  <w:divsChild>
                    <w:div w:id="1651514529">
                      <w:marLeft w:val="0"/>
                      <w:marRight w:val="0"/>
                      <w:marTop w:val="0"/>
                      <w:marBottom w:val="0"/>
                      <w:divBdr>
                        <w:top w:val="none" w:sz="0" w:space="0" w:color="auto"/>
                        <w:left w:val="none" w:sz="0" w:space="0" w:color="auto"/>
                        <w:bottom w:val="none" w:sz="0" w:space="0" w:color="auto"/>
                        <w:right w:val="none" w:sz="0" w:space="0" w:color="auto"/>
                      </w:divBdr>
                    </w:div>
                  </w:divsChild>
                </w:div>
                <w:div w:id="1193417391">
                  <w:marLeft w:val="0"/>
                  <w:marRight w:val="0"/>
                  <w:marTop w:val="0"/>
                  <w:marBottom w:val="0"/>
                  <w:divBdr>
                    <w:top w:val="none" w:sz="0" w:space="0" w:color="auto"/>
                    <w:left w:val="none" w:sz="0" w:space="0" w:color="auto"/>
                    <w:bottom w:val="none" w:sz="0" w:space="0" w:color="auto"/>
                    <w:right w:val="none" w:sz="0" w:space="0" w:color="auto"/>
                  </w:divBdr>
                  <w:divsChild>
                    <w:div w:id="502165066">
                      <w:marLeft w:val="0"/>
                      <w:marRight w:val="0"/>
                      <w:marTop w:val="0"/>
                      <w:marBottom w:val="0"/>
                      <w:divBdr>
                        <w:top w:val="none" w:sz="0" w:space="0" w:color="auto"/>
                        <w:left w:val="none" w:sz="0" w:space="0" w:color="auto"/>
                        <w:bottom w:val="none" w:sz="0" w:space="0" w:color="auto"/>
                        <w:right w:val="none" w:sz="0" w:space="0" w:color="auto"/>
                      </w:divBdr>
                    </w:div>
                  </w:divsChild>
                </w:div>
                <w:div w:id="2017919777">
                  <w:marLeft w:val="0"/>
                  <w:marRight w:val="0"/>
                  <w:marTop w:val="0"/>
                  <w:marBottom w:val="0"/>
                  <w:divBdr>
                    <w:top w:val="none" w:sz="0" w:space="0" w:color="auto"/>
                    <w:left w:val="none" w:sz="0" w:space="0" w:color="auto"/>
                    <w:bottom w:val="none" w:sz="0" w:space="0" w:color="auto"/>
                    <w:right w:val="none" w:sz="0" w:space="0" w:color="auto"/>
                  </w:divBdr>
                  <w:divsChild>
                    <w:div w:id="1147169732">
                      <w:marLeft w:val="0"/>
                      <w:marRight w:val="0"/>
                      <w:marTop w:val="0"/>
                      <w:marBottom w:val="0"/>
                      <w:divBdr>
                        <w:top w:val="none" w:sz="0" w:space="0" w:color="auto"/>
                        <w:left w:val="none" w:sz="0" w:space="0" w:color="auto"/>
                        <w:bottom w:val="none" w:sz="0" w:space="0" w:color="auto"/>
                        <w:right w:val="none" w:sz="0" w:space="0" w:color="auto"/>
                      </w:divBdr>
                    </w:div>
                  </w:divsChild>
                </w:div>
                <w:div w:id="1075126073">
                  <w:marLeft w:val="0"/>
                  <w:marRight w:val="0"/>
                  <w:marTop w:val="0"/>
                  <w:marBottom w:val="0"/>
                  <w:divBdr>
                    <w:top w:val="none" w:sz="0" w:space="0" w:color="auto"/>
                    <w:left w:val="none" w:sz="0" w:space="0" w:color="auto"/>
                    <w:bottom w:val="none" w:sz="0" w:space="0" w:color="auto"/>
                    <w:right w:val="none" w:sz="0" w:space="0" w:color="auto"/>
                  </w:divBdr>
                  <w:divsChild>
                    <w:div w:id="51589332">
                      <w:marLeft w:val="0"/>
                      <w:marRight w:val="0"/>
                      <w:marTop w:val="0"/>
                      <w:marBottom w:val="0"/>
                      <w:divBdr>
                        <w:top w:val="none" w:sz="0" w:space="0" w:color="auto"/>
                        <w:left w:val="none" w:sz="0" w:space="0" w:color="auto"/>
                        <w:bottom w:val="none" w:sz="0" w:space="0" w:color="auto"/>
                        <w:right w:val="none" w:sz="0" w:space="0" w:color="auto"/>
                      </w:divBdr>
                    </w:div>
                  </w:divsChild>
                </w:div>
                <w:div w:id="1515995333">
                  <w:marLeft w:val="0"/>
                  <w:marRight w:val="0"/>
                  <w:marTop w:val="0"/>
                  <w:marBottom w:val="0"/>
                  <w:divBdr>
                    <w:top w:val="none" w:sz="0" w:space="0" w:color="auto"/>
                    <w:left w:val="none" w:sz="0" w:space="0" w:color="auto"/>
                    <w:bottom w:val="none" w:sz="0" w:space="0" w:color="auto"/>
                    <w:right w:val="none" w:sz="0" w:space="0" w:color="auto"/>
                  </w:divBdr>
                  <w:divsChild>
                    <w:div w:id="1890602849">
                      <w:marLeft w:val="0"/>
                      <w:marRight w:val="0"/>
                      <w:marTop w:val="0"/>
                      <w:marBottom w:val="0"/>
                      <w:divBdr>
                        <w:top w:val="none" w:sz="0" w:space="0" w:color="auto"/>
                        <w:left w:val="none" w:sz="0" w:space="0" w:color="auto"/>
                        <w:bottom w:val="none" w:sz="0" w:space="0" w:color="auto"/>
                        <w:right w:val="none" w:sz="0" w:space="0" w:color="auto"/>
                      </w:divBdr>
                    </w:div>
                  </w:divsChild>
                </w:div>
                <w:div w:id="223178934">
                  <w:marLeft w:val="0"/>
                  <w:marRight w:val="0"/>
                  <w:marTop w:val="0"/>
                  <w:marBottom w:val="0"/>
                  <w:divBdr>
                    <w:top w:val="none" w:sz="0" w:space="0" w:color="auto"/>
                    <w:left w:val="none" w:sz="0" w:space="0" w:color="auto"/>
                    <w:bottom w:val="none" w:sz="0" w:space="0" w:color="auto"/>
                    <w:right w:val="none" w:sz="0" w:space="0" w:color="auto"/>
                  </w:divBdr>
                  <w:divsChild>
                    <w:div w:id="1349065857">
                      <w:marLeft w:val="0"/>
                      <w:marRight w:val="0"/>
                      <w:marTop w:val="0"/>
                      <w:marBottom w:val="0"/>
                      <w:divBdr>
                        <w:top w:val="none" w:sz="0" w:space="0" w:color="auto"/>
                        <w:left w:val="none" w:sz="0" w:space="0" w:color="auto"/>
                        <w:bottom w:val="none" w:sz="0" w:space="0" w:color="auto"/>
                        <w:right w:val="none" w:sz="0" w:space="0" w:color="auto"/>
                      </w:divBdr>
                    </w:div>
                  </w:divsChild>
                </w:div>
                <w:div w:id="989092909">
                  <w:marLeft w:val="0"/>
                  <w:marRight w:val="0"/>
                  <w:marTop w:val="0"/>
                  <w:marBottom w:val="0"/>
                  <w:divBdr>
                    <w:top w:val="none" w:sz="0" w:space="0" w:color="auto"/>
                    <w:left w:val="none" w:sz="0" w:space="0" w:color="auto"/>
                    <w:bottom w:val="none" w:sz="0" w:space="0" w:color="auto"/>
                    <w:right w:val="none" w:sz="0" w:space="0" w:color="auto"/>
                  </w:divBdr>
                  <w:divsChild>
                    <w:div w:id="751703510">
                      <w:marLeft w:val="0"/>
                      <w:marRight w:val="0"/>
                      <w:marTop w:val="0"/>
                      <w:marBottom w:val="0"/>
                      <w:divBdr>
                        <w:top w:val="none" w:sz="0" w:space="0" w:color="auto"/>
                        <w:left w:val="none" w:sz="0" w:space="0" w:color="auto"/>
                        <w:bottom w:val="none" w:sz="0" w:space="0" w:color="auto"/>
                        <w:right w:val="none" w:sz="0" w:space="0" w:color="auto"/>
                      </w:divBdr>
                    </w:div>
                  </w:divsChild>
                </w:div>
                <w:div w:id="338191452">
                  <w:marLeft w:val="0"/>
                  <w:marRight w:val="0"/>
                  <w:marTop w:val="0"/>
                  <w:marBottom w:val="0"/>
                  <w:divBdr>
                    <w:top w:val="none" w:sz="0" w:space="0" w:color="auto"/>
                    <w:left w:val="none" w:sz="0" w:space="0" w:color="auto"/>
                    <w:bottom w:val="none" w:sz="0" w:space="0" w:color="auto"/>
                    <w:right w:val="none" w:sz="0" w:space="0" w:color="auto"/>
                  </w:divBdr>
                  <w:divsChild>
                    <w:div w:id="15450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7267">
          <w:marLeft w:val="0"/>
          <w:marRight w:val="0"/>
          <w:marTop w:val="0"/>
          <w:marBottom w:val="0"/>
          <w:divBdr>
            <w:top w:val="none" w:sz="0" w:space="0" w:color="auto"/>
            <w:left w:val="none" w:sz="0" w:space="0" w:color="auto"/>
            <w:bottom w:val="none" w:sz="0" w:space="0" w:color="auto"/>
            <w:right w:val="none" w:sz="0" w:space="0" w:color="auto"/>
          </w:divBdr>
        </w:div>
      </w:divsChild>
    </w:div>
    <w:div w:id="1764954150">
      <w:bodyDiv w:val="1"/>
      <w:marLeft w:val="0"/>
      <w:marRight w:val="0"/>
      <w:marTop w:val="0"/>
      <w:marBottom w:val="0"/>
      <w:divBdr>
        <w:top w:val="none" w:sz="0" w:space="0" w:color="auto"/>
        <w:left w:val="none" w:sz="0" w:space="0" w:color="auto"/>
        <w:bottom w:val="none" w:sz="0" w:space="0" w:color="auto"/>
        <w:right w:val="none" w:sz="0" w:space="0" w:color="auto"/>
      </w:divBdr>
      <w:divsChild>
        <w:div w:id="1784835428">
          <w:marLeft w:val="0"/>
          <w:marRight w:val="0"/>
          <w:marTop w:val="0"/>
          <w:marBottom w:val="0"/>
          <w:divBdr>
            <w:top w:val="none" w:sz="0" w:space="0" w:color="auto"/>
            <w:left w:val="none" w:sz="0" w:space="0" w:color="auto"/>
            <w:bottom w:val="none" w:sz="0" w:space="0" w:color="auto"/>
            <w:right w:val="none" w:sz="0" w:space="0" w:color="auto"/>
          </w:divBdr>
        </w:div>
        <w:div w:id="730079065">
          <w:marLeft w:val="0"/>
          <w:marRight w:val="0"/>
          <w:marTop w:val="0"/>
          <w:marBottom w:val="0"/>
          <w:divBdr>
            <w:top w:val="none" w:sz="0" w:space="0" w:color="auto"/>
            <w:left w:val="none" w:sz="0" w:space="0" w:color="auto"/>
            <w:bottom w:val="none" w:sz="0" w:space="0" w:color="auto"/>
            <w:right w:val="none" w:sz="0" w:space="0" w:color="auto"/>
          </w:divBdr>
        </w:div>
        <w:div w:id="404376890">
          <w:marLeft w:val="0"/>
          <w:marRight w:val="0"/>
          <w:marTop w:val="0"/>
          <w:marBottom w:val="0"/>
          <w:divBdr>
            <w:top w:val="none" w:sz="0" w:space="0" w:color="auto"/>
            <w:left w:val="none" w:sz="0" w:space="0" w:color="auto"/>
            <w:bottom w:val="none" w:sz="0" w:space="0" w:color="auto"/>
            <w:right w:val="none" w:sz="0" w:space="0" w:color="auto"/>
          </w:divBdr>
          <w:divsChild>
            <w:div w:id="557207405">
              <w:marLeft w:val="-75"/>
              <w:marRight w:val="0"/>
              <w:marTop w:val="30"/>
              <w:marBottom w:val="30"/>
              <w:divBdr>
                <w:top w:val="none" w:sz="0" w:space="0" w:color="auto"/>
                <w:left w:val="none" w:sz="0" w:space="0" w:color="auto"/>
                <w:bottom w:val="none" w:sz="0" w:space="0" w:color="auto"/>
                <w:right w:val="none" w:sz="0" w:space="0" w:color="auto"/>
              </w:divBdr>
              <w:divsChild>
                <w:div w:id="1727215471">
                  <w:marLeft w:val="0"/>
                  <w:marRight w:val="0"/>
                  <w:marTop w:val="0"/>
                  <w:marBottom w:val="0"/>
                  <w:divBdr>
                    <w:top w:val="none" w:sz="0" w:space="0" w:color="auto"/>
                    <w:left w:val="none" w:sz="0" w:space="0" w:color="auto"/>
                    <w:bottom w:val="none" w:sz="0" w:space="0" w:color="auto"/>
                    <w:right w:val="none" w:sz="0" w:space="0" w:color="auto"/>
                  </w:divBdr>
                  <w:divsChild>
                    <w:div w:id="417026473">
                      <w:marLeft w:val="0"/>
                      <w:marRight w:val="0"/>
                      <w:marTop w:val="0"/>
                      <w:marBottom w:val="0"/>
                      <w:divBdr>
                        <w:top w:val="none" w:sz="0" w:space="0" w:color="auto"/>
                        <w:left w:val="none" w:sz="0" w:space="0" w:color="auto"/>
                        <w:bottom w:val="none" w:sz="0" w:space="0" w:color="auto"/>
                        <w:right w:val="none" w:sz="0" w:space="0" w:color="auto"/>
                      </w:divBdr>
                    </w:div>
                  </w:divsChild>
                </w:div>
                <w:div w:id="700328614">
                  <w:marLeft w:val="0"/>
                  <w:marRight w:val="0"/>
                  <w:marTop w:val="0"/>
                  <w:marBottom w:val="0"/>
                  <w:divBdr>
                    <w:top w:val="none" w:sz="0" w:space="0" w:color="auto"/>
                    <w:left w:val="none" w:sz="0" w:space="0" w:color="auto"/>
                    <w:bottom w:val="none" w:sz="0" w:space="0" w:color="auto"/>
                    <w:right w:val="none" w:sz="0" w:space="0" w:color="auto"/>
                  </w:divBdr>
                  <w:divsChild>
                    <w:div w:id="1143503852">
                      <w:marLeft w:val="0"/>
                      <w:marRight w:val="0"/>
                      <w:marTop w:val="0"/>
                      <w:marBottom w:val="0"/>
                      <w:divBdr>
                        <w:top w:val="none" w:sz="0" w:space="0" w:color="auto"/>
                        <w:left w:val="none" w:sz="0" w:space="0" w:color="auto"/>
                        <w:bottom w:val="none" w:sz="0" w:space="0" w:color="auto"/>
                        <w:right w:val="none" w:sz="0" w:space="0" w:color="auto"/>
                      </w:divBdr>
                    </w:div>
                  </w:divsChild>
                </w:div>
                <w:div w:id="223100953">
                  <w:marLeft w:val="0"/>
                  <w:marRight w:val="0"/>
                  <w:marTop w:val="0"/>
                  <w:marBottom w:val="0"/>
                  <w:divBdr>
                    <w:top w:val="none" w:sz="0" w:space="0" w:color="auto"/>
                    <w:left w:val="none" w:sz="0" w:space="0" w:color="auto"/>
                    <w:bottom w:val="none" w:sz="0" w:space="0" w:color="auto"/>
                    <w:right w:val="none" w:sz="0" w:space="0" w:color="auto"/>
                  </w:divBdr>
                  <w:divsChild>
                    <w:div w:id="729381660">
                      <w:marLeft w:val="0"/>
                      <w:marRight w:val="0"/>
                      <w:marTop w:val="0"/>
                      <w:marBottom w:val="0"/>
                      <w:divBdr>
                        <w:top w:val="none" w:sz="0" w:space="0" w:color="auto"/>
                        <w:left w:val="none" w:sz="0" w:space="0" w:color="auto"/>
                        <w:bottom w:val="none" w:sz="0" w:space="0" w:color="auto"/>
                        <w:right w:val="none" w:sz="0" w:space="0" w:color="auto"/>
                      </w:divBdr>
                    </w:div>
                  </w:divsChild>
                </w:div>
                <w:div w:id="554589376">
                  <w:marLeft w:val="0"/>
                  <w:marRight w:val="0"/>
                  <w:marTop w:val="0"/>
                  <w:marBottom w:val="0"/>
                  <w:divBdr>
                    <w:top w:val="none" w:sz="0" w:space="0" w:color="auto"/>
                    <w:left w:val="none" w:sz="0" w:space="0" w:color="auto"/>
                    <w:bottom w:val="none" w:sz="0" w:space="0" w:color="auto"/>
                    <w:right w:val="none" w:sz="0" w:space="0" w:color="auto"/>
                  </w:divBdr>
                  <w:divsChild>
                    <w:div w:id="620378137">
                      <w:marLeft w:val="0"/>
                      <w:marRight w:val="0"/>
                      <w:marTop w:val="0"/>
                      <w:marBottom w:val="0"/>
                      <w:divBdr>
                        <w:top w:val="none" w:sz="0" w:space="0" w:color="auto"/>
                        <w:left w:val="none" w:sz="0" w:space="0" w:color="auto"/>
                        <w:bottom w:val="none" w:sz="0" w:space="0" w:color="auto"/>
                        <w:right w:val="none" w:sz="0" w:space="0" w:color="auto"/>
                      </w:divBdr>
                    </w:div>
                  </w:divsChild>
                </w:div>
                <w:div w:id="80420901">
                  <w:marLeft w:val="0"/>
                  <w:marRight w:val="0"/>
                  <w:marTop w:val="0"/>
                  <w:marBottom w:val="0"/>
                  <w:divBdr>
                    <w:top w:val="none" w:sz="0" w:space="0" w:color="auto"/>
                    <w:left w:val="none" w:sz="0" w:space="0" w:color="auto"/>
                    <w:bottom w:val="none" w:sz="0" w:space="0" w:color="auto"/>
                    <w:right w:val="none" w:sz="0" w:space="0" w:color="auto"/>
                  </w:divBdr>
                  <w:divsChild>
                    <w:div w:id="1659915766">
                      <w:marLeft w:val="0"/>
                      <w:marRight w:val="0"/>
                      <w:marTop w:val="0"/>
                      <w:marBottom w:val="0"/>
                      <w:divBdr>
                        <w:top w:val="none" w:sz="0" w:space="0" w:color="auto"/>
                        <w:left w:val="none" w:sz="0" w:space="0" w:color="auto"/>
                        <w:bottom w:val="none" w:sz="0" w:space="0" w:color="auto"/>
                        <w:right w:val="none" w:sz="0" w:space="0" w:color="auto"/>
                      </w:divBdr>
                    </w:div>
                  </w:divsChild>
                </w:div>
                <w:div w:id="193883537">
                  <w:marLeft w:val="0"/>
                  <w:marRight w:val="0"/>
                  <w:marTop w:val="0"/>
                  <w:marBottom w:val="0"/>
                  <w:divBdr>
                    <w:top w:val="none" w:sz="0" w:space="0" w:color="auto"/>
                    <w:left w:val="none" w:sz="0" w:space="0" w:color="auto"/>
                    <w:bottom w:val="none" w:sz="0" w:space="0" w:color="auto"/>
                    <w:right w:val="none" w:sz="0" w:space="0" w:color="auto"/>
                  </w:divBdr>
                  <w:divsChild>
                    <w:div w:id="777722071">
                      <w:marLeft w:val="0"/>
                      <w:marRight w:val="0"/>
                      <w:marTop w:val="0"/>
                      <w:marBottom w:val="0"/>
                      <w:divBdr>
                        <w:top w:val="none" w:sz="0" w:space="0" w:color="auto"/>
                        <w:left w:val="none" w:sz="0" w:space="0" w:color="auto"/>
                        <w:bottom w:val="none" w:sz="0" w:space="0" w:color="auto"/>
                        <w:right w:val="none" w:sz="0" w:space="0" w:color="auto"/>
                      </w:divBdr>
                    </w:div>
                  </w:divsChild>
                </w:div>
                <w:div w:id="1576041812">
                  <w:marLeft w:val="0"/>
                  <w:marRight w:val="0"/>
                  <w:marTop w:val="0"/>
                  <w:marBottom w:val="0"/>
                  <w:divBdr>
                    <w:top w:val="none" w:sz="0" w:space="0" w:color="auto"/>
                    <w:left w:val="none" w:sz="0" w:space="0" w:color="auto"/>
                    <w:bottom w:val="none" w:sz="0" w:space="0" w:color="auto"/>
                    <w:right w:val="none" w:sz="0" w:space="0" w:color="auto"/>
                  </w:divBdr>
                  <w:divsChild>
                    <w:div w:id="1793017166">
                      <w:marLeft w:val="0"/>
                      <w:marRight w:val="0"/>
                      <w:marTop w:val="0"/>
                      <w:marBottom w:val="0"/>
                      <w:divBdr>
                        <w:top w:val="none" w:sz="0" w:space="0" w:color="auto"/>
                        <w:left w:val="none" w:sz="0" w:space="0" w:color="auto"/>
                        <w:bottom w:val="none" w:sz="0" w:space="0" w:color="auto"/>
                        <w:right w:val="none" w:sz="0" w:space="0" w:color="auto"/>
                      </w:divBdr>
                    </w:div>
                  </w:divsChild>
                </w:div>
                <w:div w:id="1043142690">
                  <w:marLeft w:val="0"/>
                  <w:marRight w:val="0"/>
                  <w:marTop w:val="0"/>
                  <w:marBottom w:val="0"/>
                  <w:divBdr>
                    <w:top w:val="none" w:sz="0" w:space="0" w:color="auto"/>
                    <w:left w:val="none" w:sz="0" w:space="0" w:color="auto"/>
                    <w:bottom w:val="none" w:sz="0" w:space="0" w:color="auto"/>
                    <w:right w:val="none" w:sz="0" w:space="0" w:color="auto"/>
                  </w:divBdr>
                  <w:divsChild>
                    <w:div w:id="998461897">
                      <w:marLeft w:val="0"/>
                      <w:marRight w:val="0"/>
                      <w:marTop w:val="0"/>
                      <w:marBottom w:val="0"/>
                      <w:divBdr>
                        <w:top w:val="none" w:sz="0" w:space="0" w:color="auto"/>
                        <w:left w:val="none" w:sz="0" w:space="0" w:color="auto"/>
                        <w:bottom w:val="none" w:sz="0" w:space="0" w:color="auto"/>
                        <w:right w:val="none" w:sz="0" w:space="0" w:color="auto"/>
                      </w:divBdr>
                    </w:div>
                  </w:divsChild>
                </w:div>
                <w:div w:id="883907868">
                  <w:marLeft w:val="0"/>
                  <w:marRight w:val="0"/>
                  <w:marTop w:val="0"/>
                  <w:marBottom w:val="0"/>
                  <w:divBdr>
                    <w:top w:val="none" w:sz="0" w:space="0" w:color="auto"/>
                    <w:left w:val="none" w:sz="0" w:space="0" w:color="auto"/>
                    <w:bottom w:val="none" w:sz="0" w:space="0" w:color="auto"/>
                    <w:right w:val="none" w:sz="0" w:space="0" w:color="auto"/>
                  </w:divBdr>
                  <w:divsChild>
                    <w:div w:id="1591498873">
                      <w:marLeft w:val="0"/>
                      <w:marRight w:val="0"/>
                      <w:marTop w:val="0"/>
                      <w:marBottom w:val="0"/>
                      <w:divBdr>
                        <w:top w:val="none" w:sz="0" w:space="0" w:color="auto"/>
                        <w:left w:val="none" w:sz="0" w:space="0" w:color="auto"/>
                        <w:bottom w:val="none" w:sz="0" w:space="0" w:color="auto"/>
                        <w:right w:val="none" w:sz="0" w:space="0" w:color="auto"/>
                      </w:divBdr>
                    </w:div>
                  </w:divsChild>
                </w:div>
                <w:div w:id="1936472865">
                  <w:marLeft w:val="0"/>
                  <w:marRight w:val="0"/>
                  <w:marTop w:val="0"/>
                  <w:marBottom w:val="0"/>
                  <w:divBdr>
                    <w:top w:val="none" w:sz="0" w:space="0" w:color="auto"/>
                    <w:left w:val="none" w:sz="0" w:space="0" w:color="auto"/>
                    <w:bottom w:val="none" w:sz="0" w:space="0" w:color="auto"/>
                    <w:right w:val="none" w:sz="0" w:space="0" w:color="auto"/>
                  </w:divBdr>
                  <w:divsChild>
                    <w:div w:id="761494246">
                      <w:marLeft w:val="0"/>
                      <w:marRight w:val="0"/>
                      <w:marTop w:val="0"/>
                      <w:marBottom w:val="0"/>
                      <w:divBdr>
                        <w:top w:val="none" w:sz="0" w:space="0" w:color="auto"/>
                        <w:left w:val="none" w:sz="0" w:space="0" w:color="auto"/>
                        <w:bottom w:val="none" w:sz="0" w:space="0" w:color="auto"/>
                        <w:right w:val="none" w:sz="0" w:space="0" w:color="auto"/>
                      </w:divBdr>
                    </w:div>
                  </w:divsChild>
                </w:div>
                <w:div w:id="1508331191">
                  <w:marLeft w:val="0"/>
                  <w:marRight w:val="0"/>
                  <w:marTop w:val="0"/>
                  <w:marBottom w:val="0"/>
                  <w:divBdr>
                    <w:top w:val="none" w:sz="0" w:space="0" w:color="auto"/>
                    <w:left w:val="none" w:sz="0" w:space="0" w:color="auto"/>
                    <w:bottom w:val="none" w:sz="0" w:space="0" w:color="auto"/>
                    <w:right w:val="none" w:sz="0" w:space="0" w:color="auto"/>
                  </w:divBdr>
                  <w:divsChild>
                    <w:div w:id="2019850457">
                      <w:marLeft w:val="0"/>
                      <w:marRight w:val="0"/>
                      <w:marTop w:val="0"/>
                      <w:marBottom w:val="0"/>
                      <w:divBdr>
                        <w:top w:val="none" w:sz="0" w:space="0" w:color="auto"/>
                        <w:left w:val="none" w:sz="0" w:space="0" w:color="auto"/>
                        <w:bottom w:val="none" w:sz="0" w:space="0" w:color="auto"/>
                        <w:right w:val="none" w:sz="0" w:space="0" w:color="auto"/>
                      </w:divBdr>
                    </w:div>
                  </w:divsChild>
                </w:div>
                <w:div w:id="892350444">
                  <w:marLeft w:val="0"/>
                  <w:marRight w:val="0"/>
                  <w:marTop w:val="0"/>
                  <w:marBottom w:val="0"/>
                  <w:divBdr>
                    <w:top w:val="none" w:sz="0" w:space="0" w:color="auto"/>
                    <w:left w:val="none" w:sz="0" w:space="0" w:color="auto"/>
                    <w:bottom w:val="none" w:sz="0" w:space="0" w:color="auto"/>
                    <w:right w:val="none" w:sz="0" w:space="0" w:color="auto"/>
                  </w:divBdr>
                  <w:divsChild>
                    <w:div w:id="1573589531">
                      <w:marLeft w:val="0"/>
                      <w:marRight w:val="0"/>
                      <w:marTop w:val="0"/>
                      <w:marBottom w:val="0"/>
                      <w:divBdr>
                        <w:top w:val="none" w:sz="0" w:space="0" w:color="auto"/>
                        <w:left w:val="none" w:sz="0" w:space="0" w:color="auto"/>
                        <w:bottom w:val="none" w:sz="0" w:space="0" w:color="auto"/>
                        <w:right w:val="none" w:sz="0" w:space="0" w:color="auto"/>
                      </w:divBdr>
                    </w:div>
                  </w:divsChild>
                </w:div>
                <w:div w:id="2008091506">
                  <w:marLeft w:val="0"/>
                  <w:marRight w:val="0"/>
                  <w:marTop w:val="0"/>
                  <w:marBottom w:val="0"/>
                  <w:divBdr>
                    <w:top w:val="none" w:sz="0" w:space="0" w:color="auto"/>
                    <w:left w:val="none" w:sz="0" w:space="0" w:color="auto"/>
                    <w:bottom w:val="none" w:sz="0" w:space="0" w:color="auto"/>
                    <w:right w:val="none" w:sz="0" w:space="0" w:color="auto"/>
                  </w:divBdr>
                  <w:divsChild>
                    <w:div w:id="2046446230">
                      <w:marLeft w:val="0"/>
                      <w:marRight w:val="0"/>
                      <w:marTop w:val="0"/>
                      <w:marBottom w:val="0"/>
                      <w:divBdr>
                        <w:top w:val="none" w:sz="0" w:space="0" w:color="auto"/>
                        <w:left w:val="none" w:sz="0" w:space="0" w:color="auto"/>
                        <w:bottom w:val="none" w:sz="0" w:space="0" w:color="auto"/>
                        <w:right w:val="none" w:sz="0" w:space="0" w:color="auto"/>
                      </w:divBdr>
                    </w:div>
                  </w:divsChild>
                </w:div>
                <w:div w:id="915555520">
                  <w:marLeft w:val="0"/>
                  <w:marRight w:val="0"/>
                  <w:marTop w:val="0"/>
                  <w:marBottom w:val="0"/>
                  <w:divBdr>
                    <w:top w:val="none" w:sz="0" w:space="0" w:color="auto"/>
                    <w:left w:val="none" w:sz="0" w:space="0" w:color="auto"/>
                    <w:bottom w:val="none" w:sz="0" w:space="0" w:color="auto"/>
                    <w:right w:val="none" w:sz="0" w:space="0" w:color="auto"/>
                  </w:divBdr>
                  <w:divsChild>
                    <w:div w:id="253362357">
                      <w:marLeft w:val="0"/>
                      <w:marRight w:val="0"/>
                      <w:marTop w:val="0"/>
                      <w:marBottom w:val="0"/>
                      <w:divBdr>
                        <w:top w:val="none" w:sz="0" w:space="0" w:color="auto"/>
                        <w:left w:val="none" w:sz="0" w:space="0" w:color="auto"/>
                        <w:bottom w:val="none" w:sz="0" w:space="0" w:color="auto"/>
                        <w:right w:val="none" w:sz="0" w:space="0" w:color="auto"/>
                      </w:divBdr>
                    </w:div>
                  </w:divsChild>
                </w:div>
                <w:div w:id="887298750">
                  <w:marLeft w:val="0"/>
                  <w:marRight w:val="0"/>
                  <w:marTop w:val="0"/>
                  <w:marBottom w:val="0"/>
                  <w:divBdr>
                    <w:top w:val="none" w:sz="0" w:space="0" w:color="auto"/>
                    <w:left w:val="none" w:sz="0" w:space="0" w:color="auto"/>
                    <w:bottom w:val="none" w:sz="0" w:space="0" w:color="auto"/>
                    <w:right w:val="none" w:sz="0" w:space="0" w:color="auto"/>
                  </w:divBdr>
                  <w:divsChild>
                    <w:div w:id="620842394">
                      <w:marLeft w:val="0"/>
                      <w:marRight w:val="0"/>
                      <w:marTop w:val="0"/>
                      <w:marBottom w:val="0"/>
                      <w:divBdr>
                        <w:top w:val="none" w:sz="0" w:space="0" w:color="auto"/>
                        <w:left w:val="none" w:sz="0" w:space="0" w:color="auto"/>
                        <w:bottom w:val="none" w:sz="0" w:space="0" w:color="auto"/>
                        <w:right w:val="none" w:sz="0" w:space="0" w:color="auto"/>
                      </w:divBdr>
                    </w:div>
                  </w:divsChild>
                </w:div>
                <w:div w:id="456879952">
                  <w:marLeft w:val="0"/>
                  <w:marRight w:val="0"/>
                  <w:marTop w:val="0"/>
                  <w:marBottom w:val="0"/>
                  <w:divBdr>
                    <w:top w:val="none" w:sz="0" w:space="0" w:color="auto"/>
                    <w:left w:val="none" w:sz="0" w:space="0" w:color="auto"/>
                    <w:bottom w:val="none" w:sz="0" w:space="0" w:color="auto"/>
                    <w:right w:val="none" w:sz="0" w:space="0" w:color="auto"/>
                  </w:divBdr>
                  <w:divsChild>
                    <w:div w:id="42945715">
                      <w:marLeft w:val="0"/>
                      <w:marRight w:val="0"/>
                      <w:marTop w:val="0"/>
                      <w:marBottom w:val="0"/>
                      <w:divBdr>
                        <w:top w:val="none" w:sz="0" w:space="0" w:color="auto"/>
                        <w:left w:val="none" w:sz="0" w:space="0" w:color="auto"/>
                        <w:bottom w:val="none" w:sz="0" w:space="0" w:color="auto"/>
                        <w:right w:val="none" w:sz="0" w:space="0" w:color="auto"/>
                      </w:divBdr>
                    </w:div>
                  </w:divsChild>
                </w:div>
                <w:div w:id="1990207400">
                  <w:marLeft w:val="0"/>
                  <w:marRight w:val="0"/>
                  <w:marTop w:val="0"/>
                  <w:marBottom w:val="0"/>
                  <w:divBdr>
                    <w:top w:val="none" w:sz="0" w:space="0" w:color="auto"/>
                    <w:left w:val="none" w:sz="0" w:space="0" w:color="auto"/>
                    <w:bottom w:val="none" w:sz="0" w:space="0" w:color="auto"/>
                    <w:right w:val="none" w:sz="0" w:space="0" w:color="auto"/>
                  </w:divBdr>
                  <w:divsChild>
                    <w:div w:id="2067533868">
                      <w:marLeft w:val="0"/>
                      <w:marRight w:val="0"/>
                      <w:marTop w:val="0"/>
                      <w:marBottom w:val="0"/>
                      <w:divBdr>
                        <w:top w:val="none" w:sz="0" w:space="0" w:color="auto"/>
                        <w:left w:val="none" w:sz="0" w:space="0" w:color="auto"/>
                        <w:bottom w:val="none" w:sz="0" w:space="0" w:color="auto"/>
                        <w:right w:val="none" w:sz="0" w:space="0" w:color="auto"/>
                      </w:divBdr>
                    </w:div>
                  </w:divsChild>
                </w:div>
                <w:div w:id="397823941">
                  <w:marLeft w:val="0"/>
                  <w:marRight w:val="0"/>
                  <w:marTop w:val="0"/>
                  <w:marBottom w:val="0"/>
                  <w:divBdr>
                    <w:top w:val="none" w:sz="0" w:space="0" w:color="auto"/>
                    <w:left w:val="none" w:sz="0" w:space="0" w:color="auto"/>
                    <w:bottom w:val="none" w:sz="0" w:space="0" w:color="auto"/>
                    <w:right w:val="none" w:sz="0" w:space="0" w:color="auto"/>
                  </w:divBdr>
                  <w:divsChild>
                    <w:div w:id="2084374476">
                      <w:marLeft w:val="0"/>
                      <w:marRight w:val="0"/>
                      <w:marTop w:val="0"/>
                      <w:marBottom w:val="0"/>
                      <w:divBdr>
                        <w:top w:val="none" w:sz="0" w:space="0" w:color="auto"/>
                        <w:left w:val="none" w:sz="0" w:space="0" w:color="auto"/>
                        <w:bottom w:val="none" w:sz="0" w:space="0" w:color="auto"/>
                        <w:right w:val="none" w:sz="0" w:space="0" w:color="auto"/>
                      </w:divBdr>
                    </w:div>
                  </w:divsChild>
                </w:div>
                <w:div w:id="1890454189">
                  <w:marLeft w:val="0"/>
                  <w:marRight w:val="0"/>
                  <w:marTop w:val="0"/>
                  <w:marBottom w:val="0"/>
                  <w:divBdr>
                    <w:top w:val="none" w:sz="0" w:space="0" w:color="auto"/>
                    <w:left w:val="none" w:sz="0" w:space="0" w:color="auto"/>
                    <w:bottom w:val="none" w:sz="0" w:space="0" w:color="auto"/>
                    <w:right w:val="none" w:sz="0" w:space="0" w:color="auto"/>
                  </w:divBdr>
                  <w:divsChild>
                    <w:div w:id="1450473280">
                      <w:marLeft w:val="0"/>
                      <w:marRight w:val="0"/>
                      <w:marTop w:val="0"/>
                      <w:marBottom w:val="0"/>
                      <w:divBdr>
                        <w:top w:val="none" w:sz="0" w:space="0" w:color="auto"/>
                        <w:left w:val="none" w:sz="0" w:space="0" w:color="auto"/>
                        <w:bottom w:val="none" w:sz="0" w:space="0" w:color="auto"/>
                        <w:right w:val="none" w:sz="0" w:space="0" w:color="auto"/>
                      </w:divBdr>
                    </w:div>
                  </w:divsChild>
                </w:div>
                <w:div w:id="141698339">
                  <w:marLeft w:val="0"/>
                  <w:marRight w:val="0"/>
                  <w:marTop w:val="0"/>
                  <w:marBottom w:val="0"/>
                  <w:divBdr>
                    <w:top w:val="none" w:sz="0" w:space="0" w:color="auto"/>
                    <w:left w:val="none" w:sz="0" w:space="0" w:color="auto"/>
                    <w:bottom w:val="none" w:sz="0" w:space="0" w:color="auto"/>
                    <w:right w:val="none" w:sz="0" w:space="0" w:color="auto"/>
                  </w:divBdr>
                  <w:divsChild>
                    <w:div w:id="464130389">
                      <w:marLeft w:val="0"/>
                      <w:marRight w:val="0"/>
                      <w:marTop w:val="0"/>
                      <w:marBottom w:val="0"/>
                      <w:divBdr>
                        <w:top w:val="none" w:sz="0" w:space="0" w:color="auto"/>
                        <w:left w:val="none" w:sz="0" w:space="0" w:color="auto"/>
                        <w:bottom w:val="none" w:sz="0" w:space="0" w:color="auto"/>
                        <w:right w:val="none" w:sz="0" w:space="0" w:color="auto"/>
                      </w:divBdr>
                    </w:div>
                  </w:divsChild>
                </w:div>
                <w:div w:id="524252576">
                  <w:marLeft w:val="0"/>
                  <w:marRight w:val="0"/>
                  <w:marTop w:val="0"/>
                  <w:marBottom w:val="0"/>
                  <w:divBdr>
                    <w:top w:val="none" w:sz="0" w:space="0" w:color="auto"/>
                    <w:left w:val="none" w:sz="0" w:space="0" w:color="auto"/>
                    <w:bottom w:val="none" w:sz="0" w:space="0" w:color="auto"/>
                    <w:right w:val="none" w:sz="0" w:space="0" w:color="auto"/>
                  </w:divBdr>
                  <w:divsChild>
                    <w:div w:id="866257771">
                      <w:marLeft w:val="0"/>
                      <w:marRight w:val="0"/>
                      <w:marTop w:val="0"/>
                      <w:marBottom w:val="0"/>
                      <w:divBdr>
                        <w:top w:val="none" w:sz="0" w:space="0" w:color="auto"/>
                        <w:left w:val="none" w:sz="0" w:space="0" w:color="auto"/>
                        <w:bottom w:val="none" w:sz="0" w:space="0" w:color="auto"/>
                        <w:right w:val="none" w:sz="0" w:space="0" w:color="auto"/>
                      </w:divBdr>
                    </w:div>
                  </w:divsChild>
                </w:div>
                <w:div w:id="1027222468">
                  <w:marLeft w:val="0"/>
                  <w:marRight w:val="0"/>
                  <w:marTop w:val="0"/>
                  <w:marBottom w:val="0"/>
                  <w:divBdr>
                    <w:top w:val="none" w:sz="0" w:space="0" w:color="auto"/>
                    <w:left w:val="none" w:sz="0" w:space="0" w:color="auto"/>
                    <w:bottom w:val="none" w:sz="0" w:space="0" w:color="auto"/>
                    <w:right w:val="none" w:sz="0" w:space="0" w:color="auto"/>
                  </w:divBdr>
                  <w:divsChild>
                    <w:div w:id="554703428">
                      <w:marLeft w:val="0"/>
                      <w:marRight w:val="0"/>
                      <w:marTop w:val="0"/>
                      <w:marBottom w:val="0"/>
                      <w:divBdr>
                        <w:top w:val="none" w:sz="0" w:space="0" w:color="auto"/>
                        <w:left w:val="none" w:sz="0" w:space="0" w:color="auto"/>
                        <w:bottom w:val="none" w:sz="0" w:space="0" w:color="auto"/>
                        <w:right w:val="none" w:sz="0" w:space="0" w:color="auto"/>
                      </w:divBdr>
                    </w:div>
                  </w:divsChild>
                </w:div>
                <w:div w:id="1293055205">
                  <w:marLeft w:val="0"/>
                  <w:marRight w:val="0"/>
                  <w:marTop w:val="0"/>
                  <w:marBottom w:val="0"/>
                  <w:divBdr>
                    <w:top w:val="none" w:sz="0" w:space="0" w:color="auto"/>
                    <w:left w:val="none" w:sz="0" w:space="0" w:color="auto"/>
                    <w:bottom w:val="none" w:sz="0" w:space="0" w:color="auto"/>
                    <w:right w:val="none" w:sz="0" w:space="0" w:color="auto"/>
                  </w:divBdr>
                  <w:divsChild>
                    <w:div w:id="609506695">
                      <w:marLeft w:val="0"/>
                      <w:marRight w:val="0"/>
                      <w:marTop w:val="0"/>
                      <w:marBottom w:val="0"/>
                      <w:divBdr>
                        <w:top w:val="none" w:sz="0" w:space="0" w:color="auto"/>
                        <w:left w:val="none" w:sz="0" w:space="0" w:color="auto"/>
                        <w:bottom w:val="none" w:sz="0" w:space="0" w:color="auto"/>
                        <w:right w:val="none" w:sz="0" w:space="0" w:color="auto"/>
                      </w:divBdr>
                    </w:div>
                  </w:divsChild>
                </w:div>
                <w:div w:id="938295176">
                  <w:marLeft w:val="0"/>
                  <w:marRight w:val="0"/>
                  <w:marTop w:val="0"/>
                  <w:marBottom w:val="0"/>
                  <w:divBdr>
                    <w:top w:val="none" w:sz="0" w:space="0" w:color="auto"/>
                    <w:left w:val="none" w:sz="0" w:space="0" w:color="auto"/>
                    <w:bottom w:val="none" w:sz="0" w:space="0" w:color="auto"/>
                    <w:right w:val="none" w:sz="0" w:space="0" w:color="auto"/>
                  </w:divBdr>
                  <w:divsChild>
                    <w:div w:id="726076365">
                      <w:marLeft w:val="0"/>
                      <w:marRight w:val="0"/>
                      <w:marTop w:val="0"/>
                      <w:marBottom w:val="0"/>
                      <w:divBdr>
                        <w:top w:val="none" w:sz="0" w:space="0" w:color="auto"/>
                        <w:left w:val="none" w:sz="0" w:space="0" w:color="auto"/>
                        <w:bottom w:val="none" w:sz="0" w:space="0" w:color="auto"/>
                        <w:right w:val="none" w:sz="0" w:space="0" w:color="auto"/>
                      </w:divBdr>
                    </w:div>
                  </w:divsChild>
                </w:div>
                <w:div w:id="302659184">
                  <w:marLeft w:val="0"/>
                  <w:marRight w:val="0"/>
                  <w:marTop w:val="0"/>
                  <w:marBottom w:val="0"/>
                  <w:divBdr>
                    <w:top w:val="none" w:sz="0" w:space="0" w:color="auto"/>
                    <w:left w:val="none" w:sz="0" w:space="0" w:color="auto"/>
                    <w:bottom w:val="none" w:sz="0" w:space="0" w:color="auto"/>
                    <w:right w:val="none" w:sz="0" w:space="0" w:color="auto"/>
                  </w:divBdr>
                  <w:divsChild>
                    <w:div w:id="1831869919">
                      <w:marLeft w:val="0"/>
                      <w:marRight w:val="0"/>
                      <w:marTop w:val="0"/>
                      <w:marBottom w:val="0"/>
                      <w:divBdr>
                        <w:top w:val="none" w:sz="0" w:space="0" w:color="auto"/>
                        <w:left w:val="none" w:sz="0" w:space="0" w:color="auto"/>
                        <w:bottom w:val="none" w:sz="0" w:space="0" w:color="auto"/>
                        <w:right w:val="none" w:sz="0" w:space="0" w:color="auto"/>
                      </w:divBdr>
                    </w:div>
                  </w:divsChild>
                </w:div>
                <w:div w:id="340549379">
                  <w:marLeft w:val="0"/>
                  <w:marRight w:val="0"/>
                  <w:marTop w:val="0"/>
                  <w:marBottom w:val="0"/>
                  <w:divBdr>
                    <w:top w:val="none" w:sz="0" w:space="0" w:color="auto"/>
                    <w:left w:val="none" w:sz="0" w:space="0" w:color="auto"/>
                    <w:bottom w:val="none" w:sz="0" w:space="0" w:color="auto"/>
                    <w:right w:val="none" w:sz="0" w:space="0" w:color="auto"/>
                  </w:divBdr>
                  <w:divsChild>
                    <w:div w:id="97145912">
                      <w:marLeft w:val="0"/>
                      <w:marRight w:val="0"/>
                      <w:marTop w:val="0"/>
                      <w:marBottom w:val="0"/>
                      <w:divBdr>
                        <w:top w:val="none" w:sz="0" w:space="0" w:color="auto"/>
                        <w:left w:val="none" w:sz="0" w:space="0" w:color="auto"/>
                        <w:bottom w:val="none" w:sz="0" w:space="0" w:color="auto"/>
                        <w:right w:val="none" w:sz="0" w:space="0" w:color="auto"/>
                      </w:divBdr>
                    </w:div>
                  </w:divsChild>
                </w:div>
                <w:div w:id="1235704357">
                  <w:marLeft w:val="0"/>
                  <w:marRight w:val="0"/>
                  <w:marTop w:val="0"/>
                  <w:marBottom w:val="0"/>
                  <w:divBdr>
                    <w:top w:val="none" w:sz="0" w:space="0" w:color="auto"/>
                    <w:left w:val="none" w:sz="0" w:space="0" w:color="auto"/>
                    <w:bottom w:val="none" w:sz="0" w:space="0" w:color="auto"/>
                    <w:right w:val="none" w:sz="0" w:space="0" w:color="auto"/>
                  </w:divBdr>
                  <w:divsChild>
                    <w:div w:id="258955339">
                      <w:marLeft w:val="0"/>
                      <w:marRight w:val="0"/>
                      <w:marTop w:val="0"/>
                      <w:marBottom w:val="0"/>
                      <w:divBdr>
                        <w:top w:val="none" w:sz="0" w:space="0" w:color="auto"/>
                        <w:left w:val="none" w:sz="0" w:space="0" w:color="auto"/>
                        <w:bottom w:val="none" w:sz="0" w:space="0" w:color="auto"/>
                        <w:right w:val="none" w:sz="0" w:space="0" w:color="auto"/>
                      </w:divBdr>
                    </w:div>
                  </w:divsChild>
                </w:div>
                <w:div w:id="1524857920">
                  <w:marLeft w:val="0"/>
                  <w:marRight w:val="0"/>
                  <w:marTop w:val="0"/>
                  <w:marBottom w:val="0"/>
                  <w:divBdr>
                    <w:top w:val="none" w:sz="0" w:space="0" w:color="auto"/>
                    <w:left w:val="none" w:sz="0" w:space="0" w:color="auto"/>
                    <w:bottom w:val="none" w:sz="0" w:space="0" w:color="auto"/>
                    <w:right w:val="none" w:sz="0" w:space="0" w:color="auto"/>
                  </w:divBdr>
                  <w:divsChild>
                    <w:div w:id="1302618388">
                      <w:marLeft w:val="0"/>
                      <w:marRight w:val="0"/>
                      <w:marTop w:val="0"/>
                      <w:marBottom w:val="0"/>
                      <w:divBdr>
                        <w:top w:val="none" w:sz="0" w:space="0" w:color="auto"/>
                        <w:left w:val="none" w:sz="0" w:space="0" w:color="auto"/>
                        <w:bottom w:val="none" w:sz="0" w:space="0" w:color="auto"/>
                        <w:right w:val="none" w:sz="0" w:space="0" w:color="auto"/>
                      </w:divBdr>
                    </w:div>
                  </w:divsChild>
                </w:div>
                <w:div w:id="30613043">
                  <w:marLeft w:val="0"/>
                  <w:marRight w:val="0"/>
                  <w:marTop w:val="0"/>
                  <w:marBottom w:val="0"/>
                  <w:divBdr>
                    <w:top w:val="none" w:sz="0" w:space="0" w:color="auto"/>
                    <w:left w:val="none" w:sz="0" w:space="0" w:color="auto"/>
                    <w:bottom w:val="none" w:sz="0" w:space="0" w:color="auto"/>
                    <w:right w:val="none" w:sz="0" w:space="0" w:color="auto"/>
                  </w:divBdr>
                  <w:divsChild>
                    <w:div w:id="1129200210">
                      <w:marLeft w:val="0"/>
                      <w:marRight w:val="0"/>
                      <w:marTop w:val="0"/>
                      <w:marBottom w:val="0"/>
                      <w:divBdr>
                        <w:top w:val="none" w:sz="0" w:space="0" w:color="auto"/>
                        <w:left w:val="none" w:sz="0" w:space="0" w:color="auto"/>
                        <w:bottom w:val="none" w:sz="0" w:space="0" w:color="auto"/>
                        <w:right w:val="none" w:sz="0" w:space="0" w:color="auto"/>
                      </w:divBdr>
                    </w:div>
                  </w:divsChild>
                </w:div>
                <w:div w:id="1249315501">
                  <w:marLeft w:val="0"/>
                  <w:marRight w:val="0"/>
                  <w:marTop w:val="0"/>
                  <w:marBottom w:val="0"/>
                  <w:divBdr>
                    <w:top w:val="none" w:sz="0" w:space="0" w:color="auto"/>
                    <w:left w:val="none" w:sz="0" w:space="0" w:color="auto"/>
                    <w:bottom w:val="none" w:sz="0" w:space="0" w:color="auto"/>
                    <w:right w:val="none" w:sz="0" w:space="0" w:color="auto"/>
                  </w:divBdr>
                  <w:divsChild>
                    <w:div w:id="406347484">
                      <w:marLeft w:val="0"/>
                      <w:marRight w:val="0"/>
                      <w:marTop w:val="0"/>
                      <w:marBottom w:val="0"/>
                      <w:divBdr>
                        <w:top w:val="none" w:sz="0" w:space="0" w:color="auto"/>
                        <w:left w:val="none" w:sz="0" w:space="0" w:color="auto"/>
                        <w:bottom w:val="none" w:sz="0" w:space="0" w:color="auto"/>
                        <w:right w:val="none" w:sz="0" w:space="0" w:color="auto"/>
                      </w:divBdr>
                    </w:div>
                  </w:divsChild>
                </w:div>
                <w:div w:id="1972972799">
                  <w:marLeft w:val="0"/>
                  <w:marRight w:val="0"/>
                  <w:marTop w:val="0"/>
                  <w:marBottom w:val="0"/>
                  <w:divBdr>
                    <w:top w:val="none" w:sz="0" w:space="0" w:color="auto"/>
                    <w:left w:val="none" w:sz="0" w:space="0" w:color="auto"/>
                    <w:bottom w:val="none" w:sz="0" w:space="0" w:color="auto"/>
                    <w:right w:val="none" w:sz="0" w:space="0" w:color="auto"/>
                  </w:divBdr>
                  <w:divsChild>
                    <w:div w:id="425342923">
                      <w:marLeft w:val="0"/>
                      <w:marRight w:val="0"/>
                      <w:marTop w:val="0"/>
                      <w:marBottom w:val="0"/>
                      <w:divBdr>
                        <w:top w:val="none" w:sz="0" w:space="0" w:color="auto"/>
                        <w:left w:val="none" w:sz="0" w:space="0" w:color="auto"/>
                        <w:bottom w:val="none" w:sz="0" w:space="0" w:color="auto"/>
                        <w:right w:val="none" w:sz="0" w:space="0" w:color="auto"/>
                      </w:divBdr>
                    </w:div>
                  </w:divsChild>
                </w:div>
                <w:div w:id="11878395">
                  <w:marLeft w:val="0"/>
                  <w:marRight w:val="0"/>
                  <w:marTop w:val="0"/>
                  <w:marBottom w:val="0"/>
                  <w:divBdr>
                    <w:top w:val="none" w:sz="0" w:space="0" w:color="auto"/>
                    <w:left w:val="none" w:sz="0" w:space="0" w:color="auto"/>
                    <w:bottom w:val="none" w:sz="0" w:space="0" w:color="auto"/>
                    <w:right w:val="none" w:sz="0" w:space="0" w:color="auto"/>
                  </w:divBdr>
                  <w:divsChild>
                    <w:div w:id="1499733334">
                      <w:marLeft w:val="0"/>
                      <w:marRight w:val="0"/>
                      <w:marTop w:val="0"/>
                      <w:marBottom w:val="0"/>
                      <w:divBdr>
                        <w:top w:val="none" w:sz="0" w:space="0" w:color="auto"/>
                        <w:left w:val="none" w:sz="0" w:space="0" w:color="auto"/>
                        <w:bottom w:val="none" w:sz="0" w:space="0" w:color="auto"/>
                        <w:right w:val="none" w:sz="0" w:space="0" w:color="auto"/>
                      </w:divBdr>
                    </w:div>
                  </w:divsChild>
                </w:div>
                <w:div w:id="585919714">
                  <w:marLeft w:val="0"/>
                  <w:marRight w:val="0"/>
                  <w:marTop w:val="0"/>
                  <w:marBottom w:val="0"/>
                  <w:divBdr>
                    <w:top w:val="none" w:sz="0" w:space="0" w:color="auto"/>
                    <w:left w:val="none" w:sz="0" w:space="0" w:color="auto"/>
                    <w:bottom w:val="none" w:sz="0" w:space="0" w:color="auto"/>
                    <w:right w:val="none" w:sz="0" w:space="0" w:color="auto"/>
                  </w:divBdr>
                  <w:divsChild>
                    <w:div w:id="236936052">
                      <w:marLeft w:val="0"/>
                      <w:marRight w:val="0"/>
                      <w:marTop w:val="0"/>
                      <w:marBottom w:val="0"/>
                      <w:divBdr>
                        <w:top w:val="none" w:sz="0" w:space="0" w:color="auto"/>
                        <w:left w:val="none" w:sz="0" w:space="0" w:color="auto"/>
                        <w:bottom w:val="none" w:sz="0" w:space="0" w:color="auto"/>
                        <w:right w:val="none" w:sz="0" w:space="0" w:color="auto"/>
                      </w:divBdr>
                    </w:div>
                  </w:divsChild>
                </w:div>
                <w:div w:id="1139155233">
                  <w:marLeft w:val="0"/>
                  <w:marRight w:val="0"/>
                  <w:marTop w:val="0"/>
                  <w:marBottom w:val="0"/>
                  <w:divBdr>
                    <w:top w:val="none" w:sz="0" w:space="0" w:color="auto"/>
                    <w:left w:val="none" w:sz="0" w:space="0" w:color="auto"/>
                    <w:bottom w:val="none" w:sz="0" w:space="0" w:color="auto"/>
                    <w:right w:val="none" w:sz="0" w:space="0" w:color="auto"/>
                  </w:divBdr>
                  <w:divsChild>
                    <w:div w:id="889800767">
                      <w:marLeft w:val="0"/>
                      <w:marRight w:val="0"/>
                      <w:marTop w:val="0"/>
                      <w:marBottom w:val="0"/>
                      <w:divBdr>
                        <w:top w:val="none" w:sz="0" w:space="0" w:color="auto"/>
                        <w:left w:val="none" w:sz="0" w:space="0" w:color="auto"/>
                        <w:bottom w:val="none" w:sz="0" w:space="0" w:color="auto"/>
                        <w:right w:val="none" w:sz="0" w:space="0" w:color="auto"/>
                      </w:divBdr>
                    </w:div>
                  </w:divsChild>
                </w:div>
                <w:div w:id="923495186">
                  <w:marLeft w:val="0"/>
                  <w:marRight w:val="0"/>
                  <w:marTop w:val="0"/>
                  <w:marBottom w:val="0"/>
                  <w:divBdr>
                    <w:top w:val="none" w:sz="0" w:space="0" w:color="auto"/>
                    <w:left w:val="none" w:sz="0" w:space="0" w:color="auto"/>
                    <w:bottom w:val="none" w:sz="0" w:space="0" w:color="auto"/>
                    <w:right w:val="none" w:sz="0" w:space="0" w:color="auto"/>
                  </w:divBdr>
                  <w:divsChild>
                    <w:div w:id="1880163983">
                      <w:marLeft w:val="0"/>
                      <w:marRight w:val="0"/>
                      <w:marTop w:val="0"/>
                      <w:marBottom w:val="0"/>
                      <w:divBdr>
                        <w:top w:val="none" w:sz="0" w:space="0" w:color="auto"/>
                        <w:left w:val="none" w:sz="0" w:space="0" w:color="auto"/>
                        <w:bottom w:val="none" w:sz="0" w:space="0" w:color="auto"/>
                        <w:right w:val="none" w:sz="0" w:space="0" w:color="auto"/>
                      </w:divBdr>
                    </w:div>
                  </w:divsChild>
                </w:div>
                <w:div w:id="2049866420">
                  <w:marLeft w:val="0"/>
                  <w:marRight w:val="0"/>
                  <w:marTop w:val="0"/>
                  <w:marBottom w:val="0"/>
                  <w:divBdr>
                    <w:top w:val="none" w:sz="0" w:space="0" w:color="auto"/>
                    <w:left w:val="none" w:sz="0" w:space="0" w:color="auto"/>
                    <w:bottom w:val="none" w:sz="0" w:space="0" w:color="auto"/>
                    <w:right w:val="none" w:sz="0" w:space="0" w:color="auto"/>
                  </w:divBdr>
                  <w:divsChild>
                    <w:div w:id="1077092144">
                      <w:marLeft w:val="0"/>
                      <w:marRight w:val="0"/>
                      <w:marTop w:val="0"/>
                      <w:marBottom w:val="0"/>
                      <w:divBdr>
                        <w:top w:val="none" w:sz="0" w:space="0" w:color="auto"/>
                        <w:left w:val="none" w:sz="0" w:space="0" w:color="auto"/>
                        <w:bottom w:val="none" w:sz="0" w:space="0" w:color="auto"/>
                        <w:right w:val="none" w:sz="0" w:space="0" w:color="auto"/>
                      </w:divBdr>
                    </w:div>
                  </w:divsChild>
                </w:div>
                <w:div w:id="248463530">
                  <w:marLeft w:val="0"/>
                  <w:marRight w:val="0"/>
                  <w:marTop w:val="0"/>
                  <w:marBottom w:val="0"/>
                  <w:divBdr>
                    <w:top w:val="none" w:sz="0" w:space="0" w:color="auto"/>
                    <w:left w:val="none" w:sz="0" w:space="0" w:color="auto"/>
                    <w:bottom w:val="none" w:sz="0" w:space="0" w:color="auto"/>
                    <w:right w:val="none" w:sz="0" w:space="0" w:color="auto"/>
                  </w:divBdr>
                  <w:divsChild>
                    <w:div w:id="182716210">
                      <w:marLeft w:val="0"/>
                      <w:marRight w:val="0"/>
                      <w:marTop w:val="0"/>
                      <w:marBottom w:val="0"/>
                      <w:divBdr>
                        <w:top w:val="none" w:sz="0" w:space="0" w:color="auto"/>
                        <w:left w:val="none" w:sz="0" w:space="0" w:color="auto"/>
                        <w:bottom w:val="none" w:sz="0" w:space="0" w:color="auto"/>
                        <w:right w:val="none" w:sz="0" w:space="0" w:color="auto"/>
                      </w:divBdr>
                    </w:div>
                  </w:divsChild>
                </w:div>
                <w:div w:id="1895653739">
                  <w:marLeft w:val="0"/>
                  <w:marRight w:val="0"/>
                  <w:marTop w:val="0"/>
                  <w:marBottom w:val="0"/>
                  <w:divBdr>
                    <w:top w:val="none" w:sz="0" w:space="0" w:color="auto"/>
                    <w:left w:val="none" w:sz="0" w:space="0" w:color="auto"/>
                    <w:bottom w:val="none" w:sz="0" w:space="0" w:color="auto"/>
                    <w:right w:val="none" w:sz="0" w:space="0" w:color="auto"/>
                  </w:divBdr>
                  <w:divsChild>
                    <w:div w:id="1566723117">
                      <w:marLeft w:val="0"/>
                      <w:marRight w:val="0"/>
                      <w:marTop w:val="0"/>
                      <w:marBottom w:val="0"/>
                      <w:divBdr>
                        <w:top w:val="none" w:sz="0" w:space="0" w:color="auto"/>
                        <w:left w:val="none" w:sz="0" w:space="0" w:color="auto"/>
                        <w:bottom w:val="none" w:sz="0" w:space="0" w:color="auto"/>
                        <w:right w:val="none" w:sz="0" w:space="0" w:color="auto"/>
                      </w:divBdr>
                    </w:div>
                  </w:divsChild>
                </w:div>
                <w:div w:id="378668168">
                  <w:marLeft w:val="0"/>
                  <w:marRight w:val="0"/>
                  <w:marTop w:val="0"/>
                  <w:marBottom w:val="0"/>
                  <w:divBdr>
                    <w:top w:val="none" w:sz="0" w:space="0" w:color="auto"/>
                    <w:left w:val="none" w:sz="0" w:space="0" w:color="auto"/>
                    <w:bottom w:val="none" w:sz="0" w:space="0" w:color="auto"/>
                    <w:right w:val="none" w:sz="0" w:space="0" w:color="auto"/>
                  </w:divBdr>
                  <w:divsChild>
                    <w:div w:id="1874689987">
                      <w:marLeft w:val="0"/>
                      <w:marRight w:val="0"/>
                      <w:marTop w:val="0"/>
                      <w:marBottom w:val="0"/>
                      <w:divBdr>
                        <w:top w:val="none" w:sz="0" w:space="0" w:color="auto"/>
                        <w:left w:val="none" w:sz="0" w:space="0" w:color="auto"/>
                        <w:bottom w:val="none" w:sz="0" w:space="0" w:color="auto"/>
                        <w:right w:val="none" w:sz="0" w:space="0" w:color="auto"/>
                      </w:divBdr>
                    </w:div>
                  </w:divsChild>
                </w:div>
                <w:div w:id="636447686">
                  <w:marLeft w:val="0"/>
                  <w:marRight w:val="0"/>
                  <w:marTop w:val="0"/>
                  <w:marBottom w:val="0"/>
                  <w:divBdr>
                    <w:top w:val="none" w:sz="0" w:space="0" w:color="auto"/>
                    <w:left w:val="none" w:sz="0" w:space="0" w:color="auto"/>
                    <w:bottom w:val="none" w:sz="0" w:space="0" w:color="auto"/>
                    <w:right w:val="none" w:sz="0" w:space="0" w:color="auto"/>
                  </w:divBdr>
                  <w:divsChild>
                    <w:div w:id="1771702076">
                      <w:marLeft w:val="0"/>
                      <w:marRight w:val="0"/>
                      <w:marTop w:val="0"/>
                      <w:marBottom w:val="0"/>
                      <w:divBdr>
                        <w:top w:val="none" w:sz="0" w:space="0" w:color="auto"/>
                        <w:left w:val="none" w:sz="0" w:space="0" w:color="auto"/>
                        <w:bottom w:val="none" w:sz="0" w:space="0" w:color="auto"/>
                        <w:right w:val="none" w:sz="0" w:space="0" w:color="auto"/>
                      </w:divBdr>
                    </w:div>
                  </w:divsChild>
                </w:div>
                <w:div w:id="272708626">
                  <w:marLeft w:val="0"/>
                  <w:marRight w:val="0"/>
                  <w:marTop w:val="0"/>
                  <w:marBottom w:val="0"/>
                  <w:divBdr>
                    <w:top w:val="none" w:sz="0" w:space="0" w:color="auto"/>
                    <w:left w:val="none" w:sz="0" w:space="0" w:color="auto"/>
                    <w:bottom w:val="none" w:sz="0" w:space="0" w:color="auto"/>
                    <w:right w:val="none" w:sz="0" w:space="0" w:color="auto"/>
                  </w:divBdr>
                  <w:divsChild>
                    <w:div w:id="1046490352">
                      <w:marLeft w:val="0"/>
                      <w:marRight w:val="0"/>
                      <w:marTop w:val="0"/>
                      <w:marBottom w:val="0"/>
                      <w:divBdr>
                        <w:top w:val="none" w:sz="0" w:space="0" w:color="auto"/>
                        <w:left w:val="none" w:sz="0" w:space="0" w:color="auto"/>
                        <w:bottom w:val="none" w:sz="0" w:space="0" w:color="auto"/>
                        <w:right w:val="none" w:sz="0" w:space="0" w:color="auto"/>
                      </w:divBdr>
                    </w:div>
                  </w:divsChild>
                </w:div>
                <w:div w:id="1233077139">
                  <w:marLeft w:val="0"/>
                  <w:marRight w:val="0"/>
                  <w:marTop w:val="0"/>
                  <w:marBottom w:val="0"/>
                  <w:divBdr>
                    <w:top w:val="none" w:sz="0" w:space="0" w:color="auto"/>
                    <w:left w:val="none" w:sz="0" w:space="0" w:color="auto"/>
                    <w:bottom w:val="none" w:sz="0" w:space="0" w:color="auto"/>
                    <w:right w:val="none" w:sz="0" w:space="0" w:color="auto"/>
                  </w:divBdr>
                  <w:divsChild>
                    <w:div w:id="903418216">
                      <w:marLeft w:val="0"/>
                      <w:marRight w:val="0"/>
                      <w:marTop w:val="0"/>
                      <w:marBottom w:val="0"/>
                      <w:divBdr>
                        <w:top w:val="none" w:sz="0" w:space="0" w:color="auto"/>
                        <w:left w:val="none" w:sz="0" w:space="0" w:color="auto"/>
                        <w:bottom w:val="none" w:sz="0" w:space="0" w:color="auto"/>
                        <w:right w:val="none" w:sz="0" w:space="0" w:color="auto"/>
                      </w:divBdr>
                    </w:div>
                  </w:divsChild>
                </w:div>
                <w:div w:id="870530273">
                  <w:marLeft w:val="0"/>
                  <w:marRight w:val="0"/>
                  <w:marTop w:val="0"/>
                  <w:marBottom w:val="0"/>
                  <w:divBdr>
                    <w:top w:val="none" w:sz="0" w:space="0" w:color="auto"/>
                    <w:left w:val="none" w:sz="0" w:space="0" w:color="auto"/>
                    <w:bottom w:val="none" w:sz="0" w:space="0" w:color="auto"/>
                    <w:right w:val="none" w:sz="0" w:space="0" w:color="auto"/>
                  </w:divBdr>
                  <w:divsChild>
                    <w:div w:id="2061593492">
                      <w:marLeft w:val="0"/>
                      <w:marRight w:val="0"/>
                      <w:marTop w:val="0"/>
                      <w:marBottom w:val="0"/>
                      <w:divBdr>
                        <w:top w:val="none" w:sz="0" w:space="0" w:color="auto"/>
                        <w:left w:val="none" w:sz="0" w:space="0" w:color="auto"/>
                        <w:bottom w:val="none" w:sz="0" w:space="0" w:color="auto"/>
                        <w:right w:val="none" w:sz="0" w:space="0" w:color="auto"/>
                      </w:divBdr>
                    </w:div>
                  </w:divsChild>
                </w:div>
                <w:div w:id="33504968">
                  <w:marLeft w:val="0"/>
                  <w:marRight w:val="0"/>
                  <w:marTop w:val="0"/>
                  <w:marBottom w:val="0"/>
                  <w:divBdr>
                    <w:top w:val="none" w:sz="0" w:space="0" w:color="auto"/>
                    <w:left w:val="none" w:sz="0" w:space="0" w:color="auto"/>
                    <w:bottom w:val="none" w:sz="0" w:space="0" w:color="auto"/>
                    <w:right w:val="none" w:sz="0" w:space="0" w:color="auto"/>
                  </w:divBdr>
                  <w:divsChild>
                    <w:div w:id="375933033">
                      <w:marLeft w:val="0"/>
                      <w:marRight w:val="0"/>
                      <w:marTop w:val="0"/>
                      <w:marBottom w:val="0"/>
                      <w:divBdr>
                        <w:top w:val="none" w:sz="0" w:space="0" w:color="auto"/>
                        <w:left w:val="none" w:sz="0" w:space="0" w:color="auto"/>
                        <w:bottom w:val="none" w:sz="0" w:space="0" w:color="auto"/>
                        <w:right w:val="none" w:sz="0" w:space="0" w:color="auto"/>
                      </w:divBdr>
                    </w:div>
                  </w:divsChild>
                </w:div>
                <w:div w:id="895699527">
                  <w:marLeft w:val="0"/>
                  <w:marRight w:val="0"/>
                  <w:marTop w:val="0"/>
                  <w:marBottom w:val="0"/>
                  <w:divBdr>
                    <w:top w:val="none" w:sz="0" w:space="0" w:color="auto"/>
                    <w:left w:val="none" w:sz="0" w:space="0" w:color="auto"/>
                    <w:bottom w:val="none" w:sz="0" w:space="0" w:color="auto"/>
                    <w:right w:val="none" w:sz="0" w:space="0" w:color="auto"/>
                  </w:divBdr>
                  <w:divsChild>
                    <w:div w:id="254438392">
                      <w:marLeft w:val="0"/>
                      <w:marRight w:val="0"/>
                      <w:marTop w:val="0"/>
                      <w:marBottom w:val="0"/>
                      <w:divBdr>
                        <w:top w:val="none" w:sz="0" w:space="0" w:color="auto"/>
                        <w:left w:val="none" w:sz="0" w:space="0" w:color="auto"/>
                        <w:bottom w:val="none" w:sz="0" w:space="0" w:color="auto"/>
                        <w:right w:val="none" w:sz="0" w:space="0" w:color="auto"/>
                      </w:divBdr>
                    </w:div>
                  </w:divsChild>
                </w:div>
                <w:div w:id="123040188">
                  <w:marLeft w:val="0"/>
                  <w:marRight w:val="0"/>
                  <w:marTop w:val="0"/>
                  <w:marBottom w:val="0"/>
                  <w:divBdr>
                    <w:top w:val="none" w:sz="0" w:space="0" w:color="auto"/>
                    <w:left w:val="none" w:sz="0" w:space="0" w:color="auto"/>
                    <w:bottom w:val="none" w:sz="0" w:space="0" w:color="auto"/>
                    <w:right w:val="none" w:sz="0" w:space="0" w:color="auto"/>
                  </w:divBdr>
                  <w:divsChild>
                    <w:div w:id="537013732">
                      <w:marLeft w:val="0"/>
                      <w:marRight w:val="0"/>
                      <w:marTop w:val="0"/>
                      <w:marBottom w:val="0"/>
                      <w:divBdr>
                        <w:top w:val="none" w:sz="0" w:space="0" w:color="auto"/>
                        <w:left w:val="none" w:sz="0" w:space="0" w:color="auto"/>
                        <w:bottom w:val="none" w:sz="0" w:space="0" w:color="auto"/>
                        <w:right w:val="none" w:sz="0" w:space="0" w:color="auto"/>
                      </w:divBdr>
                    </w:div>
                  </w:divsChild>
                </w:div>
                <w:div w:id="318189762">
                  <w:marLeft w:val="0"/>
                  <w:marRight w:val="0"/>
                  <w:marTop w:val="0"/>
                  <w:marBottom w:val="0"/>
                  <w:divBdr>
                    <w:top w:val="none" w:sz="0" w:space="0" w:color="auto"/>
                    <w:left w:val="none" w:sz="0" w:space="0" w:color="auto"/>
                    <w:bottom w:val="none" w:sz="0" w:space="0" w:color="auto"/>
                    <w:right w:val="none" w:sz="0" w:space="0" w:color="auto"/>
                  </w:divBdr>
                  <w:divsChild>
                    <w:div w:id="1493327505">
                      <w:marLeft w:val="0"/>
                      <w:marRight w:val="0"/>
                      <w:marTop w:val="0"/>
                      <w:marBottom w:val="0"/>
                      <w:divBdr>
                        <w:top w:val="none" w:sz="0" w:space="0" w:color="auto"/>
                        <w:left w:val="none" w:sz="0" w:space="0" w:color="auto"/>
                        <w:bottom w:val="none" w:sz="0" w:space="0" w:color="auto"/>
                        <w:right w:val="none" w:sz="0" w:space="0" w:color="auto"/>
                      </w:divBdr>
                    </w:div>
                  </w:divsChild>
                </w:div>
                <w:div w:id="772868322">
                  <w:marLeft w:val="0"/>
                  <w:marRight w:val="0"/>
                  <w:marTop w:val="0"/>
                  <w:marBottom w:val="0"/>
                  <w:divBdr>
                    <w:top w:val="none" w:sz="0" w:space="0" w:color="auto"/>
                    <w:left w:val="none" w:sz="0" w:space="0" w:color="auto"/>
                    <w:bottom w:val="none" w:sz="0" w:space="0" w:color="auto"/>
                    <w:right w:val="none" w:sz="0" w:space="0" w:color="auto"/>
                  </w:divBdr>
                  <w:divsChild>
                    <w:div w:id="130441154">
                      <w:marLeft w:val="0"/>
                      <w:marRight w:val="0"/>
                      <w:marTop w:val="0"/>
                      <w:marBottom w:val="0"/>
                      <w:divBdr>
                        <w:top w:val="none" w:sz="0" w:space="0" w:color="auto"/>
                        <w:left w:val="none" w:sz="0" w:space="0" w:color="auto"/>
                        <w:bottom w:val="none" w:sz="0" w:space="0" w:color="auto"/>
                        <w:right w:val="none" w:sz="0" w:space="0" w:color="auto"/>
                      </w:divBdr>
                    </w:div>
                  </w:divsChild>
                </w:div>
                <w:div w:id="1127547975">
                  <w:marLeft w:val="0"/>
                  <w:marRight w:val="0"/>
                  <w:marTop w:val="0"/>
                  <w:marBottom w:val="0"/>
                  <w:divBdr>
                    <w:top w:val="none" w:sz="0" w:space="0" w:color="auto"/>
                    <w:left w:val="none" w:sz="0" w:space="0" w:color="auto"/>
                    <w:bottom w:val="none" w:sz="0" w:space="0" w:color="auto"/>
                    <w:right w:val="none" w:sz="0" w:space="0" w:color="auto"/>
                  </w:divBdr>
                  <w:divsChild>
                    <w:div w:id="1405181390">
                      <w:marLeft w:val="0"/>
                      <w:marRight w:val="0"/>
                      <w:marTop w:val="0"/>
                      <w:marBottom w:val="0"/>
                      <w:divBdr>
                        <w:top w:val="none" w:sz="0" w:space="0" w:color="auto"/>
                        <w:left w:val="none" w:sz="0" w:space="0" w:color="auto"/>
                        <w:bottom w:val="none" w:sz="0" w:space="0" w:color="auto"/>
                        <w:right w:val="none" w:sz="0" w:space="0" w:color="auto"/>
                      </w:divBdr>
                    </w:div>
                  </w:divsChild>
                </w:div>
                <w:div w:id="1676609968">
                  <w:marLeft w:val="0"/>
                  <w:marRight w:val="0"/>
                  <w:marTop w:val="0"/>
                  <w:marBottom w:val="0"/>
                  <w:divBdr>
                    <w:top w:val="none" w:sz="0" w:space="0" w:color="auto"/>
                    <w:left w:val="none" w:sz="0" w:space="0" w:color="auto"/>
                    <w:bottom w:val="none" w:sz="0" w:space="0" w:color="auto"/>
                    <w:right w:val="none" w:sz="0" w:space="0" w:color="auto"/>
                  </w:divBdr>
                  <w:divsChild>
                    <w:div w:id="674579176">
                      <w:marLeft w:val="0"/>
                      <w:marRight w:val="0"/>
                      <w:marTop w:val="0"/>
                      <w:marBottom w:val="0"/>
                      <w:divBdr>
                        <w:top w:val="none" w:sz="0" w:space="0" w:color="auto"/>
                        <w:left w:val="none" w:sz="0" w:space="0" w:color="auto"/>
                        <w:bottom w:val="none" w:sz="0" w:space="0" w:color="auto"/>
                        <w:right w:val="none" w:sz="0" w:space="0" w:color="auto"/>
                      </w:divBdr>
                    </w:div>
                  </w:divsChild>
                </w:div>
                <w:div w:id="1459107714">
                  <w:marLeft w:val="0"/>
                  <w:marRight w:val="0"/>
                  <w:marTop w:val="0"/>
                  <w:marBottom w:val="0"/>
                  <w:divBdr>
                    <w:top w:val="none" w:sz="0" w:space="0" w:color="auto"/>
                    <w:left w:val="none" w:sz="0" w:space="0" w:color="auto"/>
                    <w:bottom w:val="none" w:sz="0" w:space="0" w:color="auto"/>
                    <w:right w:val="none" w:sz="0" w:space="0" w:color="auto"/>
                  </w:divBdr>
                  <w:divsChild>
                    <w:div w:id="520357170">
                      <w:marLeft w:val="0"/>
                      <w:marRight w:val="0"/>
                      <w:marTop w:val="0"/>
                      <w:marBottom w:val="0"/>
                      <w:divBdr>
                        <w:top w:val="none" w:sz="0" w:space="0" w:color="auto"/>
                        <w:left w:val="none" w:sz="0" w:space="0" w:color="auto"/>
                        <w:bottom w:val="none" w:sz="0" w:space="0" w:color="auto"/>
                        <w:right w:val="none" w:sz="0" w:space="0" w:color="auto"/>
                      </w:divBdr>
                    </w:div>
                  </w:divsChild>
                </w:div>
                <w:div w:id="700976264">
                  <w:marLeft w:val="0"/>
                  <w:marRight w:val="0"/>
                  <w:marTop w:val="0"/>
                  <w:marBottom w:val="0"/>
                  <w:divBdr>
                    <w:top w:val="none" w:sz="0" w:space="0" w:color="auto"/>
                    <w:left w:val="none" w:sz="0" w:space="0" w:color="auto"/>
                    <w:bottom w:val="none" w:sz="0" w:space="0" w:color="auto"/>
                    <w:right w:val="none" w:sz="0" w:space="0" w:color="auto"/>
                  </w:divBdr>
                  <w:divsChild>
                    <w:div w:id="522128839">
                      <w:marLeft w:val="0"/>
                      <w:marRight w:val="0"/>
                      <w:marTop w:val="0"/>
                      <w:marBottom w:val="0"/>
                      <w:divBdr>
                        <w:top w:val="none" w:sz="0" w:space="0" w:color="auto"/>
                        <w:left w:val="none" w:sz="0" w:space="0" w:color="auto"/>
                        <w:bottom w:val="none" w:sz="0" w:space="0" w:color="auto"/>
                        <w:right w:val="none" w:sz="0" w:space="0" w:color="auto"/>
                      </w:divBdr>
                    </w:div>
                  </w:divsChild>
                </w:div>
                <w:div w:id="1324508012">
                  <w:marLeft w:val="0"/>
                  <w:marRight w:val="0"/>
                  <w:marTop w:val="0"/>
                  <w:marBottom w:val="0"/>
                  <w:divBdr>
                    <w:top w:val="none" w:sz="0" w:space="0" w:color="auto"/>
                    <w:left w:val="none" w:sz="0" w:space="0" w:color="auto"/>
                    <w:bottom w:val="none" w:sz="0" w:space="0" w:color="auto"/>
                    <w:right w:val="none" w:sz="0" w:space="0" w:color="auto"/>
                  </w:divBdr>
                  <w:divsChild>
                    <w:div w:id="1143038384">
                      <w:marLeft w:val="0"/>
                      <w:marRight w:val="0"/>
                      <w:marTop w:val="0"/>
                      <w:marBottom w:val="0"/>
                      <w:divBdr>
                        <w:top w:val="none" w:sz="0" w:space="0" w:color="auto"/>
                        <w:left w:val="none" w:sz="0" w:space="0" w:color="auto"/>
                        <w:bottom w:val="none" w:sz="0" w:space="0" w:color="auto"/>
                        <w:right w:val="none" w:sz="0" w:space="0" w:color="auto"/>
                      </w:divBdr>
                    </w:div>
                  </w:divsChild>
                </w:div>
                <w:div w:id="1402947349">
                  <w:marLeft w:val="0"/>
                  <w:marRight w:val="0"/>
                  <w:marTop w:val="0"/>
                  <w:marBottom w:val="0"/>
                  <w:divBdr>
                    <w:top w:val="none" w:sz="0" w:space="0" w:color="auto"/>
                    <w:left w:val="none" w:sz="0" w:space="0" w:color="auto"/>
                    <w:bottom w:val="none" w:sz="0" w:space="0" w:color="auto"/>
                    <w:right w:val="none" w:sz="0" w:space="0" w:color="auto"/>
                  </w:divBdr>
                  <w:divsChild>
                    <w:div w:id="1078089686">
                      <w:marLeft w:val="0"/>
                      <w:marRight w:val="0"/>
                      <w:marTop w:val="0"/>
                      <w:marBottom w:val="0"/>
                      <w:divBdr>
                        <w:top w:val="none" w:sz="0" w:space="0" w:color="auto"/>
                        <w:left w:val="none" w:sz="0" w:space="0" w:color="auto"/>
                        <w:bottom w:val="none" w:sz="0" w:space="0" w:color="auto"/>
                        <w:right w:val="none" w:sz="0" w:space="0" w:color="auto"/>
                      </w:divBdr>
                    </w:div>
                  </w:divsChild>
                </w:div>
                <w:div w:id="434902739">
                  <w:marLeft w:val="0"/>
                  <w:marRight w:val="0"/>
                  <w:marTop w:val="0"/>
                  <w:marBottom w:val="0"/>
                  <w:divBdr>
                    <w:top w:val="none" w:sz="0" w:space="0" w:color="auto"/>
                    <w:left w:val="none" w:sz="0" w:space="0" w:color="auto"/>
                    <w:bottom w:val="none" w:sz="0" w:space="0" w:color="auto"/>
                    <w:right w:val="none" w:sz="0" w:space="0" w:color="auto"/>
                  </w:divBdr>
                  <w:divsChild>
                    <w:div w:id="7610187">
                      <w:marLeft w:val="0"/>
                      <w:marRight w:val="0"/>
                      <w:marTop w:val="0"/>
                      <w:marBottom w:val="0"/>
                      <w:divBdr>
                        <w:top w:val="none" w:sz="0" w:space="0" w:color="auto"/>
                        <w:left w:val="none" w:sz="0" w:space="0" w:color="auto"/>
                        <w:bottom w:val="none" w:sz="0" w:space="0" w:color="auto"/>
                        <w:right w:val="none" w:sz="0" w:space="0" w:color="auto"/>
                      </w:divBdr>
                    </w:div>
                  </w:divsChild>
                </w:div>
                <w:div w:id="1979917865">
                  <w:marLeft w:val="0"/>
                  <w:marRight w:val="0"/>
                  <w:marTop w:val="0"/>
                  <w:marBottom w:val="0"/>
                  <w:divBdr>
                    <w:top w:val="none" w:sz="0" w:space="0" w:color="auto"/>
                    <w:left w:val="none" w:sz="0" w:space="0" w:color="auto"/>
                    <w:bottom w:val="none" w:sz="0" w:space="0" w:color="auto"/>
                    <w:right w:val="none" w:sz="0" w:space="0" w:color="auto"/>
                  </w:divBdr>
                  <w:divsChild>
                    <w:div w:id="887188107">
                      <w:marLeft w:val="0"/>
                      <w:marRight w:val="0"/>
                      <w:marTop w:val="0"/>
                      <w:marBottom w:val="0"/>
                      <w:divBdr>
                        <w:top w:val="none" w:sz="0" w:space="0" w:color="auto"/>
                        <w:left w:val="none" w:sz="0" w:space="0" w:color="auto"/>
                        <w:bottom w:val="none" w:sz="0" w:space="0" w:color="auto"/>
                        <w:right w:val="none" w:sz="0" w:space="0" w:color="auto"/>
                      </w:divBdr>
                    </w:div>
                  </w:divsChild>
                </w:div>
                <w:div w:id="1041857631">
                  <w:marLeft w:val="0"/>
                  <w:marRight w:val="0"/>
                  <w:marTop w:val="0"/>
                  <w:marBottom w:val="0"/>
                  <w:divBdr>
                    <w:top w:val="none" w:sz="0" w:space="0" w:color="auto"/>
                    <w:left w:val="none" w:sz="0" w:space="0" w:color="auto"/>
                    <w:bottom w:val="none" w:sz="0" w:space="0" w:color="auto"/>
                    <w:right w:val="none" w:sz="0" w:space="0" w:color="auto"/>
                  </w:divBdr>
                  <w:divsChild>
                    <w:div w:id="1980644484">
                      <w:marLeft w:val="0"/>
                      <w:marRight w:val="0"/>
                      <w:marTop w:val="0"/>
                      <w:marBottom w:val="0"/>
                      <w:divBdr>
                        <w:top w:val="none" w:sz="0" w:space="0" w:color="auto"/>
                        <w:left w:val="none" w:sz="0" w:space="0" w:color="auto"/>
                        <w:bottom w:val="none" w:sz="0" w:space="0" w:color="auto"/>
                        <w:right w:val="none" w:sz="0" w:space="0" w:color="auto"/>
                      </w:divBdr>
                    </w:div>
                  </w:divsChild>
                </w:div>
                <w:div w:id="477960750">
                  <w:marLeft w:val="0"/>
                  <w:marRight w:val="0"/>
                  <w:marTop w:val="0"/>
                  <w:marBottom w:val="0"/>
                  <w:divBdr>
                    <w:top w:val="none" w:sz="0" w:space="0" w:color="auto"/>
                    <w:left w:val="none" w:sz="0" w:space="0" w:color="auto"/>
                    <w:bottom w:val="none" w:sz="0" w:space="0" w:color="auto"/>
                    <w:right w:val="none" w:sz="0" w:space="0" w:color="auto"/>
                  </w:divBdr>
                  <w:divsChild>
                    <w:div w:id="1732456715">
                      <w:marLeft w:val="0"/>
                      <w:marRight w:val="0"/>
                      <w:marTop w:val="0"/>
                      <w:marBottom w:val="0"/>
                      <w:divBdr>
                        <w:top w:val="none" w:sz="0" w:space="0" w:color="auto"/>
                        <w:left w:val="none" w:sz="0" w:space="0" w:color="auto"/>
                        <w:bottom w:val="none" w:sz="0" w:space="0" w:color="auto"/>
                        <w:right w:val="none" w:sz="0" w:space="0" w:color="auto"/>
                      </w:divBdr>
                    </w:div>
                  </w:divsChild>
                </w:div>
                <w:div w:id="397677650">
                  <w:marLeft w:val="0"/>
                  <w:marRight w:val="0"/>
                  <w:marTop w:val="0"/>
                  <w:marBottom w:val="0"/>
                  <w:divBdr>
                    <w:top w:val="none" w:sz="0" w:space="0" w:color="auto"/>
                    <w:left w:val="none" w:sz="0" w:space="0" w:color="auto"/>
                    <w:bottom w:val="none" w:sz="0" w:space="0" w:color="auto"/>
                    <w:right w:val="none" w:sz="0" w:space="0" w:color="auto"/>
                  </w:divBdr>
                  <w:divsChild>
                    <w:div w:id="1532766285">
                      <w:marLeft w:val="0"/>
                      <w:marRight w:val="0"/>
                      <w:marTop w:val="0"/>
                      <w:marBottom w:val="0"/>
                      <w:divBdr>
                        <w:top w:val="none" w:sz="0" w:space="0" w:color="auto"/>
                        <w:left w:val="none" w:sz="0" w:space="0" w:color="auto"/>
                        <w:bottom w:val="none" w:sz="0" w:space="0" w:color="auto"/>
                        <w:right w:val="none" w:sz="0" w:space="0" w:color="auto"/>
                      </w:divBdr>
                    </w:div>
                  </w:divsChild>
                </w:div>
                <w:div w:id="419369951">
                  <w:marLeft w:val="0"/>
                  <w:marRight w:val="0"/>
                  <w:marTop w:val="0"/>
                  <w:marBottom w:val="0"/>
                  <w:divBdr>
                    <w:top w:val="none" w:sz="0" w:space="0" w:color="auto"/>
                    <w:left w:val="none" w:sz="0" w:space="0" w:color="auto"/>
                    <w:bottom w:val="none" w:sz="0" w:space="0" w:color="auto"/>
                    <w:right w:val="none" w:sz="0" w:space="0" w:color="auto"/>
                  </w:divBdr>
                  <w:divsChild>
                    <w:div w:id="563637103">
                      <w:marLeft w:val="0"/>
                      <w:marRight w:val="0"/>
                      <w:marTop w:val="0"/>
                      <w:marBottom w:val="0"/>
                      <w:divBdr>
                        <w:top w:val="none" w:sz="0" w:space="0" w:color="auto"/>
                        <w:left w:val="none" w:sz="0" w:space="0" w:color="auto"/>
                        <w:bottom w:val="none" w:sz="0" w:space="0" w:color="auto"/>
                        <w:right w:val="none" w:sz="0" w:space="0" w:color="auto"/>
                      </w:divBdr>
                    </w:div>
                  </w:divsChild>
                </w:div>
                <w:div w:id="1841654742">
                  <w:marLeft w:val="0"/>
                  <w:marRight w:val="0"/>
                  <w:marTop w:val="0"/>
                  <w:marBottom w:val="0"/>
                  <w:divBdr>
                    <w:top w:val="none" w:sz="0" w:space="0" w:color="auto"/>
                    <w:left w:val="none" w:sz="0" w:space="0" w:color="auto"/>
                    <w:bottom w:val="none" w:sz="0" w:space="0" w:color="auto"/>
                    <w:right w:val="none" w:sz="0" w:space="0" w:color="auto"/>
                  </w:divBdr>
                  <w:divsChild>
                    <w:div w:id="1839803031">
                      <w:marLeft w:val="0"/>
                      <w:marRight w:val="0"/>
                      <w:marTop w:val="0"/>
                      <w:marBottom w:val="0"/>
                      <w:divBdr>
                        <w:top w:val="none" w:sz="0" w:space="0" w:color="auto"/>
                        <w:left w:val="none" w:sz="0" w:space="0" w:color="auto"/>
                        <w:bottom w:val="none" w:sz="0" w:space="0" w:color="auto"/>
                        <w:right w:val="none" w:sz="0" w:space="0" w:color="auto"/>
                      </w:divBdr>
                    </w:div>
                  </w:divsChild>
                </w:div>
                <w:div w:id="242106895">
                  <w:marLeft w:val="0"/>
                  <w:marRight w:val="0"/>
                  <w:marTop w:val="0"/>
                  <w:marBottom w:val="0"/>
                  <w:divBdr>
                    <w:top w:val="none" w:sz="0" w:space="0" w:color="auto"/>
                    <w:left w:val="none" w:sz="0" w:space="0" w:color="auto"/>
                    <w:bottom w:val="none" w:sz="0" w:space="0" w:color="auto"/>
                    <w:right w:val="none" w:sz="0" w:space="0" w:color="auto"/>
                  </w:divBdr>
                  <w:divsChild>
                    <w:div w:id="641930742">
                      <w:marLeft w:val="0"/>
                      <w:marRight w:val="0"/>
                      <w:marTop w:val="0"/>
                      <w:marBottom w:val="0"/>
                      <w:divBdr>
                        <w:top w:val="none" w:sz="0" w:space="0" w:color="auto"/>
                        <w:left w:val="none" w:sz="0" w:space="0" w:color="auto"/>
                        <w:bottom w:val="none" w:sz="0" w:space="0" w:color="auto"/>
                        <w:right w:val="none" w:sz="0" w:space="0" w:color="auto"/>
                      </w:divBdr>
                    </w:div>
                  </w:divsChild>
                </w:div>
                <w:div w:id="97141517">
                  <w:marLeft w:val="0"/>
                  <w:marRight w:val="0"/>
                  <w:marTop w:val="0"/>
                  <w:marBottom w:val="0"/>
                  <w:divBdr>
                    <w:top w:val="none" w:sz="0" w:space="0" w:color="auto"/>
                    <w:left w:val="none" w:sz="0" w:space="0" w:color="auto"/>
                    <w:bottom w:val="none" w:sz="0" w:space="0" w:color="auto"/>
                    <w:right w:val="none" w:sz="0" w:space="0" w:color="auto"/>
                  </w:divBdr>
                  <w:divsChild>
                    <w:div w:id="1427771006">
                      <w:marLeft w:val="0"/>
                      <w:marRight w:val="0"/>
                      <w:marTop w:val="0"/>
                      <w:marBottom w:val="0"/>
                      <w:divBdr>
                        <w:top w:val="none" w:sz="0" w:space="0" w:color="auto"/>
                        <w:left w:val="none" w:sz="0" w:space="0" w:color="auto"/>
                        <w:bottom w:val="none" w:sz="0" w:space="0" w:color="auto"/>
                        <w:right w:val="none" w:sz="0" w:space="0" w:color="auto"/>
                      </w:divBdr>
                    </w:div>
                  </w:divsChild>
                </w:div>
                <w:div w:id="533274753">
                  <w:marLeft w:val="0"/>
                  <w:marRight w:val="0"/>
                  <w:marTop w:val="0"/>
                  <w:marBottom w:val="0"/>
                  <w:divBdr>
                    <w:top w:val="none" w:sz="0" w:space="0" w:color="auto"/>
                    <w:left w:val="none" w:sz="0" w:space="0" w:color="auto"/>
                    <w:bottom w:val="none" w:sz="0" w:space="0" w:color="auto"/>
                    <w:right w:val="none" w:sz="0" w:space="0" w:color="auto"/>
                  </w:divBdr>
                  <w:divsChild>
                    <w:div w:id="1749645471">
                      <w:marLeft w:val="0"/>
                      <w:marRight w:val="0"/>
                      <w:marTop w:val="0"/>
                      <w:marBottom w:val="0"/>
                      <w:divBdr>
                        <w:top w:val="none" w:sz="0" w:space="0" w:color="auto"/>
                        <w:left w:val="none" w:sz="0" w:space="0" w:color="auto"/>
                        <w:bottom w:val="none" w:sz="0" w:space="0" w:color="auto"/>
                        <w:right w:val="none" w:sz="0" w:space="0" w:color="auto"/>
                      </w:divBdr>
                    </w:div>
                  </w:divsChild>
                </w:div>
                <w:div w:id="1876238594">
                  <w:marLeft w:val="0"/>
                  <w:marRight w:val="0"/>
                  <w:marTop w:val="0"/>
                  <w:marBottom w:val="0"/>
                  <w:divBdr>
                    <w:top w:val="none" w:sz="0" w:space="0" w:color="auto"/>
                    <w:left w:val="none" w:sz="0" w:space="0" w:color="auto"/>
                    <w:bottom w:val="none" w:sz="0" w:space="0" w:color="auto"/>
                    <w:right w:val="none" w:sz="0" w:space="0" w:color="auto"/>
                  </w:divBdr>
                  <w:divsChild>
                    <w:div w:id="174461906">
                      <w:marLeft w:val="0"/>
                      <w:marRight w:val="0"/>
                      <w:marTop w:val="0"/>
                      <w:marBottom w:val="0"/>
                      <w:divBdr>
                        <w:top w:val="none" w:sz="0" w:space="0" w:color="auto"/>
                        <w:left w:val="none" w:sz="0" w:space="0" w:color="auto"/>
                        <w:bottom w:val="none" w:sz="0" w:space="0" w:color="auto"/>
                        <w:right w:val="none" w:sz="0" w:space="0" w:color="auto"/>
                      </w:divBdr>
                    </w:div>
                  </w:divsChild>
                </w:div>
                <w:div w:id="1481458585">
                  <w:marLeft w:val="0"/>
                  <w:marRight w:val="0"/>
                  <w:marTop w:val="0"/>
                  <w:marBottom w:val="0"/>
                  <w:divBdr>
                    <w:top w:val="none" w:sz="0" w:space="0" w:color="auto"/>
                    <w:left w:val="none" w:sz="0" w:space="0" w:color="auto"/>
                    <w:bottom w:val="none" w:sz="0" w:space="0" w:color="auto"/>
                    <w:right w:val="none" w:sz="0" w:space="0" w:color="auto"/>
                  </w:divBdr>
                  <w:divsChild>
                    <w:div w:id="1494375473">
                      <w:marLeft w:val="0"/>
                      <w:marRight w:val="0"/>
                      <w:marTop w:val="0"/>
                      <w:marBottom w:val="0"/>
                      <w:divBdr>
                        <w:top w:val="none" w:sz="0" w:space="0" w:color="auto"/>
                        <w:left w:val="none" w:sz="0" w:space="0" w:color="auto"/>
                        <w:bottom w:val="none" w:sz="0" w:space="0" w:color="auto"/>
                        <w:right w:val="none" w:sz="0" w:space="0" w:color="auto"/>
                      </w:divBdr>
                    </w:div>
                  </w:divsChild>
                </w:div>
                <w:div w:id="1380325254">
                  <w:marLeft w:val="0"/>
                  <w:marRight w:val="0"/>
                  <w:marTop w:val="0"/>
                  <w:marBottom w:val="0"/>
                  <w:divBdr>
                    <w:top w:val="none" w:sz="0" w:space="0" w:color="auto"/>
                    <w:left w:val="none" w:sz="0" w:space="0" w:color="auto"/>
                    <w:bottom w:val="none" w:sz="0" w:space="0" w:color="auto"/>
                    <w:right w:val="none" w:sz="0" w:space="0" w:color="auto"/>
                  </w:divBdr>
                  <w:divsChild>
                    <w:div w:id="1682588245">
                      <w:marLeft w:val="0"/>
                      <w:marRight w:val="0"/>
                      <w:marTop w:val="0"/>
                      <w:marBottom w:val="0"/>
                      <w:divBdr>
                        <w:top w:val="none" w:sz="0" w:space="0" w:color="auto"/>
                        <w:left w:val="none" w:sz="0" w:space="0" w:color="auto"/>
                        <w:bottom w:val="none" w:sz="0" w:space="0" w:color="auto"/>
                        <w:right w:val="none" w:sz="0" w:space="0" w:color="auto"/>
                      </w:divBdr>
                    </w:div>
                  </w:divsChild>
                </w:div>
                <w:div w:id="629672351">
                  <w:marLeft w:val="0"/>
                  <w:marRight w:val="0"/>
                  <w:marTop w:val="0"/>
                  <w:marBottom w:val="0"/>
                  <w:divBdr>
                    <w:top w:val="none" w:sz="0" w:space="0" w:color="auto"/>
                    <w:left w:val="none" w:sz="0" w:space="0" w:color="auto"/>
                    <w:bottom w:val="none" w:sz="0" w:space="0" w:color="auto"/>
                    <w:right w:val="none" w:sz="0" w:space="0" w:color="auto"/>
                  </w:divBdr>
                  <w:divsChild>
                    <w:div w:id="2062829274">
                      <w:marLeft w:val="0"/>
                      <w:marRight w:val="0"/>
                      <w:marTop w:val="0"/>
                      <w:marBottom w:val="0"/>
                      <w:divBdr>
                        <w:top w:val="none" w:sz="0" w:space="0" w:color="auto"/>
                        <w:left w:val="none" w:sz="0" w:space="0" w:color="auto"/>
                        <w:bottom w:val="none" w:sz="0" w:space="0" w:color="auto"/>
                        <w:right w:val="none" w:sz="0" w:space="0" w:color="auto"/>
                      </w:divBdr>
                    </w:div>
                  </w:divsChild>
                </w:div>
                <w:div w:id="565146892">
                  <w:marLeft w:val="0"/>
                  <w:marRight w:val="0"/>
                  <w:marTop w:val="0"/>
                  <w:marBottom w:val="0"/>
                  <w:divBdr>
                    <w:top w:val="none" w:sz="0" w:space="0" w:color="auto"/>
                    <w:left w:val="none" w:sz="0" w:space="0" w:color="auto"/>
                    <w:bottom w:val="none" w:sz="0" w:space="0" w:color="auto"/>
                    <w:right w:val="none" w:sz="0" w:space="0" w:color="auto"/>
                  </w:divBdr>
                  <w:divsChild>
                    <w:div w:id="656959072">
                      <w:marLeft w:val="0"/>
                      <w:marRight w:val="0"/>
                      <w:marTop w:val="0"/>
                      <w:marBottom w:val="0"/>
                      <w:divBdr>
                        <w:top w:val="none" w:sz="0" w:space="0" w:color="auto"/>
                        <w:left w:val="none" w:sz="0" w:space="0" w:color="auto"/>
                        <w:bottom w:val="none" w:sz="0" w:space="0" w:color="auto"/>
                        <w:right w:val="none" w:sz="0" w:space="0" w:color="auto"/>
                      </w:divBdr>
                    </w:div>
                  </w:divsChild>
                </w:div>
                <w:div w:id="939752334">
                  <w:marLeft w:val="0"/>
                  <w:marRight w:val="0"/>
                  <w:marTop w:val="0"/>
                  <w:marBottom w:val="0"/>
                  <w:divBdr>
                    <w:top w:val="none" w:sz="0" w:space="0" w:color="auto"/>
                    <w:left w:val="none" w:sz="0" w:space="0" w:color="auto"/>
                    <w:bottom w:val="none" w:sz="0" w:space="0" w:color="auto"/>
                    <w:right w:val="none" w:sz="0" w:space="0" w:color="auto"/>
                  </w:divBdr>
                  <w:divsChild>
                    <w:div w:id="1896623836">
                      <w:marLeft w:val="0"/>
                      <w:marRight w:val="0"/>
                      <w:marTop w:val="0"/>
                      <w:marBottom w:val="0"/>
                      <w:divBdr>
                        <w:top w:val="none" w:sz="0" w:space="0" w:color="auto"/>
                        <w:left w:val="none" w:sz="0" w:space="0" w:color="auto"/>
                        <w:bottom w:val="none" w:sz="0" w:space="0" w:color="auto"/>
                        <w:right w:val="none" w:sz="0" w:space="0" w:color="auto"/>
                      </w:divBdr>
                    </w:div>
                  </w:divsChild>
                </w:div>
                <w:div w:id="1431075179">
                  <w:marLeft w:val="0"/>
                  <w:marRight w:val="0"/>
                  <w:marTop w:val="0"/>
                  <w:marBottom w:val="0"/>
                  <w:divBdr>
                    <w:top w:val="none" w:sz="0" w:space="0" w:color="auto"/>
                    <w:left w:val="none" w:sz="0" w:space="0" w:color="auto"/>
                    <w:bottom w:val="none" w:sz="0" w:space="0" w:color="auto"/>
                    <w:right w:val="none" w:sz="0" w:space="0" w:color="auto"/>
                  </w:divBdr>
                  <w:divsChild>
                    <w:div w:id="727728218">
                      <w:marLeft w:val="0"/>
                      <w:marRight w:val="0"/>
                      <w:marTop w:val="0"/>
                      <w:marBottom w:val="0"/>
                      <w:divBdr>
                        <w:top w:val="none" w:sz="0" w:space="0" w:color="auto"/>
                        <w:left w:val="none" w:sz="0" w:space="0" w:color="auto"/>
                        <w:bottom w:val="none" w:sz="0" w:space="0" w:color="auto"/>
                        <w:right w:val="none" w:sz="0" w:space="0" w:color="auto"/>
                      </w:divBdr>
                    </w:div>
                  </w:divsChild>
                </w:div>
                <w:div w:id="1851749589">
                  <w:marLeft w:val="0"/>
                  <w:marRight w:val="0"/>
                  <w:marTop w:val="0"/>
                  <w:marBottom w:val="0"/>
                  <w:divBdr>
                    <w:top w:val="none" w:sz="0" w:space="0" w:color="auto"/>
                    <w:left w:val="none" w:sz="0" w:space="0" w:color="auto"/>
                    <w:bottom w:val="none" w:sz="0" w:space="0" w:color="auto"/>
                    <w:right w:val="none" w:sz="0" w:space="0" w:color="auto"/>
                  </w:divBdr>
                  <w:divsChild>
                    <w:div w:id="597059134">
                      <w:marLeft w:val="0"/>
                      <w:marRight w:val="0"/>
                      <w:marTop w:val="0"/>
                      <w:marBottom w:val="0"/>
                      <w:divBdr>
                        <w:top w:val="none" w:sz="0" w:space="0" w:color="auto"/>
                        <w:left w:val="none" w:sz="0" w:space="0" w:color="auto"/>
                        <w:bottom w:val="none" w:sz="0" w:space="0" w:color="auto"/>
                        <w:right w:val="none" w:sz="0" w:space="0" w:color="auto"/>
                      </w:divBdr>
                    </w:div>
                  </w:divsChild>
                </w:div>
                <w:div w:id="25909643">
                  <w:marLeft w:val="0"/>
                  <w:marRight w:val="0"/>
                  <w:marTop w:val="0"/>
                  <w:marBottom w:val="0"/>
                  <w:divBdr>
                    <w:top w:val="none" w:sz="0" w:space="0" w:color="auto"/>
                    <w:left w:val="none" w:sz="0" w:space="0" w:color="auto"/>
                    <w:bottom w:val="none" w:sz="0" w:space="0" w:color="auto"/>
                    <w:right w:val="none" w:sz="0" w:space="0" w:color="auto"/>
                  </w:divBdr>
                  <w:divsChild>
                    <w:div w:id="709837962">
                      <w:marLeft w:val="0"/>
                      <w:marRight w:val="0"/>
                      <w:marTop w:val="0"/>
                      <w:marBottom w:val="0"/>
                      <w:divBdr>
                        <w:top w:val="none" w:sz="0" w:space="0" w:color="auto"/>
                        <w:left w:val="none" w:sz="0" w:space="0" w:color="auto"/>
                        <w:bottom w:val="none" w:sz="0" w:space="0" w:color="auto"/>
                        <w:right w:val="none" w:sz="0" w:space="0" w:color="auto"/>
                      </w:divBdr>
                    </w:div>
                  </w:divsChild>
                </w:div>
                <w:div w:id="1941453871">
                  <w:marLeft w:val="0"/>
                  <w:marRight w:val="0"/>
                  <w:marTop w:val="0"/>
                  <w:marBottom w:val="0"/>
                  <w:divBdr>
                    <w:top w:val="none" w:sz="0" w:space="0" w:color="auto"/>
                    <w:left w:val="none" w:sz="0" w:space="0" w:color="auto"/>
                    <w:bottom w:val="none" w:sz="0" w:space="0" w:color="auto"/>
                    <w:right w:val="none" w:sz="0" w:space="0" w:color="auto"/>
                  </w:divBdr>
                  <w:divsChild>
                    <w:div w:id="1595550482">
                      <w:marLeft w:val="0"/>
                      <w:marRight w:val="0"/>
                      <w:marTop w:val="0"/>
                      <w:marBottom w:val="0"/>
                      <w:divBdr>
                        <w:top w:val="none" w:sz="0" w:space="0" w:color="auto"/>
                        <w:left w:val="none" w:sz="0" w:space="0" w:color="auto"/>
                        <w:bottom w:val="none" w:sz="0" w:space="0" w:color="auto"/>
                        <w:right w:val="none" w:sz="0" w:space="0" w:color="auto"/>
                      </w:divBdr>
                    </w:div>
                  </w:divsChild>
                </w:div>
                <w:div w:id="120081681">
                  <w:marLeft w:val="0"/>
                  <w:marRight w:val="0"/>
                  <w:marTop w:val="0"/>
                  <w:marBottom w:val="0"/>
                  <w:divBdr>
                    <w:top w:val="none" w:sz="0" w:space="0" w:color="auto"/>
                    <w:left w:val="none" w:sz="0" w:space="0" w:color="auto"/>
                    <w:bottom w:val="none" w:sz="0" w:space="0" w:color="auto"/>
                    <w:right w:val="none" w:sz="0" w:space="0" w:color="auto"/>
                  </w:divBdr>
                  <w:divsChild>
                    <w:div w:id="2052413470">
                      <w:marLeft w:val="0"/>
                      <w:marRight w:val="0"/>
                      <w:marTop w:val="0"/>
                      <w:marBottom w:val="0"/>
                      <w:divBdr>
                        <w:top w:val="none" w:sz="0" w:space="0" w:color="auto"/>
                        <w:left w:val="none" w:sz="0" w:space="0" w:color="auto"/>
                        <w:bottom w:val="none" w:sz="0" w:space="0" w:color="auto"/>
                        <w:right w:val="none" w:sz="0" w:space="0" w:color="auto"/>
                      </w:divBdr>
                    </w:div>
                  </w:divsChild>
                </w:div>
                <w:div w:id="210191334">
                  <w:marLeft w:val="0"/>
                  <w:marRight w:val="0"/>
                  <w:marTop w:val="0"/>
                  <w:marBottom w:val="0"/>
                  <w:divBdr>
                    <w:top w:val="none" w:sz="0" w:space="0" w:color="auto"/>
                    <w:left w:val="none" w:sz="0" w:space="0" w:color="auto"/>
                    <w:bottom w:val="none" w:sz="0" w:space="0" w:color="auto"/>
                    <w:right w:val="none" w:sz="0" w:space="0" w:color="auto"/>
                  </w:divBdr>
                  <w:divsChild>
                    <w:div w:id="358239328">
                      <w:marLeft w:val="0"/>
                      <w:marRight w:val="0"/>
                      <w:marTop w:val="0"/>
                      <w:marBottom w:val="0"/>
                      <w:divBdr>
                        <w:top w:val="none" w:sz="0" w:space="0" w:color="auto"/>
                        <w:left w:val="none" w:sz="0" w:space="0" w:color="auto"/>
                        <w:bottom w:val="none" w:sz="0" w:space="0" w:color="auto"/>
                        <w:right w:val="none" w:sz="0" w:space="0" w:color="auto"/>
                      </w:divBdr>
                    </w:div>
                  </w:divsChild>
                </w:div>
                <w:div w:id="1619021018">
                  <w:marLeft w:val="0"/>
                  <w:marRight w:val="0"/>
                  <w:marTop w:val="0"/>
                  <w:marBottom w:val="0"/>
                  <w:divBdr>
                    <w:top w:val="none" w:sz="0" w:space="0" w:color="auto"/>
                    <w:left w:val="none" w:sz="0" w:space="0" w:color="auto"/>
                    <w:bottom w:val="none" w:sz="0" w:space="0" w:color="auto"/>
                    <w:right w:val="none" w:sz="0" w:space="0" w:color="auto"/>
                  </w:divBdr>
                  <w:divsChild>
                    <w:div w:id="2077824281">
                      <w:marLeft w:val="0"/>
                      <w:marRight w:val="0"/>
                      <w:marTop w:val="0"/>
                      <w:marBottom w:val="0"/>
                      <w:divBdr>
                        <w:top w:val="none" w:sz="0" w:space="0" w:color="auto"/>
                        <w:left w:val="none" w:sz="0" w:space="0" w:color="auto"/>
                        <w:bottom w:val="none" w:sz="0" w:space="0" w:color="auto"/>
                        <w:right w:val="none" w:sz="0" w:space="0" w:color="auto"/>
                      </w:divBdr>
                    </w:div>
                  </w:divsChild>
                </w:div>
                <w:div w:id="123543963">
                  <w:marLeft w:val="0"/>
                  <w:marRight w:val="0"/>
                  <w:marTop w:val="0"/>
                  <w:marBottom w:val="0"/>
                  <w:divBdr>
                    <w:top w:val="none" w:sz="0" w:space="0" w:color="auto"/>
                    <w:left w:val="none" w:sz="0" w:space="0" w:color="auto"/>
                    <w:bottom w:val="none" w:sz="0" w:space="0" w:color="auto"/>
                    <w:right w:val="none" w:sz="0" w:space="0" w:color="auto"/>
                  </w:divBdr>
                  <w:divsChild>
                    <w:div w:id="1558593083">
                      <w:marLeft w:val="0"/>
                      <w:marRight w:val="0"/>
                      <w:marTop w:val="0"/>
                      <w:marBottom w:val="0"/>
                      <w:divBdr>
                        <w:top w:val="none" w:sz="0" w:space="0" w:color="auto"/>
                        <w:left w:val="none" w:sz="0" w:space="0" w:color="auto"/>
                        <w:bottom w:val="none" w:sz="0" w:space="0" w:color="auto"/>
                        <w:right w:val="none" w:sz="0" w:space="0" w:color="auto"/>
                      </w:divBdr>
                    </w:div>
                  </w:divsChild>
                </w:div>
                <w:div w:id="906650967">
                  <w:marLeft w:val="0"/>
                  <w:marRight w:val="0"/>
                  <w:marTop w:val="0"/>
                  <w:marBottom w:val="0"/>
                  <w:divBdr>
                    <w:top w:val="none" w:sz="0" w:space="0" w:color="auto"/>
                    <w:left w:val="none" w:sz="0" w:space="0" w:color="auto"/>
                    <w:bottom w:val="none" w:sz="0" w:space="0" w:color="auto"/>
                    <w:right w:val="none" w:sz="0" w:space="0" w:color="auto"/>
                  </w:divBdr>
                  <w:divsChild>
                    <w:div w:id="910190207">
                      <w:marLeft w:val="0"/>
                      <w:marRight w:val="0"/>
                      <w:marTop w:val="0"/>
                      <w:marBottom w:val="0"/>
                      <w:divBdr>
                        <w:top w:val="none" w:sz="0" w:space="0" w:color="auto"/>
                        <w:left w:val="none" w:sz="0" w:space="0" w:color="auto"/>
                        <w:bottom w:val="none" w:sz="0" w:space="0" w:color="auto"/>
                        <w:right w:val="none" w:sz="0" w:space="0" w:color="auto"/>
                      </w:divBdr>
                    </w:div>
                  </w:divsChild>
                </w:div>
                <w:div w:id="2066484929">
                  <w:marLeft w:val="0"/>
                  <w:marRight w:val="0"/>
                  <w:marTop w:val="0"/>
                  <w:marBottom w:val="0"/>
                  <w:divBdr>
                    <w:top w:val="none" w:sz="0" w:space="0" w:color="auto"/>
                    <w:left w:val="none" w:sz="0" w:space="0" w:color="auto"/>
                    <w:bottom w:val="none" w:sz="0" w:space="0" w:color="auto"/>
                    <w:right w:val="none" w:sz="0" w:space="0" w:color="auto"/>
                  </w:divBdr>
                  <w:divsChild>
                    <w:div w:id="1384015252">
                      <w:marLeft w:val="0"/>
                      <w:marRight w:val="0"/>
                      <w:marTop w:val="0"/>
                      <w:marBottom w:val="0"/>
                      <w:divBdr>
                        <w:top w:val="none" w:sz="0" w:space="0" w:color="auto"/>
                        <w:left w:val="none" w:sz="0" w:space="0" w:color="auto"/>
                        <w:bottom w:val="none" w:sz="0" w:space="0" w:color="auto"/>
                        <w:right w:val="none" w:sz="0" w:space="0" w:color="auto"/>
                      </w:divBdr>
                    </w:div>
                  </w:divsChild>
                </w:div>
                <w:div w:id="1270628792">
                  <w:marLeft w:val="0"/>
                  <w:marRight w:val="0"/>
                  <w:marTop w:val="0"/>
                  <w:marBottom w:val="0"/>
                  <w:divBdr>
                    <w:top w:val="none" w:sz="0" w:space="0" w:color="auto"/>
                    <w:left w:val="none" w:sz="0" w:space="0" w:color="auto"/>
                    <w:bottom w:val="none" w:sz="0" w:space="0" w:color="auto"/>
                    <w:right w:val="none" w:sz="0" w:space="0" w:color="auto"/>
                  </w:divBdr>
                  <w:divsChild>
                    <w:div w:id="2109353662">
                      <w:marLeft w:val="0"/>
                      <w:marRight w:val="0"/>
                      <w:marTop w:val="0"/>
                      <w:marBottom w:val="0"/>
                      <w:divBdr>
                        <w:top w:val="none" w:sz="0" w:space="0" w:color="auto"/>
                        <w:left w:val="none" w:sz="0" w:space="0" w:color="auto"/>
                        <w:bottom w:val="none" w:sz="0" w:space="0" w:color="auto"/>
                        <w:right w:val="none" w:sz="0" w:space="0" w:color="auto"/>
                      </w:divBdr>
                    </w:div>
                  </w:divsChild>
                </w:div>
                <w:div w:id="1377967914">
                  <w:marLeft w:val="0"/>
                  <w:marRight w:val="0"/>
                  <w:marTop w:val="0"/>
                  <w:marBottom w:val="0"/>
                  <w:divBdr>
                    <w:top w:val="none" w:sz="0" w:space="0" w:color="auto"/>
                    <w:left w:val="none" w:sz="0" w:space="0" w:color="auto"/>
                    <w:bottom w:val="none" w:sz="0" w:space="0" w:color="auto"/>
                    <w:right w:val="none" w:sz="0" w:space="0" w:color="auto"/>
                  </w:divBdr>
                  <w:divsChild>
                    <w:div w:id="1188064990">
                      <w:marLeft w:val="0"/>
                      <w:marRight w:val="0"/>
                      <w:marTop w:val="0"/>
                      <w:marBottom w:val="0"/>
                      <w:divBdr>
                        <w:top w:val="none" w:sz="0" w:space="0" w:color="auto"/>
                        <w:left w:val="none" w:sz="0" w:space="0" w:color="auto"/>
                        <w:bottom w:val="none" w:sz="0" w:space="0" w:color="auto"/>
                        <w:right w:val="none" w:sz="0" w:space="0" w:color="auto"/>
                      </w:divBdr>
                    </w:div>
                  </w:divsChild>
                </w:div>
                <w:div w:id="1462456621">
                  <w:marLeft w:val="0"/>
                  <w:marRight w:val="0"/>
                  <w:marTop w:val="0"/>
                  <w:marBottom w:val="0"/>
                  <w:divBdr>
                    <w:top w:val="none" w:sz="0" w:space="0" w:color="auto"/>
                    <w:left w:val="none" w:sz="0" w:space="0" w:color="auto"/>
                    <w:bottom w:val="none" w:sz="0" w:space="0" w:color="auto"/>
                    <w:right w:val="none" w:sz="0" w:space="0" w:color="auto"/>
                  </w:divBdr>
                  <w:divsChild>
                    <w:div w:id="646663983">
                      <w:marLeft w:val="0"/>
                      <w:marRight w:val="0"/>
                      <w:marTop w:val="0"/>
                      <w:marBottom w:val="0"/>
                      <w:divBdr>
                        <w:top w:val="none" w:sz="0" w:space="0" w:color="auto"/>
                        <w:left w:val="none" w:sz="0" w:space="0" w:color="auto"/>
                        <w:bottom w:val="none" w:sz="0" w:space="0" w:color="auto"/>
                        <w:right w:val="none" w:sz="0" w:space="0" w:color="auto"/>
                      </w:divBdr>
                    </w:div>
                  </w:divsChild>
                </w:div>
                <w:div w:id="312611667">
                  <w:marLeft w:val="0"/>
                  <w:marRight w:val="0"/>
                  <w:marTop w:val="0"/>
                  <w:marBottom w:val="0"/>
                  <w:divBdr>
                    <w:top w:val="none" w:sz="0" w:space="0" w:color="auto"/>
                    <w:left w:val="none" w:sz="0" w:space="0" w:color="auto"/>
                    <w:bottom w:val="none" w:sz="0" w:space="0" w:color="auto"/>
                    <w:right w:val="none" w:sz="0" w:space="0" w:color="auto"/>
                  </w:divBdr>
                  <w:divsChild>
                    <w:div w:id="1402561080">
                      <w:marLeft w:val="0"/>
                      <w:marRight w:val="0"/>
                      <w:marTop w:val="0"/>
                      <w:marBottom w:val="0"/>
                      <w:divBdr>
                        <w:top w:val="none" w:sz="0" w:space="0" w:color="auto"/>
                        <w:left w:val="none" w:sz="0" w:space="0" w:color="auto"/>
                        <w:bottom w:val="none" w:sz="0" w:space="0" w:color="auto"/>
                        <w:right w:val="none" w:sz="0" w:space="0" w:color="auto"/>
                      </w:divBdr>
                    </w:div>
                  </w:divsChild>
                </w:div>
                <w:div w:id="261304755">
                  <w:marLeft w:val="0"/>
                  <w:marRight w:val="0"/>
                  <w:marTop w:val="0"/>
                  <w:marBottom w:val="0"/>
                  <w:divBdr>
                    <w:top w:val="none" w:sz="0" w:space="0" w:color="auto"/>
                    <w:left w:val="none" w:sz="0" w:space="0" w:color="auto"/>
                    <w:bottom w:val="none" w:sz="0" w:space="0" w:color="auto"/>
                    <w:right w:val="none" w:sz="0" w:space="0" w:color="auto"/>
                  </w:divBdr>
                  <w:divsChild>
                    <w:div w:id="1859391583">
                      <w:marLeft w:val="0"/>
                      <w:marRight w:val="0"/>
                      <w:marTop w:val="0"/>
                      <w:marBottom w:val="0"/>
                      <w:divBdr>
                        <w:top w:val="none" w:sz="0" w:space="0" w:color="auto"/>
                        <w:left w:val="none" w:sz="0" w:space="0" w:color="auto"/>
                        <w:bottom w:val="none" w:sz="0" w:space="0" w:color="auto"/>
                        <w:right w:val="none" w:sz="0" w:space="0" w:color="auto"/>
                      </w:divBdr>
                    </w:div>
                  </w:divsChild>
                </w:div>
                <w:div w:id="1654528785">
                  <w:marLeft w:val="0"/>
                  <w:marRight w:val="0"/>
                  <w:marTop w:val="0"/>
                  <w:marBottom w:val="0"/>
                  <w:divBdr>
                    <w:top w:val="none" w:sz="0" w:space="0" w:color="auto"/>
                    <w:left w:val="none" w:sz="0" w:space="0" w:color="auto"/>
                    <w:bottom w:val="none" w:sz="0" w:space="0" w:color="auto"/>
                    <w:right w:val="none" w:sz="0" w:space="0" w:color="auto"/>
                  </w:divBdr>
                  <w:divsChild>
                    <w:div w:id="623921413">
                      <w:marLeft w:val="0"/>
                      <w:marRight w:val="0"/>
                      <w:marTop w:val="0"/>
                      <w:marBottom w:val="0"/>
                      <w:divBdr>
                        <w:top w:val="none" w:sz="0" w:space="0" w:color="auto"/>
                        <w:left w:val="none" w:sz="0" w:space="0" w:color="auto"/>
                        <w:bottom w:val="none" w:sz="0" w:space="0" w:color="auto"/>
                        <w:right w:val="none" w:sz="0" w:space="0" w:color="auto"/>
                      </w:divBdr>
                    </w:div>
                  </w:divsChild>
                </w:div>
                <w:div w:id="1105344095">
                  <w:marLeft w:val="0"/>
                  <w:marRight w:val="0"/>
                  <w:marTop w:val="0"/>
                  <w:marBottom w:val="0"/>
                  <w:divBdr>
                    <w:top w:val="none" w:sz="0" w:space="0" w:color="auto"/>
                    <w:left w:val="none" w:sz="0" w:space="0" w:color="auto"/>
                    <w:bottom w:val="none" w:sz="0" w:space="0" w:color="auto"/>
                    <w:right w:val="none" w:sz="0" w:space="0" w:color="auto"/>
                  </w:divBdr>
                  <w:divsChild>
                    <w:div w:id="1478260175">
                      <w:marLeft w:val="0"/>
                      <w:marRight w:val="0"/>
                      <w:marTop w:val="0"/>
                      <w:marBottom w:val="0"/>
                      <w:divBdr>
                        <w:top w:val="none" w:sz="0" w:space="0" w:color="auto"/>
                        <w:left w:val="none" w:sz="0" w:space="0" w:color="auto"/>
                        <w:bottom w:val="none" w:sz="0" w:space="0" w:color="auto"/>
                        <w:right w:val="none" w:sz="0" w:space="0" w:color="auto"/>
                      </w:divBdr>
                    </w:div>
                  </w:divsChild>
                </w:div>
                <w:div w:id="549730922">
                  <w:marLeft w:val="0"/>
                  <w:marRight w:val="0"/>
                  <w:marTop w:val="0"/>
                  <w:marBottom w:val="0"/>
                  <w:divBdr>
                    <w:top w:val="none" w:sz="0" w:space="0" w:color="auto"/>
                    <w:left w:val="none" w:sz="0" w:space="0" w:color="auto"/>
                    <w:bottom w:val="none" w:sz="0" w:space="0" w:color="auto"/>
                    <w:right w:val="none" w:sz="0" w:space="0" w:color="auto"/>
                  </w:divBdr>
                  <w:divsChild>
                    <w:div w:id="1939361128">
                      <w:marLeft w:val="0"/>
                      <w:marRight w:val="0"/>
                      <w:marTop w:val="0"/>
                      <w:marBottom w:val="0"/>
                      <w:divBdr>
                        <w:top w:val="none" w:sz="0" w:space="0" w:color="auto"/>
                        <w:left w:val="none" w:sz="0" w:space="0" w:color="auto"/>
                        <w:bottom w:val="none" w:sz="0" w:space="0" w:color="auto"/>
                        <w:right w:val="none" w:sz="0" w:space="0" w:color="auto"/>
                      </w:divBdr>
                    </w:div>
                  </w:divsChild>
                </w:div>
                <w:div w:id="1590768910">
                  <w:marLeft w:val="0"/>
                  <w:marRight w:val="0"/>
                  <w:marTop w:val="0"/>
                  <w:marBottom w:val="0"/>
                  <w:divBdr>
                    <w:top w:val="none" w:sz="0" w:space="0" w:color="auto"/>
                    <w:left w:val="none" w:sz="0" w:space="0" w:color="auto"/>
                    <w:bottom w:val="none" w:sz="0" w:space="0" w:color="auto"/>
                    <w:right w:val="none" w:sz="0" w:space="0" w:color="auto"/>
                  </w:divBdr>
                  <w:divsChild>
                    <w:div w:id="68693228">
                      <w:marLeft w:val="0"/>
                      <w:marRight w:val="0"/>
                      <w:marTop w:val="0"/>
                      <w:marBottom w:val="0"/>
                      <w:divBdr>
                        <w:top w:val="none" w:sz="0" w:space="0" w:color="auto"/>
                        <w:left w:val="none" w:sz="0" w:space="0" w:color="auto"/>
                        <w:bottom w:val="none" w:sz="0" w:space="0" w:color="auto"/>
                        <w:right w:val="none" w:sz="0" w:space="0" w:color="auto"/>
                      </w:divBdr>
                    </w:div>
                  </w:divsChild>
                </w:div>
                <w:div w:id="158085299">
                  <w:marLeft w:val="0"/>
                  <w:marRight w:val="0"/>
                  <w:marTop w:val="0"/>
                  <w:marBottom w:val="0"/>
                  <w:divBdr>
                    <w:top w:val="none" w:sz="0" w:space="0" w:color="auto"/>
                    <w:left w:val="none" w:sz="0" w:space="0" w:color="auto"/>
                    <w:bottom w:val="none" w:sz="0" w:space="0" w:color="auto"/>
                    <w:right w:val="none" w:sz="0" w:space="0" w:color="auto"/>
                  </w:divBdr>
                  <w:divsChild>
                    <w:div w:id="2014915711">
                      <w:marLeft w:val="0"/>
                      <w:marRight w:val="0"/>
                      <w:marTop w:val="0"/>
                      <w:marBottom w:val="0"/>
                      <w:divBdr>
                        <w:top w:val="none" w:sz="0" w:space="0" w:color="auto"/>
                        <w:left w:val="none" w:sz="0" w:space="0" w:color="auto"/>
                        <w:bottom w:val="none" w:sz="0" w:space="0" w:color="auto"/>
                        <w:right w:val="none" w:sz="0" w:space="0" w:color="auto"/>
                      </w:divBdr>
                    </w:div>
                  </w:divsChild>
                </w:div>
                <w:div w:id="313218935">
                  <w:marLeft w:val="0"/>
                  <w:marRight w:val="0"/>
                  <w:marTop w:val="0"/>
                  <w:marBottom w:val="0"/>
                  <w:divBdr>
                    <w:top w:val="none" w:sz="0" w:space="0" w:color="auto"/>
                    <w:left w:val="none" w:sz="0" w:space="0" w:color="auto"/>
                    <w:bottom w:val="none" w:sz="0" w:space="0" w:color="auto"/>
                    <w:right w:val="none" w:sz="0" w:space="0" w:color="auto"/>
                  </w:divBdr>
                  <w:divsChild>
                    <w:div w:id="1485313036">
                      <w:marLeft w:val="0"/>
                      <w:marRight w:val="0"/>
                      <w:marTop w:val="0"/>
                      <w:marBottom w:val="0"/>
                      <w:divBdr>
                        <w:top w:val="none" w:sz="0" w:space="0" w:color="auto"/>
                        <w:left w:val="none" w:sz="0" w:space="0" w:color="auto"/>
                        <w:bottom w:val="none" w:sz="0" w:space="0" w:color="auto"/>
                        <w:right w:val="none" w:sz="0" w:space="0" w:color="auto"/>
                      </w:divBdr>
                    </w:div>
                  </w:divsChild>
                </w:div>
                <w:div w:id="1185097872">
                  <w:marLeft w:val="0"/>
                  <w:marRight w:val="0"/>
                  <w:marTop w:val="0"/>
                  <w:marBottom w:val="0"/>
                  <w:divBdr>
                    <w:top w:val="none" w:sz="0" w:space="0" w:color="auto"/>
                    <w:left w:val="none" w:sz="0" w:space="0" w:color="auto"/>
                    <w:bottom w:val="none" w:sz="0" w:space="0" w:color="auto"/>
                    <w:right w:val="none" w:sz="0" w:space="0" w:color="auto"/>
                  </w:divBdr>
                  <w:divsChild>
                    <w:div w:id="346373786">
                      <w:marLeft w:val="0"/>
                      <w:marRight w:val="0"/>
                      <w:marTop w:val="0"/>
                      <w:marBottom w:val="0"/>
                      <w:divBdr>
                        <w:top w:val="none" w:sz="0" w:space="0" w:color="auto"/>
                        <w:left w:val="none" w:sz="0" w:space="0" w:color="auto"/>
                        <w:bottom w:val="none" w:sz="0" w:space="0" w:color="auto"/>
                        <w:right w:val="none" w:sz="0" w:space="0" w:color="auto"/>
                      </w:divBdr>
                    </w:div>
                  </w:divsChild>
                </w:div>
                <w:div w:id="509567931">
                  <w:marLeft w:val="0"/>
                  <w:marRight w:val="0"/>
                  <w:marTop w:val="0"/>
                  <w:marBottom w:val="0"/>
                  <w:divBdr>
                    <w:top w:val="none" w:sz="0" w:space="0" w:color="auto"/>
                    <w:left w:val="none" w:sz="0" w:space="0" w:color="auto"/>
                    <w:bottom w:val="none" w:sz="0" w:space="0" w:color="auto"/>
                    <w:right w:val="none" w:sz="0" w:space="0" w:color="auto"/>
                  </w:divBdr>
                  <w:divsChild>
                    <w:div w:id="1092974721">
                      <w:marLeft w:val="0"/>
                      <w:marRight w:val="0"/>
                      <w:marTop w:val="0"/>
                      <w:marBottom w:val="0"/>
                      <w:divBdr>
                        <w:top w:val="none" w:sz="0" w:space="0" w:color="auto"/>
                        <w:left w:val="none" w:sz="0" w:space="0" w:color="auto"/>
                        <w:bottom w:val="none" w:sz="0" w:space="0" w:color="auto"/>
                        <w:right w:val="none" w:sz="0" w:space="0" w:color="auto"/>
                      </w:divBdr>
                    </w:div>
                  </w:divsChild>
                </w:div>
                <w:div w:id="997266476">
                  <w:marLeft w:val="0"/>
                  <w:marRight w:val="0"/>
                  <w:marTop w:val="0"/>
                  <w:marBottom w:val="0"/>
                  <w:divBdr>
                    <w:top w:val="none" w:sz="0" w:space="0" w:color="auto"/>
                    <w:left w:val="none" w:sz="0" w:space="0" w:color="auto"/>
                    <w:bottom w:val="none" w:sz="0" w:space="0" w:color="auto"/>
                    <w:right w:val="none" w:sz="0" w:space="0" w:color="auto"/>
                  </w:divBdr>
                  <w:divsChild>
                    <w:div w:id="498161328">
                      <w:marLeft w:val="0"/>
                      <w:marRight w:val="0"/>
                      <w:marTop w:val="0"/>
                      <w:marBottom w:val="0"/>
                      <w:divBdr>
                        <w:top w:val="none" w:sz="0" w:space="0" w:color="auto"/>
                        <w:left w:val="none" w:sz="0" w:space="0" w:color="auto"/>
                        <w:bottom w:val="none" w:sz="0" w:space="0" w:color="auto"/>
                        <w:right w:val="none" w:sz="0" w:space="0" w:color="auto"/>
                      </w:divBdr>
                    </w:div>
                  </w:divsChild>
                </w:div>
                <w:div w:id="1142574317">
                  <w:marLeft w:val="0"/>
                  <w:marRight w:val="0"/>
                  <w:marTop w:val="0"/>
                  <w:marBottom w:val="0"/>
                  <w:divBdr>
                    <w:top w:val="none" w:sz="0" w:space="0" w:color="auto"/>
                    <w:left w:val="none" w:sz="0" w:space="0" w:color="auto"/>
                    <w:bottom w:val="none" w:sz="0" w:space="0" w:color="auto"/>
                    <w:right w:val="none" w:sz="0" w:space="0" w:color="auto"/>
                  </w:divBdr>
                  <w:divsChild>
                    <w:div w:id="1575436081">
                      <w:marLeft w:val="0"/>
                      <w:marRight w:val="0"/>
                      <w:marTop w:val="0"/>
                      <w:marBottom w:val="0"/>
                      <w:divBdr>
                        <w:top w:val="none" w:sz="0" w:space="0" w:color="auto"/>
                        <w:left w:val="none" w:sz="0" w:space="0" w:color="auto"/>
                        <w:bottom w:val="none" w:sz="0" w:space="0" w:color="auto"/>
                        <w:right w:val="none" w:sz="0" w:space="0" w:color="auto"/>
                      </w:divBdr>
                    </w:div>
                  </w:divsChild>
                </w:div>
                <w:div w:id="213126933">
                  <w:marLeft w:val="0"/>
                  <w:marRight w:val="0"/>
                  <w:marTop w:val="0"/>
                  <w:marBottom w:val="0"/>
                  <w:divBdr>
                    <w:top w:val="none" w:sz="0" w:space="0" w:color="auto"/>
                    <w:left w:val="none" w:sz="0" w:space="0" w:color="auto"/>
                    <w:bottom w:val="none" w:sz="0" w:space="0" w:color="auto"/>
                    <w:right w:val="none" w:sz="0" w:space="0" w:color="auto"/>
                  </w:divBdr>
                  <w:divsChild>
                    <w:div w:id="870996955">
                      <w:marLeft w:val="0"/>
                      <w:marRight w:val="0"/>
                      <w:marTop w:val="0"/>
                      <w:marBottom w:val="0"/>
                      <w:divBdr>
                        <w:top w:val="none" w:sz="0" w:space="0" w:color="auto"/>
                        <w:left w:val="none" w:sz="0" w:space="0" w:color="auto"/>
                        <w:bottom w:val="none" w:sz="0" w:space="0" w:color="auto"/>
                        <w:right w:val="none" w:sz="0" w:space="0" w:color="auto"/>
                      </w:divBdr>
                    </w:div>
                  </w:divsChild>
                </w:div>
                <w:div w:id="1963220245">
                  <w:marLeft w:val="0"/>
                  <w:marRight w:val="0"/>
                  <w:marTop w:val="0"/>
                  <w:marBottom w:val="0"/>
                  <w:divBdr>
                    <w:top w:val="none" w:sz="0" w:space="0" w:color="auto"/>
                    <w:left w:val="none" w:sz="0" w:space="0" w:color="auto"/>
                    <w:bottom w:val="none" w:sz="0" w:space="0" w:color="auto"/>
                    <w:right w:val="none" w:sz="0" w:space="0" w:color="auto"/>
                  </w:divBdr>
                  <w:divsChild>
                    <w:div w:id="322509515">
                      <w:marLeft w:val="0"/>
                      <w:marRight w:val="0"/>
                      <w:marTop w:val="0"/>
                      <w:marBottom w:val="0"/>
                      <w:divBdr>
                        <w:top w:val="none" w:sz="0" w:space="0" w:color="auto"/>
                        <w:left w:val="none" w:sz="0" w:space="0" w:color="auto"/>
                        <w:bottom w:val="none" w:sz="0" w:space="0" w:color="auto"/>
                        <w:right w:val="none" w:sz="0" w:space="0" w:color="auto"/>
                      </w:divBdr>
                    </w:div>
                  </w:divsChild>
                </w:div>
                <w:div w:id="2094622587">
                  <w:marLeft w:val="0"/>
                  <w:marRight w:val="0"/>
                  <w:marTop w:val="0"/>
                  <w:marBottom w:val="0"/>
                  <w:divBdr>
                    <w:top w:val="none" w:sz="0" w:space="0" w:color="auto"/>
                    <w:left w:val="none" w:sz="0" w:space="0" w:color="auto"/>
                    <w:bottom w:val="none" w:sz="0" w:space="0" w:color="auto"/>
                    <w:right w:val="none" w:sz="0" w:space="0" w:color="auto"/>
                  </w:divBdr>
                  <w:divsChild>
                    <w:div w:id="143546671">
                      <w:marLeft w:val="0"/>
                      <w:marRight w:val="0"/>
                      <w:marTop w:val="0"/>
                      <w:marBottom w:val="0"/>
                      <w:divBdr>
                        <w:top w:val="none" w:sz="0" w:space="0" w:color="auto"/>
                        <w:left w:val="none" w:sz="0" w:space="0" w:color="auto"/>
                        <w:bottom w:val="none" w:sz="0" w:space="0" w:color="auto"/>
                        <w:right w:val="none" w:sz="0" w:space="0" w:color="auto"/>
                      </w:divBdr>
                    </w:div>
                  </w:divsChild>
                </w:div>
                <w:div w:id="53893371">
                  <w:marLeft w:val="0"/>
                  <w:marRight w:val="0"/>
                  <w:marTop w:val="0"/>
                  <w:marBottom w:val="0"/>
                  <w:divBdr>
                    <w:top w:val="none" w:sz="0" w:space="0" w:color="auto"/>
                    <w:left w:val="none" w:sz="0" w:space="0" w:color="auto"/>
                    <w:bottom w:val="none" w:sz="0" w:space="0" w:color="auto"/>
                    <w:right w:val="none" w:sz="0" w:space="0" w:color="auto"/>
                  </w:divBdr>
                  <w:divsChild>
                    <w:div w:id="144053236">
                      <w:marLeft w:val="0"/>
                      <w:marRight w:val="0"/>
                      <w:marTop w:val="0"/>
                      <w:marBottom w:val="0"/>
                      <w:divBdr>
                        <w:top w:val="none" w:sz="0" w:space="0" w:color="auto"/>
                        <w:left w:val="none" w:sz="0" w:space="0" w:color="auto"/>
                        <w:bottom w:val="none" w:sz="0" w:space="0" w:color="auto"/>
                        <w:right w:val="none" w:sz="0" w:space="0" w:color="auto"/>
                      </w:divBdr>
                    </w:div>
                  </w:divsChild>
                </w:div>
                <w:div w:id="2097624864">
                  <w:marLeft w:val="0"/>
                  <w:marRight w:val="0"/>
                  <w:marTop w:val="0"/>
                  <w:marBottom w:val="0"/>
                  <w:divBdr>
                    <w:top w:val="none" w:sz="0" w:space="0" w:color="auto"/>
                    <w:left w:val="none" w:sz="0" w:space="0" w:color="auto"/>
                    <w:bottom w:val="none" w:sz="0" w:space="0" w:color="auto"/>
                    <w:right w:val="none" w:sz="0" w:space="0" w:color="auto"/>
                  </w:divBdr>
                  <w:divsChild>
                    <w:div w:id="998000775">
                      <w:marLeft w:val="0"/>
                      <w:marRight w:val="0"/>
                      <w:marTop w:val="0"/>
                      <w:marBottom w:val="0"/>
                      <w:divBdr>
                        <w:top w:val="none" w:sz="0" w:space="0" w:color="auto"/>
                        <w:left w:val="none" w:sz="0" w:space="0" w:color="auto"/>
                        <w:bottom w:val="none" w:sz="0" w:space="0" w:color="auto"/>
                        <w:right w:val="none" w:sz="0" w:space="0" w:color="auto"/>
                      </w:divBdr>
                    </w:div>
                  </w:divsChild>
                </w:div>
                <w:div w:id="1651903097">
                  <w:marLeft w:val="0"/>
                  <w:marRight w:val="0"/>
                  <w:marTop w:val="0"/>
                  <w:marBottom w:val="0"/>
                  <w:divBdr>
                    <w:top w:val="none" w:sz="0" w:space="0" w:color="auto"/>
                    <w:left w:val="none" w:sz="0" w:space="0" w:color="auto"/>
                    <w:bottom w:val="none" w:sz="0" w:space="0" w:color="auto"/>
                    <w:right w:val="none" w:sz="0" w:space="0" w:color="auto"/>
                  </w:divBdr>
                  <w:divsChild>
                    <w:div w:id="1607156369">
                      <w:marLeft w:val="0"/>
                      <w:marRight w:val="0"/>
                      <w:marTop w:val="0"/>
                      <w:marBottom w:val="0"/>
                      <w:divBdr>
                        <w:top w:val="none" w:sz="0" w:space="0" w:color="auto"/>
                        <w:left w:val="none" w:sz="0" w:space="0" w:color="auto"/>
                        <w:bottom w:val="none" w:sz="0" w:space="0" w:color="auto"/>
                        <w:right w:val="none" w:sz="0" w:space="0" w:color="auto"/>
                      </w:divBdr>
                    </w:div>
                  </w:divsChild>
                </w:div>
                <w:div w:id="1638343196">
                  <w:marLeft w:val="0"/>
                  <w:marRight w:val="0"/>
                  <w:marTop w:val="0"/>
                  <w:marBottom w:val="0"/>
                  <w:divBdr>
                    <w:top w:val="none" w:sz="0" w:space="0" w:color="auto"/>
                    <w:left w:val="none" w:sz="0" w:space="0" w:color="auto"/>
                    <w:bottom w:val="none" w:sz="0" w:space="0" w:color="auto"/>
                    <w:right w:val="none" w:sz="0" w:space="0" w:color="auto"/>
                  </w:divBdr>
                  <w:divsChild>
                    <w:div w:id="1114328055">
                      <w:marLeft w:val="0"/>
                      <w:marRight w:val="0"/>
                      <w:marTop w:val="0"/>
                      <w:marBottom w:val="0"/>
                      <w:divBdr>
                        <w:top w:val="none" w:sz="0" w:space="0" w:color="auto"/>
                        <w:left w:val="none" w:sz="0" w:space="0" w:color="auto"/>
                        <w:bottom w:val="none" w:sz="0" w:space="0" w:color="auto"/>
                        <w:right w:val="none" w:sz="0" w:space="0" w:color="auto"/>
                      </w:divBdr>
                    </w:div>
                  </w:divsChild>
                </w:div>
                <w:div w:id="301616645">
                  <w:marLeft w:val="0"/>
                  <w:marRight w:val="0"/>
                  <w:marTop w:val="0"/>
                  <w:marBottom w:val="0"/>
                  <w:divBdr>
                    <w:top w:val="none" w:sz="0" w:space="0" w:color="auto"/>
                    <w:left w:val="none" w:sz="0" w:space="0" w:color="auto"/>
                    <w:bottom w:val="none" w:sz="0" w:space="0" w:color="auto"/>
                    <w:right w:val="none" w:sz="0" w:space="0" w:color="auto"/>
                  </w:divBdr>
                  <w:divsChild>
                    <w:div w:id="574121601">
                      <w:marLeft w:val="0"/>
                      <w:marRight w:val="0"/>
                      <w:marTop w:val="0"/>
                      <w:marBottom w:val="0"/>
                      <w:divBdr>
                        <w:top w:val="none" w:sz="0" w:space="0" w:color="auto"/>
                        <w:left w:val="none" w:sz="0" w:space="0" w:color="auto"/>
                        <w:bottom w:val="none" w:sz="0" w:space="0" w:color="auto"/>
                        <w:right w:val="none" w:sz="0" w:space="0" w:color="auto"/>
                      </w:divBdr>
                    </w:div>
                  </w:divsChild>
                </w:div>
                <w:div w:id="1853374603">
                  <w:marLeft w:val="0"/>
                  <w:marRight w:val="0"/>
                  <w:marTop w:val="0"/>
                  <w:marBottom w:val="0"/>
                  <w:divBdr>
                    <w:top w:val="none" w:sz="0" w:space="0" w:color="auto"/>
                    <w:left w:val="none" w:sz="0" w:space="0" w:color="auto"/>
                    <w:bottom w:val="none" w:sz="0" w:space="0" w:color="auto"/>
                    <w:right w:val="none" w:sz="0" w:space="0" w:color="auto"/>
                  </w:divBdr>
                  <w:divsChild>
                    <w:div w:id="1121847896">
                      <w:marLeft w:val="0"/>
                      <w:marRight w:val="0"/>
                      <w:marTop w:val="0"/>
                      <w:marBottom w:val="0"/>
                      <w:divBdr>
                        <w:top w:val="none" w:sz="0" w:space="0" w:color="auto"/>
                        <w:left w:val="none" w:sz="0" w:space="0" w:color="auto"/>
                        <w:bottom w:val="none" w:sz="0" w:space="0" w:color="auto"/>
                        <w:right w:val="none" w:sz="0" w:space="0" w:color="auto"/>
                      </w:divBdr>
                    </w:div>
                  </w:divsChild>
                </w:div>
                <w:div w:id="217478319">
                  <w:marLeft w:val="0"/>
                  <w:marRight w:val="0"/>
                  <w:marTop w:val="0"/>
                  <w:marBottom w:val="0"/>
                  <w:divBdr>
                    <w:top w:val="none" w:sz="0" w:space="0" w:color="auto"/>
                    <w:left w:val="none" w:sz="0" w:space="0" w:color="auto"/>
                    <w:bottom w:val="none" w:sz="0" w:space="0" w:color="auto"/>
                    <w:right w:val="none" w:sz="0" w:space="0" w:color="auto"/>
                  </w:divBdr>
                  <w:divsChild>
                    <w:div w:id="594096902">
                      <w:marLeft w:val="0"/>
                      <w:marRight w:val="0"/>
                      <w:marTop w:val="0"/>
                      <w:marBottom w:val="0"/>
                      <w:divBdr>
                        <w:top w:val="none" w:sz="0" w:space="0" w:color="auto"/>
                        <w:left w:val="none" w:sz="0" w:space="0" w:color="auto"/>
                        <w:bottom w:val="none" w:sz="0" w:space="0" w:color="auto"/>
                        <w:right w:val="none" w:sz="0" w:space="0" w:color="auto"/>
                      </w:divBdr>
                    </w:div>
                  </w:divsChild>
                </w:div>
                <w:div w:id="372922616">
                  <w:marLeft w:val="0"/>
                  <w:marRight w:val="0"/>
                  <w:marTop w:val="0"/>
                  <w:marBottom w:val="0"/>
                  <w:divBdr>
                    <w:top w:val="none" w:sz="0" w:space="0" w:color="auto"/>
                    <w:left w:val="none" w:sz="0" w:space="0" w:color="auto"/>
                    <w:bottom w:val="none" w:sz="0" w:space="0" w:color="auto"/>
                    <w:right w:val="none" w:sz="0" w:space="0" w:color="auto"/>
                  </w:divBdr>
                  <w:divsChild>
                    <w:div w:id="24868059">
                      <w:marLeft w:val="0"/>
                      <w:marRight w:val="0"/>
                      <w:marTop w:val="0"/>
                      <w:marBottom w:val="0"/>
                      <w:divBdr>
                        <w:top w:val="none" w:sz="0" w:space="0" w:color="auto"/>
                        <w:left w:val="none" w:sz="0" w:space="0" w:color="auto"/>
                        <w:bottom w:val="none" w:sz="0" w:space="0" w:color="auto"/>
                        <w:right w:val="none" w:sz="0" w:space="0" w:color="auto"/>
                      </w:divBdr>
                    </w:div>
                  </w:divsChild>
                </w:div>
                <w:div w:id="378630362">
                  <w:marLeft w:val="0"/>
                  <w:marRight w:val="0"/>
                  <w:marTop w:val="0"/>
                  <w:marBottom w:val="0"/>
                  <w:divBdr>
                    <w:top w:val="none" w:sz="0" w:space="0" w:color="auto"/>
                    <w:left w:val="none" w:sz="0" w:space="0" w:color="auto"/>
                    <w:bottom w:val="none" w:sz="0" w:space="0" w:color="auto"/>
                    <w:right w:val="none" w:sz="0" w:space="0" w:color="auto"/>
                  </w:divBdr>
                  <w:divsChild>
                    <w:div w:id="1111821734">
                      <w:marLeft w:val="0"/>
                      <w:marRight w:val="0"/>
                      <w:marTop w:val="0"/>
                      <w:marBottom w:val="0"/>
                      <w:divBdr>
                        <w:top w:val="none" w:sz="0" w:space="0" w:color="auto"/>
                        <w:left w:val="none" w:sz="0" w:space="0" w:color="auto"/>
                        <w:bottom w:val="none" w:sz="0" w:space="0" w:color="auto"/>
                        <w:right w:val="none" w:sz="0" w:space="0" w:color="auto"/>
                      </w:divBdr>
                    </w:div>
                  </w:divsChild>
                </w:div>
                <w:div w:id="1528644134">
                  <w:marLeft w:val="0"/>
                  <w:marRight w:val="0"/>
                  <w:marTop w:val="0"/>
                  <w:marBottom w:val="0"/>
                  <w:divBdr>
                    <w:top w:val="none" w:sz="0" w:space="0" w:color="auto"/>
                    <w:left w:val="none" w:sz="0" w:space="0" w:color="auto"/>
                    <w:bottom w:val="none" w:sz="0" w:space="0" w:color="auto"/>
                    <w:right w:val="none" w:sz="0" w:space="0" w:color="auto"/>
                  </w:divBdr>
                  <w:divsChild>
                    <w:div w:id="2059552762">
                      <w:marLeft w:val="0"/>
                      <w:marRight w:val="0"/>
                      <w:marTop w:val="0"/>
                      <w:marBottom w:val="0"/>
                      <w:divBdr>
                        <w:top w:val="none" w:sz="0" w:space="0" w:color="auto"/>
                        <w:left w:val="none" w:sz="0" w:space="0" w:color="auto"/>
                        <w:bottom w:val="none" w:sz="0" w:space="0" w:color="auto"/>
                        <w:right w:val="none" w:sz="0" w:space="0" w:color="auto"/>
                      </w:divBdr>
                    </w:div>
                  </w:divsChild>
                </w:div>
                <w:div w:id="1669602334">
                  <w:marLeft w:val="0"/>
                  <w:marRight w:val="0"/>
                  <w:marTop w:val="0"/>
                  <w:marBottom w:val="0"/>
                  <w:divBdr>
                    <w:top w:val="none" w:sz="0" w:space="0" w:color="auto"/>
                    <w:left w:val="none" w:sz="0" w:space="0" w:color="auto"/>
                    <w:bottom w:val="none" w:sz="0" w:space="0" w:color="auto"/>
                    <w:right w:val="none" w:sz="0" w:space="0" w:color="auto"/>
                  </w:divBdr>
                  <w:divsChild>
                    <w:div w:id="1157191228">
                      <w:marLeft w:val="0"/>
                      <w:marRight w:val="0"/>
                      <w:marTop w:val="0"/>
                      <w:marBottom w:val="0"/>
                      <w:divBdr>
                        <w:top w:val="none" w:sz="0" w:space="0" w:color="auto"/>
                        <w:left w:val="none" w:sz="0" w:space="0" w:color="auto"/>
                        <w:bottom w:val="none" w:sz="0" w:space="0" w:color="auto"/>
                        <w:right w:val="none" w:sz="0" w:space="0" w:color="auto"/>
                      </w:divBdr>
                    </w:div>
                  </w:divsChild>
                </w:div>
                <w:div w:id="577061821">
                  <w:marLeft w:val="0"/>
                  <w:marRight w:val="0"/>
                  <w:marTop w:val="0"/>
                  <w:marBottom w:val="0"/>
                  <w:divBdr>
                    <w:top w:val="none" w:sz="0" w:space="0" w:color="auto"/>
                    <w:left w:val="none" w:sz="0" w:space="0" w:color="auto"/>
                    <w:bottom w:val="none" w:sz="0" w:space="0" w:color="auto"/>
                    <w:right w:val="none" w:sz="0" w:space="0" w:color="auto"/>
                  </w:divBdr>
                  <w:divsChild>
                    <w:div w:id="681592537">
                      <w:marLeft w:val="0"/>
                      <w:marRight w:val="0"/>
                      <w:marTop w:val="0"/>
                      <w:marBottom w:val="0"/>
                      <w:divBdr>
                        <w:top w:val="none" w:sz="0" w:space="0" w:color="auto"/>
                        <w:left w:val="none" w:sz="0" w:space="0" w:color="auto"/>
                        <w:bottom w:val="none" w:sz="0" w:space="0" w:color="auto"/>
                        <w:right w:val="none" w:sz="0" w:space="0" w:color="auto"/>
                      </w:divBdr>
                    </w:div>
                  </w:divsChild>
                </w:div>
                <w:div w:id="1565946406">
                  <w:marLeft w:val="0"/>
                  <w:marRight w:val="0"/>
                  <w:marTop w:val="0"/>
                  <w:marBottom w:val="0"/>
                  <w:divBdr>
                    <w:top w:val="none" w:sz="0" w:space="0" w:color="auto"/>
                    <w:left w:val="none" w:sz="0" w:space="0" w:color="auto"/>
                    <w:bottom w:val="none" w:sz="0" w:space="0" w:color="auto"/>
                    <w:right w:val="none" w:sz="0" w:space="0" w:color="auto"/>
                  </w:divBdr>
                  <w:divsChild>
                    <w:div w:id="1109008308">
                      <w:marLeft w:val="0"/>
                      <w:marRight w:val="0"/>
                      <w:marTop w:val="0"/>
                      <w:marBottom w:val="0"/>
                      <w:divBdr>
                        <w:top w:val="none" w:sz="0" w:space="0" w:color="auto"/>
                        <w:left w:val="none" w:sz="0" w:space="0" w:color="auto"/>
                        <w:bottom w:val="none" w:sz="0" w:space="0" w:color="auto"/>
                        <w:right w:val="none" w:sz="0" w:space="0" w:color="auto"/>
                      </w:divBdr>
                    </w:div>
                  </w:divsChild>
                </w:div>
                <w:div w:id="2140148233">
                  <w:marLeft w:val="0"/>
                  <w:marRight w:val="0"/>
                  <w:marTop w:val="0"/>
                  <w:marBottom w:val="0"/>
                  <w:divBdr>
                    <w:top w:val="none" w:sz="0" w:space="0" w:color="auto"/>
                    <w:left w:val="none" w:sz="0" w:space="0" w:color="auto"/>
                    <w:bottom w:val="none" w:sz="0" w:space="0" w:color="auto"/>
                    <w:right w:val="none" w:sz="0" w:space="0" w:color="auto"/>
                  </w:divBdr>
                  <w:divsChild>
                    <w:div w:id="1021858922">
                      <w:marLeft w:val="0"/>
                      <w:marRight w:val="0"/>
                      <w:marTop w:val="0"/>
                      <w:marBottom w:val="0"/>
                      <w:divBdr>
                        <w:top w:val="none" w:sz="0" w:space="0" w:color="auto"/>
                        <w:left w:val="none" w:sz="0" w:space="0" w:color="auto"/>
                        <w:bottom w:val="none" w:sz="0" w:space="0" w:color="auto"/>
                        <w:right w:val="none" w:sz="0" w:space="0" w:color="auto"/>
                      </w:divBdr>
                    </w:div>
                  </w:divsChild>
                </w:div>
                <w:div w:id="717049354">
                  <w:marLeft w:val="0"/>
                  <w:marRight w:val="0"/>
                  <w:marTop w:val="0"/>
                  <w:marBottom w:val="0"/>
                  <w:divBdr>
                    <w:top w:val="none" w:sz="0" w:space="0" w:color="auto"/>
                    <w:left w:val="none" w:sz="0" w:space="0" w:color="auto"/>
                    <w:bottom w:val="none" w:sz="0" w:space="0" w:color="auto"/>
                    <w:right w:val="none" w:sz="0" w:space="0" w:color="auto"/>
                  </w:divBdr>
                  <w:divsChild>
                    <w:div w:id="1866213376">
                      <w:marLeft w:val="0"/>
                      <w:marRight w:val="0"/>
                      <w:marTop w:val="0"/>
                      <w:marBottom w:val="0"/>
                      <w:divBdr>
                        <w:top w:val="none" w:sz="0" w:space="0" w:color="auto"/>
                        <w:left w:val="none" w:sz="0" w:space="0" w:color="auto"/>
                        <w:bottom w:val="none" w:sz="0" w:space="0" w:color="auto"/>
                        <w:right w:val="none" w:sz="0" w:space="0" w:color="auto"/>
                      </w:divBdr>
                    </w:div>
                  </w:divsChild>
                </w:div>
                <w:div w:id="198671374">
                  <w:marLeft w:val="0"/>
                  <w:marRight w:val="0"/>
                  <w:marTop w:val="0"/>
                  <w:marBottom w:val="0"/>
                  <w:divBdr>
                    <w:top w:val="none" w:sz="0" w:space="0" w:color="auto"/>
                    <w:left w:val="none" w:sz="0" w:space="0" w:color="auto"/>
                    <w:bottom w:val="none" w:sz="0" w:space="0" w:color="auto"/>
                    <w:right w:val="none" w:sz="0" w:space="0" w:color="auto"/>
                  </w:divBdr>
                  <w:divsChild>
                    <w:div w:id="58097223">
                      <w:marLeft w:val="0"/>
                      <w:marRight w:val="0"/>
                      <w:marTop w:val="0"/>
                      <w:marBottom w:val="0"/>
                      <w:divBdr>
                        <w:top w:val="none" w:sz="0" w:space="0" w:color="auto"/>
                        <w:left w:val="none" w:sz="0" w:space="0" w:color="auto"/>
                        <w:bottom w:val="none" w:sz="0" w:space="0" w:color="auto"/>
                        <w:right w:val="none" w:sz="0" w:space="0" w:color="auto"/>
                      </w:divBdr>
                    </w:div>
                  </w:divsChild>
                </w:div>
                <w:div w:id="91363310">
                  <w:marLeft w:val="0"/>
                  <w:marRight w:val="0"/>
                  <w:marTop w:val="0"/>
                  <w:marBottom w:val="0"/>
                  <w:divBdr>
                    <w:top w:val="none" w:sz="0" w:space="0" w:color="auto"/>
                    <w:left w:val="none" w:sz="0" w:space="0" w:color="auto"/>
                    <w:bottom w:val="none" w:sz="0" w:space="0" w:color="auto"/>
                    <w:right w:val="none" w:sz="0" w:space="0" w:color="auto"/>
                  </w:divBdr>
                  <w:divsChild>
                    <w:div w:id="1057045732">
                      <w:marLeft w:val="0"/>
                      <w:marRight w:val="0"/>
                      <w:marTop w:val="0"/>
                      <w:marBottom w:val="0"/>
                      <w:divBdr>
                        <w:top w:val="none" w:sz="0" w:space="0" w:color="auto"/>
                        <w:left w:val="none" w:sz="0" w:space="0" w:color="auto"/>
                        <w:bottom w:val="none" w:sz="0" w:space="0" w:color="auto"/>
                        <w:right w:val="none" w:sz="0" w:space="0" w:color="auto"/>
                      </w:divBdr>
                    </w:div>
                  </w:divsChild>
                </w:div>
                <w:div w:id="1144657529">
                  <w:marLeft w:val="0"/>
                  <w:marRight w:val="0"/>
                  <w:marTop w:val="0"/>
                  <w:marBottom w:val="0"/>
                  <w:divBdr>
                    <w:top w:val="none" w:sz="0" w:space="0" w:color="auto"/>
                    <w:left w:val="none" w:sz="0" w:space="0" w:color="auto"/>
                    <w:bottom w:val="none" w:sz="0" w:space="0" w:color="auto"/>
                    <w:right w:val="none" w:sz="0" w:space="0" w:color="auto"/>
                  </w:divBdr>
                  <w:divsChild>
                    <w:div w:id="268896038">
                      <w:marLeft w:val="0"/>
                      <w:marRight w:val="0"/>
                      <w:marTop w:val="0"/>
                      <w:marBottom w:val="0"/>
                      <w:divBdr>
                        <w:top w:val="none" w:sz="0" w:space="0" w:color="auto"/>
                        <w:left w:val="none" w:sz="0" w:space="0" w:color="auto"/>
                        <w:bottom w:val="none" w:sz="0" w:space="0" w:color="auto"/>
                        <w:right w:val="none" w:sz="0" w:space="0" w:color="auto"/>
                      </w:divBdr>
                    </w:div>
                  </w:divsChild>
                </w:div>
                <w:div w:id="839810084">
                  <w:marLeft w:val="0"/>
                  <w:marRight w:val="0"/>
                  <w:marTop w:val="0"/>
                  <w:marBottom w:val="0"/>
                  <w:divBdr>
                    <w:top w:val="none" w:sz="0" w:space="0" w:color="auto"/>
                    <w:left w:val="none" w:sz="0" w:space="0" w:color="auto"/>
                    <w:bottom w:val="none" w:sz="0" w:space="0" w:color="auto"/>
                    <w:right w:val="none" w:sz="0" w:space="0" w:color="auto"/>
                  </w:divBdr>
                  <w:divsChild>
                    <w:div w:id="577322403">
                      <w:marLeft w:val="0"/>
                      <w:marRight w:val="0"/>
                      <w:marTop w:val="0"/>
                      <w:marBottom w:val="0"/>
                      <w:divBdr>
                        <w:top w:val="none" w:sz="0" w:space="0" w:color="auto"/>
                        <w:left w:val="none" w:sz="0" w:space="0" w:color="auto"/>
                        <w:bottom w:val="none" w:sz="0" w:space="0" w:color="auto"/>
                        <w:right w:val="none" w:sz="0" w:space="0" w:color="auto"/>
                      </w:divBdr>
                    </w:div>
                  </w:divsChild>
                </w:div>
                <w:div w:id="446319304">
                  <w:marLeft w:val="0"/>
                  <w:marRight w:val="0"/>
                  <w:marTop w:val="0"/>
                  <w:marBottom w:val="0"/>
                  <w:divBdr>
                    <w:top w:val="none" w:sz="0" w:space="0" w:color="auto"/>
                    <w:left w:val="none" w:sz="0" w:space="0" w:color="auto"/>
                    <w:bottom w:val="none" w:sz="0" w:space="0" w:color="auto"/>
                    <w:right w:val="none" w:sz="0" w:space="0" w:color="auto"/>
                  </w:divBdr>
                  <w:divsChild>
                    <w:div w:id="677662266">
                      <w:marLeft w:val="0"/>
                      <w:marRight w:val="0"/>
                      <w:marTop w:val="0"/>
                      <w:marBottom w:val="0"/>
                      <w:divBdr>
                        <w:top w:val="none" w:sz="0" w:space="0" w:color="auto"/>
                        <w:left w:val="none" w:sz="0" w:space="0" w:color="auto"/>
                        <w:bottom w:val="none" w:sz="0" w:space="0" w:color="auto"/>
                        <w:right w:val="none" w:sz="0" w:space="0" w:color="auto"/>
                      </w:divBdr>
                    </w:div>
                  </w:divsChild>
                </w:div>
                <w:div w:id="1688821953">
                  <w:marLeft w:val="0"/>
                  <w:marRight w:val="0"/>
                  <w:marTop w:val="0"/>
                  <w:marBottom w:val="0"/>
                  <w:divBdr>
                    <w:top w:val="none" w:sz="0" w:space="0" w:color="auto"/>
                    <w:left w:val="none" w:sz="0" w:space="0" w:color="auto"/>
                    <w:bottom w:val="none" w:sz="0" w:space="0" w:color="auto"/>
                    <w:right w:val="none" w:sz="0" w:space="0" w:color="auto"/>
                  </w:divBdr>
                  <w:divsChild>
                    <w:div w:id="1909654210">
                      <w:marLeft w:val="0"/>
                      <w:marRight w:val="0"/>
                      <w:marTop w:val="0"/>
                      <w:marBottom w:val="0"/>
                      <w:divBdr>
                        <w:top w:val="none" w:sz="0" w:space="0" w:color="auto"/>
                        <w:left w:val="none" w:sz="0" w:space="0" w:color="auto"/>
                        <w:bottom w:val="none" w:sz="0" w:space="0" w:color="auto"/>
                        <w:right w:val="none" w:sz="0" w:space="0" w:color="auto"/>
                      </w:divBdr>
                    </w:div>
                  </w:divsChild>
                </w:div>
                <w:div w:id="489373411">
                  <w:marLeft w:val="0"/>
                  <w:marRight w:val="0"/>
                  <w:marTop w:val="0"/>
                  <w:marBottom w:val="0"/>
                  <w:divBdr>
                    <w:top w:val="none" w:sz="0" w:space="0" w:color="auto"/>
                    <w:left w:val="none" w:sz="0" w:space="0" w:color="auto"/>
                    <w:bottom w:val="none" w:sz="0" w:space="0" w:color="auto"/>
                    <w:right w:val="none" w:sz="0" w:space="0" w:color="auto"/>
                  </w:divBdr>
                  <w:divsChild>
                    <w:div w:id="1814324879">
                      <w:marLeft w:val="0"/>
                      <w:marRight w:val="0"/>
                      <w:marTop w:val="0"/>
                      <w:marBottom w:val="0"/>
                      <w:divBdr>
                        <w:top w:val="none" w:sz="0" w:space="0" w:color="auto"/>
                        <w:left w:val="none" w:sz="0" w:space="0" w:color="auto"/>
                        <w:bottom w:val="none" w:sz="0" w:space="0" w:color="auto"/>
                        <w:right w:val="none" w:sz="0" w:space="0" w:color="auto"/>
                      </w:divBdr>
                    </w:div>
                  </w:divsChild>
                </w:div>
                <w:div w:id="1992635417">
                  <w:marLeft w:val="0"/>
                  <w:marRight w:val="0"/>
                  <w:marTop w:val="0"/>
                  <w:marBottom w:val="0"/>
                  <w:divBdr>
                    <w:top w:val="none" w:sz="0" w:space="0" w:color="auto"/>
                    <w:left w:val="none" w:sz="0" w:space="0" w:color="auto"/>
                    <w:bottom w:val="none" w:sz="0" w:space="0" w:color="auto"/>
                    <w:right w:val="none" w:sz="0" w:space="0" w:color="auto"/>
                  </w:divBdr>
                  <w:divsChild>
                    <w:div w:id="894506135">
                      <w:marLeft w:val="0"/>
                      <w:marRight w:val="0"/>
                      <w:marTop w:val="0"/>
                      <w:marBottom w:val="0"/>
                      <w:divBdr>
                        <w:top w:val="none" w:sz="0" w:space="0" w:color="auto"/>
                        <w:left w:val="none" w:sz="0" w:space="0" w:color="auto"/>
                        <w:bottom w:val="none" w:sz="0" w:space="0" w:color="auto"/>
                        <w:right w:val="none" w:sz="0" w:space="0" w:color="auto"/>
                      </w:divBdr>
                    </w:div>
                  </w:divsChild>
                </w:div>
                <w:div w:id="352133">
                  <w:marLeft w:val="0"/>
                  <w:marRight w:val="0"/>
                  <w:marTop w:val="0"/>
                  <w:marBottom w:val="0"/>
                  <w:divBdr>
                    <w:top w:val="none" w:sz="0" w:space="0" w:color="auto"/>
                    <w:left w:val="none" w:sz="0" w:space="0" w:color="auto"/>
                    <w:bottom w:val="none" w:sz="0" w:space="0" w:color="auto"/>
                    <w:right w:val="none" w:sz="0" w:space="0" w:color="auto"/>
                  </w:divBdr>
                  <w:divsChild>
                    <w:div w:id="920018080">
                      <w:marLeft w:val="0"/>
                      <w:marRight w:val="0"/>
                      <w:marTop w:val="0"/>
                      <w:marBottom w:val="0"/>
                      <w:divBdr>
                        <w:top w:val="none" w:sz="0" w:space="0" w:color="auto"/>
                        <w:left w:val="none" w:sz="0" w:space="0" w:color="auto"/>
                        <w:bottom w:val="none" w:sz="0" w:space="0" w:color="auto"/>
                        <w:right w:val="none" w:sz="0" w:space="0" w:color="auto"/>
                      </w:divBdr>
                    </w:div>
                  </w:divsChild>
                </w:div>
                <w:div w:id="803238679">
                  <w:marLeft w:val="0"/>
                  <w:marRight w:val="0"/>
                  <w:marTop w:val="0"/>
                  <w:marBottom w:val="0"/>
                  <w:divBdr>
                    <w:top w:val="none" w:sz="0" w:space="0" w:color="auto"/>
                    <w:left w:val="none" w:sz="0" w:space="0" w:color="auto"/>
                    <w:bottom w:val="none" w:sz="0" w:space="0" w:color="auto"/>
                    <w:right w:val="none" w:sz="0" w:space="0" w:color="auto"/>
                  </w:divBdr>
                  <w:divsChild>
                    <w:div w:id="238516327">
                      <w:marLeft w:val="0"/>
                      <w:marRight w:val="0"/>
                      <w:marTop w:val="0"/>
                      <w:marBottom w:val="0"/>
                      <w:divBdr>
                        <w:top w:val="none" w:sz="0" w:space="0" w:color="auto"/>
                        <w:left w:val="none" w:sz="0" w:space="0" w:color="auto"/>
                        <w:bottom w:val="none" w:sz="0" w:space="0" w:color="auto"/>
                        <w:right w:val="none" w:sz="0" w:space="0" w:color="auto"/>
                      </w:divBdr>
                    </w:div>
                  </w:divsChild>
                </w:div>
                <w:div w:id="1418289950">
                  <w:marLeft w:val="0"/>
                  <w:marRight w:val="0"/>
                  <w:marTop w:val="0"/>
                  <w:marBottom w:val="0"/>
                  <w:divBdr>
                    <w:top w:val="none" w:sz="0" w:space="0" w:color="auto"/>
                    <w:left w:val="none" w:sz="0" w:space="0" w:color="auto"/>
                    <w:bottom w:val="none" w:sz="0" w:space="0" w:color="auto"/>
                    <w:right w:val="none" w:sz="0" w:space="0" w:color="auto"/>
                  </w:divBdr>
                  <w:divsChild>
                    <w:div w:id="1607888018">
                      <w:marLeft w:val="0"/>
                      <w:marRight w:val="0"/>
                      <w:marTop w:val="0"/>
                      <w:marBottom w:val="0"/>
                      <w:divBdr>
                        <w:top w:val="none" w:sz="0" w:space="0" w:color="auto"/>
                        <w:left w:val="none" w:sz="0" w:space="0" w:color="auto"/>
                        <w:bottom w:val="none" w:sz="0" w:space="0" w:color="auto"/>
                        <w:right w:val="none" w:sz="0" w:space="0" w:color="auto"/>
                      </w:divBdr>
                    </w:div>
                  </w:divsChild>
                </w:div>
                <w:div w:id="220752470">
                  <w:marLeft w:val="0"/>
                  <w:marRight w:val="0"/>
                  <w:marTop w:val="0"/>
                  <w:marBottom w:val="0"/>
                  <w:divBdr>
                    <w:top w:val="none" w:sz="0" w:space="0" w:color="auto"/>
                    <w:left w:val="none" w:sz="0" w:space="0" w:color="auto"/>
                    <w:bottom w:val="none" w:sz="0" w:space="0" w:color="auto"/>
                    <w:right w:val="none" w:sz="0" w:space="0" w:color="auto"/>
                  </w:divBdr>
                  <w:divsChild>
                    <w:div w:id="173501174">
                      <w:marLeft w:val="0"/>
                      <w:marRight w:val="0"/>
                      <w:marTop w:val="0"/>
                      <w:marBottom w:val="0"/>
                      <w:divBdr>
                        <w:top w:val="none" w:sz="0" w:space="0" w:color="auto"/>
                        <w:left w:val="none" w:sz="0" w:space="0" w:color="auto"/>
                        <w:bottom w:val="none" w:sz="0" w:space="0" w:color="auto"/>
                        <w:right w:val="none" w:sz="0" w:space="0" w:color="auto"/>
                      </w:divBdr>
                    </w:div>
                  </w:divsChild>
                </w:div>
                <w:div w:id="1273971311">
                  <w:marLeft w:val="0"/>
                  <w:marRight w:val="0"/>
                  <w:marTop w:val="0"/>
                  <w:marBottom w:val="0"/>
                  <w:divBdr>
                    <w:top w:val="none" w:sz="0" w:space="0" w:color="auto"/>
                    <w:left w:val="none" w:sz="0" w:space="0" w:color="auto"/>
                    <w:bottom w:val="none" w:sz="0" w:space="0" w:color="auto"/>
                    <w:right w:val="none" w:sz="0" w:space="0" w:color="auto"/>
                  </w:divBdr>
                  <w:divsChild>
                    <w:div w:id="532378657">
                      <w:marLeft w:val="0"/>
                      <w:marRight w:val="0"/>
                      <w:marTop w:val="0"/>
                      <w:marBottom w:val="0"/>
                      <w:divBdr>
                        <w:top w:val="none" w:sz="0" w:space="0" w:color="auto"/>
                        <w:left w:val="none" w:sz="0" w:space="0" w:color="auto"/>
                        <w:bottom w:val="none" w:sz="0" w:space="0" w:color="auto"/>
                        <w:right w:val="none" w:sz="0" w:space="0" w:color="auto"/>
                      </w:divBdr>
                    </w:div>
                  </w:divsChild>
                </w:div>
                <w:div w:id="83575200">
                  <w:marLeft w:val="0"/>
                  <w:marRight w:val="0"/>
                  <w:marTop w:val="0"/>
                  <w:marBottom w:val="0"/>
                  <w:divBdr>
                    <w:top w:val="none" w:sz="0" w:space="0" w:color="auto"/>
                    <w:left w:val="none" w:sz="0" w:space="0" w:color="auto"/>
                    <w:bottom w:val="none" w:sz="0" w:space="0" w:color="auto"/>
                    <w:right w:val="none" w:sz="0" w:space="0" w:color="auto"/>
                  </w:divBdr>
                  <w:divsChild>
                    <w:div w:id="1218738061">
                      <w:marLeft w:val="0"/>
                      <w:marRight w:val="0"/>
                      <w:marTop w:val="0"/>
                      <w:marBottom w:val="0"/>
                      <w:divBdr>
                        <w:top w:val="none" w:sz="0" w:space="0" w:color="auto"/>
                        <w:left w:val="none" w:sz="0" w:space="0" w:color="auto"/>
                        <w:bottom w:val="none" w:sz="0" w:space="0" w:color="auto"/>
                        <w:right w:val="none" w:sz="0" w:space="0" w:color="auto"/>
                      </w:divBdr>
                    </w:div>
                  </w:divsChild>
                </w:div>
                <w:div w:id="713654221">
                  <w:marLeft w:val="0"/>
                  <w:marRight w:val="0"/>
                  <w:marTop w:val="0"/>
                  <w:marBottom w:val="0"/>
                  <w:divBdr>
                    <w:top w:val="none" w:sz="0" w:space="0" w:color="auto"/>
                    <w:left w:val="none" w:sz="0" w:space="0" w:color="auto"/>
                    <w:bottom w:val="none" w:sz="0" w:space="0" w:color="auto"/>
                    <w:right w:val="none" w:sz="0" w:space="0" w:color="auto"/>
                  </w:divBdr>
                  <w:divsChild>
                    <w:div w:id="846869916">
                      <w:marLeft w:val="0"/>
                      <w:marRight w:val="0"/>
                      <w:marTop w:val="0"/>
                      <w:marBottom w:val="0"/>
                      <w:divBdr>
                        <w:top w:val="none" w:sz="0" w:space="0" w:color="auto"/>
                        <w:left w:val="none" w:sz="0" w:space="0" w:color="auto"/>
                        <w:bottom w:val="none" w:sz="0" w:space="0" w:color="auto"/>
                        <w:right w:val="none" w:sz="0" w:space="0" w:color="auto"/>
                      </w:divBdr>
                    </w:div>
                  </w:divsChild>
                </w:div>
                <w:div w:id="1828859497">
                  <w:marLeft w:val="0"/>
                  <w:marRight w:val="0"/>
                  <w:marTop w:val="0"/>
                  <w:marBottom w:val="0"/>
                  <w:divBdr>
                    <w:top w:val="none" w:sz="0" w:space="0" w:color="auto"/>
                    <w:left w:val="none" w:sz="0" w:space="0" w:color="auto"/>
                    <w:bottom w:val="none" w:sz="0" w:space="0" w:color="auto"/>
                    <w:right w:val="none" w:sz="0" w:space="0" w:color="auto"/>
                  </w:divBdr>
                  <w:divsChild>
                    <w:div w:id="1993679794">
                      <w:marLeft w:val="0"/>
                      <w:marRight w:val="0"/>
                      <w:marTop w:val="0"/>
                      <w:marBottom w:val="0"/>
                      <w:divBdr>
                        <w:top w:val="none" w:sz="0" w:space="0" w:color="auto"/>
                        <w:left w:val="none" w:sz="0" w:space="0" w:color="auto"/>
                        <w:bottom w:val="none" w:sz="0" w:space="0" w:color="auto"/>
                        <w:right w:val="none" w:sz="0" w:space="0" w:color="auto"/>
                      </w:divBdr>
                    </w:div>
                  </w:divsChild>
                </w:div>
                <w:div w:id="700712268">
                  <w:marLeft w:val="0"/>
                  <w:marRight w:val="0"/>
                  <w:marTop w:val="0"/>
                  <w:marBottom w:val="0"/>
                  <w:divBdr>
                    <w:top w:val="none" w:sz="0" w:space="0" w:color="auto"/>
                    <w:left w:val="none" w:sz="0" w:space="0" w:color="auto"/>
                    <w:bottom w:val="none" w:sz="0" w:space="0" w:color="auto"/>
                    <w:right w:val="none" w:sz="0" w:space="0" w:color="auto"/>
                  </w:divBdr>
                  <w:divsChild>
                    <w:div w:id="219173748">
                      <w:marLeft w:val="0"/>
                      <w:marRight w:val="0"/>
                      <w:marTop w:val="0"/>
                      <w:marBottom w:val="0"/>
                      <w:divBdr>
                        <w:top w:val="none" w:sz="0" w:space="0" w:color="auto"/>
                        <w:left w:val="none" w:sz="0" w:space="0" w:color="auto"/>
                        <w:bottom w:val="none" w:sz="0" w:space="0" w:color="auto"/>
                        <w:right w:val="none" w:sz="0" w:space="0" w:color="auto"/>
                      </w:divBdr>
                    </w:div>
                  </w:divsChild>
                </w:div>
                <w:div w:id="1903521145">
                  <w:marLeft w:val="0"/>
                  <w:marRight w:val="0"/>
                  <w:marTop w:val="0"/>
                  <w:marBottom w:val="0"/>
                  <w:divBdr>
                    <w:top w:val="none" w:sz="0" w:space="0" w:color="auto"/>
                    <w:left w:val="none" w:sz="0" w:space="0" w:color="auto"/>
                    <w:bottom w:val="none" w:sz="0" w:space="0" w:color="auto"/>
                    <w:right w:val="none" w:sz="0" w:space="0" w:color="auto"/>
                  </w:divBdr>
                  <w:divsChild>
                    <w:div w:id="1115057823">
                      <w:marLeft w:val="0"/>
                      <w:marRight w:val="0"/>
                      <w:marTop w:val="0"/>
                      <w:marBottom w:val="0"/>
                      <w:divBdr>
                        <w:top w:val="none" w:sz="0" w:space="0" w:color="auto"/>
                        <w:left w:val="none" w:sz="0" w:space="0" w:color="auto"/>
                        <w:bottom w:val="none" w:sz="0" w:space="0" w:color="auto"/>
                        <w:right w:val="none" w:sz="0" w:space="0" w:color="auto"/>
                      </w:divBdr>
                    </w:div>
                  </w:divsChild>
                </w:div>
                <w:div w:id="494880809">
                  <w:marLeft w:val="0"/>
                  <w:marRight w:val="0"/>
                  <w:marTop w:val="0"/>
                  <w:marBottom w:val="0"/>
                  <w:divBdr>
                    <w:top w:val="none" w:sz="0" w:space="0" w:color="auto"/>
                    <w:left w:val="none" w:sz="0" w:space="0" w:color="auto"/>
                    <w:bottom w:val="none" w:sz="0" w:space="0" w:color="auto"/>
                    <w:right w:val="none" w:sz="0" w:space="0" w:color="auto"/>
                  </w:divBdr>
                  <w:divsChild>
                    <w:div w:id="1491559478">
                      <w:marLeft w:val="0"/>
                      <w:marRight w:val="0"/>
                      <w:marTop w:val="0"/>
                      <w:marBottom w:val="0"/>
                      <w:divBdr>
                        <w:top w:val="none" w:sz="0" w:space="0" w:color="auto"/>
                        <w:left w:val="none" w:sz="0" w:space="0" w:color="auto"/>
                        <w:bottom w:val="none" w:sz="0" w:space="0" w:color="auto"/>
                        <w:right w:val="none" w:sz="0" w:space="0" w:color="auto"/>
                      </w:divBdr>
                    </w:div>
                  </w:divsChild>
                </w:div>
                <w:div w:id="897521286">
                  <w:marLeft w:val="0"/>
                  <w:marRight w:val="0"/>
                  <w:marTop w:val="0"/>
                  <w:marBottom w:val="0"/>
                  <w:divBdr>
                    <w:top w:val="none" w:sz="0" w:space="0" w:color="auto"/>
                    <w:left w:val="none" w:sz="0" w:space="0" w:color="auto"/>
                    <w:bottom w:val="none" w:sz="0" w:space="0" w:color="auto"/>
                    <w:right w:val="none" w:sz="0" w:space="0" w:color="auto"/>
                  </w:divBdr>
                  <w:divsChild>
                    <w:div w:id="1752043142">
                      <w:marLeft w:val="0"/>
                      <w:marRight w:val="0"/>
                      <w:marTop w:val="0"/>
                      <w:marBottom w:val="0"/>
                      <w:divBdr>
                        <w:top w:val="none" w:sz="0" w:space="0" w:color="auto"/>
                        <w:left w:val="none" w:sz="0" w:space="0" w:color="auto"/>
                        <w:bottom w:val="none" w:sz="0" w:space="0" w:color="auto"/>
                        <w:right w:val="none" w:sz="0" w:space="0" w:color="auto"/>
                      </w:divBdr>
                    </w:div>
                  </w:divsChild>
                </w:div>
                <w:div w:id="1306810977">
                  <w:marLeft w:val="0"/>
                  <w:marRight w:val="0"/>
                  <w:marTop w:val="0"/>
                  <w:marBottom w:val="0"/>
                  <w:divBdr>
                    <w:top w:val="none" w:sz="0" w:space="0" w:color="auto"/>
                    <w:left w:val="none" w:sz="0" w:space="0" w:color="auto"/>
                    <w:bottom w:val="none" w:sz="0" w:space="0" w:color="auto"/>
                    <w:right w:val="none" w:sz="0" w:space="0" w:color="auto"/>
                  </w:divBdr>
                  <w:divsChild>
                    <w:div w:id="419564276">
                      <w:marLeft w:val="0"/>
                      <w:marRight w:val="0"/>
                      <w:marTop w:val="0"/>
                      <w:marBottom w:val="0"/>
                      <w:divBdr>
                        <w:top w:val="none" w:sz="0" w:space="0" w:color="auto"/>
                        <w:left w:val="none" w:sz="0" w:space="0" w:color="auto"/>
                        <w:bottom w:val="none" w:sz="0" w:space="0" w:color="auto"/>
                        <w:right w:val="none" w:sz="0" w:space="0" w:color="auto"/>
                      </w:divBdr>
                    </w:div>
                  </w:divsChild>
                </w:div>
                <w:div w:id="691223353">
                  <w:marLeft w:val="0"/>
                  <w:marRight w:val="0"/>
                  <w:marTop w:val="0"/>
                  <w:marBottom w:val="0"/>
                  <w:divBdr>
                    <w:top w:val="none" w:sz="0" w:space="0" w:color="auto"/>
                    <w:left w:val="none" w:sz="0" w:space="0" w:color="auto"/>
                    <w:bottom w:val="none" w:sz="0" w:space="0" w:color="auto"/>
                    <w:right w:val="none" w:sz="0" w:space="0" w:color="auto"/>
                  </w:divBdr>
                  <w:divsChild>
                    <w:div w:id="1270553760">
                      <w:marLeft w:val="0"/>
                      <w:marRight w:val="0"/>
                      <w:marTop w:val="0"/>
                      <w:marBottom w:val="0"/>
                      <w:divBdr>
                        <w:top w:val="none" w:sz="0" w:space="0" w:color="auto"/>
                        <w:left w:val="none" w:sz="0" w:space="0" w:color="auto"/>
                        <w:bottom w:val="none" w:sz="0" w:space="0" w:color="auto"/>
                        <w:right w:val="none" w:sz="0" w:space="0" w:color="auto"/>
                      </w:divBdr>
                    </w:div>
                  </w:divsChild>
                </w:div>
                <w:div w:id="1865829512">
                  <w:marLeft w:val="0"/>
                  <w:marRight w:val="0"/>
                  <w:marTop w:val="0"/>
                  <w:marBottom w:val="0"/>
                  <w:divBdr>
                    <w:top w:val="none" w:sz="0" w:space="0" w:color="auto"/>
                    <w:left w:val="none" w:sz="0" w:space="0" w:color="auto"/>
                    <w:bottom w:val="none" w:sz="0" w:space="0" w:color="auto"/>
                    <w:right w:val="none" w:sz="0" w:space="0" w:color="auto"/>
                  </w:divBdr>
                  <w:divsChild>
                    <w:div w:id="109056217">
                      <w:marLeft w:val="0"/>
                      <w:marRight w:val="0"/>
                      <w:marTop w:val="0"/>
                      <w:marBottom w:val="0"/>
                      <w:divBdr>
                        <w:top w:val="none" w:sz="0" w:space="0" w:color="auto"/>
                        <w:left w:val="none" w:sz="0" w:space="0" w:color="auto"/>
                        <w:bottom w:val="none" w:sz="0" w:space="0" w:color="auto"/>
                        <w:right w:val="none" w:sz="0" w:space="0" w:color="auto"/>
                      </w:divBdr>
                    </w:div>
                  </w:divsChild>
                </w:div>
                <w:div w:id="1046105198">
                  <w:marLeft w:val="0"/>
                  <w:marRight w:val="0"/>
                  <w:marTop w:val="0"/>
                  <w:marBottom w:val="0"/>
                  <w:divBdr>
                    <w:top w:val="none" w:sz="0" w:space="0" w:color="auto"/>
                    <w:left w:val="none" w:sz="0" w:space="0" w:color="auto"/>
                    <w:bottom w:val="none" w:sz="0" w:space="0" w:color="auto"/>
                    <w:right w:val="none" w:sz="0" w:space="0" w:color="auto"/>
                  </w:divBdr>
                  <w:divsChild>
                    <w:div w:id="198513864">
                      <w:marLeft w:val="0"/>
                      <w:marRight w:val="0"/>
                      <w:marTop w:val="0"/>
                      <w:marBottom w:val="0"/>
                      <w:divBdr>
                        <w:top w:val="none" w:sz="0" w:space="0" w:color="auto"/>
                        <w:left w:val="none" w:sz="0" w:space="0" w:color="auto"/>
                        <w:bottom w:val="none" w:sz="0" w:space="0" w:color="auto"/>
                        <w:right w:val="none" w:sz="0" w:space="0" w:color="auto"/>
                      </w:divBdr>
                    </w:div>
                  </w:divsChild>
                </w:div>
                <w:div w:id="2088189150">
                  <w:marLeft w:val="0"/>
                  <w:marRight w:val="0"/>
                  <w:marTop w:val="0"/>
                  <w:marBottom w:val="0"/>
                  <w:divBdr>
                    <w:top w:val="none" w:sz="0" w:space="0" w:color="auto"/>
                    <w:left w:val="none" w:sz="0" w:space="0" w:color="auto"/>
                    <w:bottom w:val="none" w:sz="0" w:space="0" w:color="auto"/>
                    <w:right w:val="none" w:sz="0" w:space="0" w:color="auto"/>
                  </w:divBdr>
                  <w:divsChild>
                    <w:div w:id="661548466">
                      <w:marLeft w:val="0"/>
                      <w:marRight w:val="0"/>
                      <w:marTop w:val="0"/>
                      <w:marBottom w:val="0"/>
                      <w:divBdr>
                        <w:top w:val="none" w:sz="0" w:space="0" w:color="auto"/>
                        <w:left w:val="none" w:sz="0" w:space="0" w:color="auto"/>
                        <w:bottom w:val="none" w:sz="0" w:space="0" w:color="auto"/>
                        <w:right w:val="none" w:sz="0" w:space="0" w:color="auto"/>
                      </w:divBdr>
                    </w:div>
                  </w:divsChild>
                </w:div>
                <w:div w:id="894664472">
                  <w:marLeft w:val="0"/>
                  <w:marRight w:val="0"/>
                  <w:marTop w:val="0"/>
                  <w:marBottom w:val="0"/>
                  <w:divBdr>
                    <w:top w:val="none" w:sz="0" w:space="0" w:color="auto"/>
                    <w:left w:val="none" w:sz="0" w:space="0" w:color="auto"/>
                    <w:bottom w:val="none" w:sz="0" w:space="0" w:color="auto"/>
                    <w:right w:val="none" w:sz="0" w:space="0" w:color="auto"/>
                  </w:divBdr>
                  <w:divsChild>
                    <w:div w:id="402798701">
                      <w:marLeft w:val="0"/>
                      <w:marRight w:val="0"/>
                      <w:marTop w:val="0"/>
                      <w:marBottom w:val="0"/>
                      <w:divBdr>
                        <w:top w:val="none" w:sz="0" w:space="0" w:color="auto"/>
                        <w:left w:val="none" w:sz="0" w:space="0" w:color="auto"/>
                        <w:bottom w:val="none" w:sz="0" w:space="0" w:color="auto"/>
                        <w:right w:val="none" w:sz="0" w:space="0" w:color="auto"/>
                      </w:divBdr>
                    </w:div>
                  </w:divsChild>
                </w:div>
                <w:div w:id="1259102068">
                  <w:marLeft w:val="0"/>
                  <w:marRight w:val="0"/>
                  <w:marTop w:val="0"/>
                  <w:marBottom w:val="0"/>
                  <w:divBdr>
                    <w:top w:val="none" w:sz="0" w:space="0" w:color="auto"/>
                    <w:left w:val="none" w:sz="0" w:space="0" w:color="auto"/>
                    <w:bottom w:val="none" w:sz="0" w:space="0" w:color="auto"/>
                    <w:right w:val="none" w:sz="0" w:space="0" w:color="auto"/>
                  </w:divBdr>
                  <w:divsChild>
                    <w:div w:id="1984698421">
                      <w:marLeft w:val="0"/>
                      <w:marRight w:val="0"/>
                      <w:marTop w:val="0"/>
                      <w:marBottom w:val="0"/>
                      <w:divBdr>
                        <w:top w:val="none" w:sz="0" w:space="0" w:color="auto"/>
                        <w:left w:val="none" w:sz="0" w:space="0" w:color="auto"/>
                        <w:bottom w:val="none" w:sz="0" w:space="0" w:color="auto"/>
                        <w:right w:val="none" w:sz="0" w:space="0" w:color="auto"/>
                      </w:divBdr>
                    </w:div>
                  </w:divsChild>
                </w:div>
                <w:div w:id="903176329">
                  <w:marLeft w:val="0"/>
                  <w:marRight w:val="0"/>
                  <w:marTop w:val="0"/>
                  <w:marBottom w:val="0"/>
                  <w:divBdr>
                    <w:top w:val="none" w:sz="0" w:space="0" w:color="auto"/>
                    <w:left w:val="none" w:sz="0" w:space="0" w:color="auto"/>
                    <w:bottom w:val="none" w:sz="0" w:space="0" w:color="auto"/>
                    <w:right w:val="none" w:sz="0" w:space="0" w:color="auto"/>
                  </w:divBdr>
                  <w:divsChild>
                    <w:div w:id="471991955">
                      <w:marLeft w:val="0"/>
                      <w:marRight w:val="0"/>
                      <w:marTop w:val="0"/>
                      <w:marBottom w:val="0"/>
                      <w:divBdr>
                        <w:top w:val="none" w:sz="0" w:space="0" w:color="auto"/>
                        <w:left w:val="none" w:sz="0" w:space="0" w:color="auto"/>
                        <w:bottom w:val="none" w:sz="0" w:space="0" w:color="auto"/>
                        <w:right w:val="none" w:sz="0" w:space="0" w:color="auto"/>
                      </w:divBdr>
                    </w:div>
                  </w:divsChild>
                </w:div>
                <w:div w:id="247618114">
                  <w:marLeft w:val="0"/>
                  <w:marRight w:val="0"/>
                  <w:marTop w:val="0"/>
                  <w:marBottom w:val="0"/>
                  <w:divBdr>
                    <w:top w:val="none" w:sz="0" w:space="0" w:color="auto"/>
                    <w:left w:val="none" w:sz="0" w:space="0" w:color="auto"/>
                    <w:bottom w:val="none" w:sz="0" w:space="0" w:color="auto"/>
                    <w:right w:val="none" w:sz="0" w:space="0" w:color="auto"/>
                  </w:divBdr>
                  <w:divsChild>
                    <w:div w:id="299193260">
                      <w:marLeft w:val="0"/>
                      <w:marRight w:val="0"/>
                      <w:marTop w:val="0"/>
                      <w:marBottom w:val="0"/>
                      <w:divBdr>
                        <w:top w:val="none" w:sz="0" w:space="0" w:color="auto"/>
                        <w:left w:val="none" w:sz="0" w:space="0" w:color="auto"/>
                        <w:bottom w:val="none" w:sz="0" w:space="0" w:color="auto"/>
                        <w:right w:val="none" w:sz="0" w:space="0" w:color="auto"/>
                      </w:divBdr>
                    </w:div>
                  </w:divsChild>
                </w:div>
                <w:div w:id="480660817">
                  <w:marLeft w:val="0"/>
                  <w:marRight w:val="0"/>
                  <w:marTop w:val="0"/>
                  <w:marBottom w:val="0"/>
                  <w:divBdr>
                    <w:top w:val="none" w:sz="0" w:space="0" w:color="auto"/>
                    <w:left w:val="none" w:sz="0" w:space="0" w:color="auto"/>
                    <w:bottom w:val="none" w:sz="0" w:space="0" w:color="auto"/>
                    <w:right w:val="none" w:sz="0" w:space="0" w:color="auto"/>
                  </w:divBdr>
                  <w:divsChild>
                    <w:div w:id="712923713">
                      <w:marLeft w:val="0"/>
                      <w:marRight w:val="0"/>
                      <w:marTop w:val="0"/>
                      <w:marBottom w:val="0"/>
                      <w:divBdr>
                        <w:top w:val="none" w:sz="0" w:space="0" w:color="auto"/>
                        <w:left w:val="none" w:sz="0" w:space="0" w:color="auto"/>
                        <w:bottom w:val="none" w:sz="0" w:space="0" w:color="auto"/>
                        <w:right w:val="none" w:sz="0" w:space="0" w:color="auto"/>
                      </w:divBdr>
                    </w:div>
                  </w:divsChild>
                </w:div>
                <w:div w:id="178980250">
                  <w:marLeft w:val="0"/>
                  <w:marRight w:val="0"/>
                  <w:marTop w:val="0"/>
                  <w:marBottom w:val="0"/>
                  <w:divBdr>
                    <w:top w:val="none" w:sz="0" w:space="0" w:color="auto"/>
                    <w:left w:val="none" w:sz="0" w:space="0" w:color="auto"/>
                    <w:bottom w:val="none" w:sz="0" w:space="0" w:color="auto"/>
                    <w:right w:val="none" w:sz="0" w:space="0" w:color="auto"/>
                  </w:divBdr>
                  <w:divsChild>
                    <w:div w:id="719982059">
                      <w:marLeft w:val="0"/>
                      <w:marRight w:val="0"/>
                      <w:marTop w:val="0"/>
                      <w:marBottom w:val="0"/>
                      <w:divBdr>
                        <w:top w:val="none" w:sz="0" w:space="0" w:color="auto"/>
                        <w:left w:val="none" w:sz="0" w:space="0" w:color="auto"/>
                        <w:bottom w:val="none" w:sz="0" w:space="0" w:color="auto"/>
                        <w:right w:val="none" w:sz="0" w:space="0" w:color="auto"/>
                      </w:divBdr>
                    </w:div>
                  </w:divsChild>
                </w:div>
                <w:div w:id="1915508899">
                  <w:marLeft w:val="0"/>
                  <w:marRight w:val="0"/>
                  <w:marTop w:val="0"/>
                  <w:marBottom w:val="0"/>
                  <w:divBdr>
                    <w:top w:val="none" w:sz="0" w:space="0" w:color="auto"/>
                    <w:left w:val="none" w:sz="0" w:space="0" w:color="auto"/>
                    <w:bottom w:val="none" w:sz="0" w:space="0" w:color="auto"/>
                    <w:right w:val="none" w:sz="0" w:space="0" w:color="auto"/>
                  </w:divBdr>
                  <w:divsChild>
                    <w:div w:id="1929193811">
                      <w:marLeft w:val="0"/>
                      <w:marRight w:val="0"/>
                      <w:marTop w:val="0"/>
                      <w:marBottom w:val="0"/>
                      <w:divBdr>
                        <w:top w:val="none" w:sz="0" w:space="0" w:color="auto"/>
                        <w:left w:val="none" w:sz="0" w:space="0" w:color="auto"/>
                        <w:bottom w:val="none" w:sz="0" w:space="0" w:color="auto"/>
                        <w:right w:val="none" w:sz="0" w:space="0" w:color="auto"/>
                      </w:divBdr>
                    </w:div>
                  </w:divsChild>
                </w:div>
                <w:div w:id="422723819">
                  <w:marLeft w:val="0"/>
                  <w:marRight w:val="0"/>
                  <w:marTop w:val="0"/>
                  <w:marBottom w:val="0"/>
                  <w:divBdr>
                    <w:top w:val="none" w:sz="0" w:space="0" w:color="auto"/>
                    <w:left w:val="none" w:sz="0" w:space="0" w:color="auto"/>
                    <w:bottom w:val="none" w:sz="0" w:space="0" w:color="auto"/>
                    <w:right w:val="none" w:sz="0" w:space="0" w:color="auto"/>
                  </w:divBdr>
                  <w:divsChild>
                    <w:div w:id="23530481">
                      <w:marLeft w:val="0"/>
                      <w:marRight w:val="0"/>
                      <w:marTop w:val="0"/>
                      <w:marBottom w:val="0"/>
                      <w:divBdr>
                        <w:top w:val="none" w:sz="0" w:space="0" w:color="auto"/>
                        <w:left w:val="none" w:sz="0" w:space="0" w:color="auto"/>
                        <w:bottom w:val="none" w:sz="0" w:space="0" w:color="auto"/>
                        <w:right w:val="none" w:sz="0" w:space="0" w:color="auto"/>
                      </w:divBdr>
                    </w:div>
                  </w:divsChild>
                </w:div>
                <w:div w:id="408771572">
                  <w:marLeft w:val="0"/>
                  <w:marRight w:val="0"/>
                  <w:marTop w:val="0"/>
                  <w:marBottom w:val="0"/>
                  <w:divBdr>
                    <w:top w:val="none" w:sz="0" w:space="0" w:color="auto"/>
                    <w:left w:val="none" w:sz="0" w:space="0" w:color="auto"/>
                    <w:bottom w:val="none" w:sz="0" w:space="0" w:color="auto"/>
                    <w:right w:val="none" w:sz="0" w:space="0" w:color="auto"/>
                  </w:divBdr>
                  <w:divsChild>
                    <w:div w:id="446698805">
                      <w:marLeft w:val="0"/>
                      <w:marRight w:val="0"/>
                      <w:marTop w:val="0"/>
                      <w:marBottom w:val="0"/>
                      <w:divBdr>
                        <w:top w:val="none" w:sz="0" w:space="0" w:color="auto"/>
                        <w:left w:val="none" w:sz="0" w:space="0" w:color="auto"/>
                        <w:bottom w:val="none" w:sz="0" w:space="0" w:color="auto"/>
                        <w:right w:val="none" w:sz="0" w:space="0" w:color="auto"/>
                      </w:divBdr>
                    </w:div>
                  </w:divsChild>
                </w:div>
                <w:div w:id="2018462926">
                  <w:marLeft w:val="0"/>
                  <w:marRight w:val="0"/>
                  <w:marTop w:val="0"/>
                  <w:marBottom w:val="0"/>
                  <w:divBdr>
                    <w:top w:val="none" w:sz="0" w:space="0" w:color="auto"/>
                    <w:left w:val="none" w:sz="0" w:space="0" w:color="auto"/>
                    <w:bottom w:val="none" w:sz="0" w:space="0" w:color="auto"/>
                    <w:right w:val="none" w:sz="0" w:space="0" w:color="auto"/>
                  </w:divBdr>
                  <w:divsChild>
                    <w:div w:id="1334529703">
                      <w:marLeft w:val="0"/>
                      <w:marRight w:val="0"/>
                      <w:marTop w:val="0"/>
                      <w:marBottom w:val="0"/>
                      <w:divBdr>
                        <w:top w:val="none" w:sz="0" w:space="0" w:color="auto"/>
                        <w:left w:val="none" w:sz="0" w:space="0" w:color="auto"/>
                        <w:bottom w:val="none" w:sz="0" w:space="0" w:color="auto"/>
                        <w:right w:val="none" w:sz="0" w:space="0" w:color="auto"/>
                      </w:divBdr>
                    </w:div>
                  </w:divsChild>
                </w:div>
                <w:div w:id="171189389">
                  <w:marLeft w:val="0"/>
                  <w:marRight w:val="0"/>
                  <w:marTop w:val="0"/>
                  <w:marBottom w:val="0"/>
                  <w:divBdr>
                    <w:top w:val="none" w:sz="0" w:space="0" w:color="auto"/>
                    <w:left w:val="none" w:sz="0" w:space="0" w:color="auto"/>
                    <w:bottom w:val="none" w:sz="0" w:space="0" w:color="auto"/>
                    <w:right w:val="none" w:sz="0" w:space="0" w:color="auto"/>
                  </w:divBdr>
                  <w:divsChild>
                    <w:div w:id="670135915">
                      <w:marLeft w:val="0"/>
                      <w:marRight w:val="0"/>
                      <w:marTop w:val="0"/>
                      <w:marBottom w:val="0"/>
                      <w:divBdr>
                        <w:top w:val="none" w:sz="0" w:space="0" w:color="auto"/>
                        <w:left w:val="none" w:sz="0" w:space="0" w:color="auto"/>
                        <w:bottom w:val="none" w:sz="0" w:space="0" w:color="auto"/>
                        <w:right w:val="none" w:sz="0" w:space="0" w:color="auto"/>
                      </w:divBdr>
                    </w:div>
                  </w:divsChild>
                </w:div>
                <w:div w:id="1939097077">
                  <w:marLeft w:val="0"/>
                  <w:marRight w:val="0"/>
                  <w:marTop w:val="0"/>
                  <w:marBottom w:val="0"/>
                  <w:divBdr>
                    <w:top w:val="none" w:sz="0" w:space="0" w:color="auto"/>
                    <w:left w:val="none" w:sz="0" w:space="0" w:color="auto"/>
                    <w:bottom w:val="none" w:sz="0" w:space="0" w:color="auto"/>
                    <w:right w:val="none" w:sz="0" w:space="0" w:color="auto"/>
                  </w:divBdr>
                  <w:divsChild>
                    <w:div w:id="1324814557">
                      <w:marLeft w:val="0"/>
                      <w:marRight w:val="0"/>
                      <w:marTop w:val="0"/>
                      <w:marBottom w:val="0"/>
                      <w:divBdr>
                        <w:top w:val="none" w:sz="0" w:space="0" w:color="auto"/>
                        <w:left w:val="none" w:sz="0" w:space="0" w:color="auto"/>
                        <w:bottom w:val="none" w:sz="0" w:space="0" w:color="auto"/>
                        <w:right w:val="none" w:sz="0" w:space="0" w:color="auto"/>
                      </w:divBdr>
                    </w:div>
                  </w:divsChild>
                </w:div>
                <w:div w:id="719129304">
                  <w:marLeft w:val="0"/>
                  <w:marRight w:val="0"/>
                  <w:marTop w:val="0"/>
                  <w:marBottom w:val="0"/>
                  <w:divBdr>
                    <w:top w:val="none" w:sz="0" w:space="0" w:color="auto"/>
                    <w:left w:val="none" w:sz="0" w:space="0" w:color="auto"/>
                    <w:bottom w:val="none" w:sz="0" w:space="0" w:color="auto"/>
                    <w:right w:val="none" w:sz="0" w:space="0" w:color="auto"/>
                  </w:divBdr>
                  <w:divsChild>
                    <w:div w:id="1401825023">
                      <w:marLeft w:val="0"/>
                      <w:marRight w:val="0"/>
                      <w:marTop w:val="0"/>
                      <w:marBottom w:val="0"/>
                      <w:divBdr>
                        <w:top w:val="none" w:sz="0" w:space="0" w:color="auto"/>
                        <w:left w:val="none" w:sz="0" w:space="0" w:color="auto"/>
                        <w:bottom w:val="none" w:sz="0" w:space="0" w:color="auto"/>
                        <w:right w:val="none" w:sz="0" w:space="0" w:color="auto"/>
                      </w:divBdr>
                    </w:div>
                  </w:divsChild>
                </w:div>
                <w:div w:id="152111328">
                  <w:marLeft w:val="0"/>
                  <w:marRight w:val="0"/>
                  <w:marTop w:val="0"/>
                  <w:marBottom w:val="0"/>
                  <w:divBdr>
                    <w:top w:val="none" w:sz="0" w:space="0" w:color="auto"/>
                    <w:left w:val="none" w:sz="0" w:space="0" w:color="auto"/>
                    <w:bottom w:val="none" w:sz="0" w:space="0" w:color="auto"/>
                    <w:right w:val="none" w:sz="0" w:space="0" w:color="auto"/>
                  </w:divBdr>
                  <w:divsChild>
                    <w:div w:id="360396430">
                      <w:marLeft w:val="0"/>
                      <w:marRight w:val="0"/>
                      <w:marTop w:val="0"/>
                      <w:marBottom w:val="0"/>
                      <w:divBdr>
                        <w:top w:val="none" w:sz="0" w:space="0" w:color="auto"/>
                        <w:left w:val="none" w:sz="0" w:space="0" w:color="auto"/>
                        <w:bottom w:val="none" w:sz="0" w:space="0" w:color="auto"/>
                        <w:right w:val="none" w:sz="0" w:space="0" w:color="auto"/>
                      </w:divBdr>
                    </w:div>
                  </w:divsChild>
                </w:div>
                <w:div w:id="630938119">
                  <w:marLeft w:val="0"/>
                  <w:marRight w:val="0"/>
                  <w:marTop w:val="0"/>
                  <w:marBottom w:val="0"/>
                  <w:divBdr>
                    <w:top w:val="none" w:sz="0" w:space="0" w:color="auto"/>
                    <w:left w:val="none" w:sz="0" w:space="0" w:color="auto"/>
                    <w:bottom w:val="none" w:sz="0" w:space="0" w:color="auto"/>
                    <w:right w:val="none" w:sz="0" w:space="0" w:color="auto"/>
                  </w:divBdr>
                  <w:divsChild>
                    <w:div w:id="1927692677">
                      <w:marLeft w:val="0"/>
                      <w:marRight w:val="0"/>
                      <w:marTop w:val="0"/>
                      <w:marBottom w:val="0"/>
                      <w:divBdr>
                        <w:top w:val="none" w:sz="0" w:space="0" w:color="auto"/>
                        <w:left w:val="none" w:sz="0" w:space="0" w:color="auto"/>
                        <w:bottom w:val="none" w:sz="0" w:space="0" w:color="auto"/>
                        <w:right w:val="none" w:sz="0" w:space="0" w:color="auto"/>
                      </w:divBdr>
                    </w:div>
                  </w:divsChild>
                </w:div>
                <w:div w:id="83306126">
                  <w:marLeft w:val="0"/>
                  <w:marRight w:val="0"/>
                  <w:marTop w:val="0"/>
                  <w:marBottom w:val="0"/>
                  <w:divBdr>
                    <w:top w:val="none" w:sz="0" w:space="0" w:color="auto"/>
                    <w:left w:val="none" w:sz="0" w:space="0" w:color="auto"/>
                    <w:bottom w:val="none" w:sz="0" w:space="0" w:color="auto"/>
                    <w:right w:val="none" w:sz="0" w:space="0" w:color="auto"/>
                  </w:divBdr>
                  <w:divsChild>
                    <w:div w:id="1694262773">
                      <w:marLeft w:val="0"/>
                      <w:marRight w:val="0"/>
                      <w:marTop w:val="0"/>
                      <w:marBottom w:val="0"/>
                      <w:divBdr>
                        <w:top w:val="none" w:sz="0" w:space="0" w:color="auto"/>
                        <w:left w:val="none" w:sz="0" w:space="0" w:color="auto"/>
                        <w:bottom w:val="none" w:sz="0" w:space="0" w:color="auto"/>
                        <w:right w:val="none" w:sz="0" w:space="0" w:color="auto"/>
                      </w:divBdr>
                    </w:div>
                  </w:divsChild>
                </w:div>
                <w:div w:id="319579499">
                  <w:marLeft w:val="0"/>
                  <w:marRight w:val="0"/>
                  <w:marTop w:val="0"/>
                  <w:marBottom w:val="0"/>
                  <w:divBdr>
                    <w:top w:val="none" w:sz="0" w:space="0" w:color="auto"/>
                    <w:left w:val="none" w:sz="0" w:space="0" w:color="auto"/>
                    <w:bottom w:val="none" w:sz="0" w:space="0" w:color="auto"/>
                    <w:right w:val="none" w:sz="0" w:space="0" w:color="auto"/>
                  </w:divBdr>
                  <w:divsChild>
                    <w:div w:id="952059789">
                      <w:marLeft w:val="0"/>
                      <w:marRight w:val="0"/>
                      <w:marTop w:val="0"/>
                      <w:marBottom w:val="0"/>
                      <w:divBdr>
                        <w:top w:val="none" w:sz="0" w:space="0" w:color="auto"/>
                        <w:left w:val="none" w:sz="0" w:space="0" w:color="auto"/>
                        <w:bottom w:val="none" w:sz="0" w:space="0" w:color="auto"/>
                        <w:right w:val="none" w:sz="0" w:space="0" w:color="auto"/>
                      </w:divBdr>
                    </w:div>
                  </w:divsChild>
                </w:div>
                <w:div w:id="1721126519">
                  <w:marLeft w:val="0"/>
                  <w:marRight w:val="0"/>
                  <w:marTop w:val="0"/>
                  <w:marBottom w:val="0"/>
                  <w:divBdr>
                    <w:top w:val="none" w:sz="0" w:space="0" w:color="auto"/>
                    <w:left w:val="none" w:sz="0" w:space="0" w:color="auto"/>
                    <w:bottom w:val="none" w:sz="0" w:space="0" w:color="auto"/>
                    <w:right w:val="none" w:sz="0" w:space="0" w:color="auto"/>
                  </w:divBdr>
                  <w:divsChild>
                    <w:div w:id="1700009928">
                      <w:marLeft w:val="0"/>
                      <w:marRight w:val="0"/>
                      <w:marTop w:val="0"/>
                      <w:marBottom w:val="0"/>
                      <w:divBdr>
                        <w:top w:val="none" w:sz="0" w:space="0" w:color="auto"/>
                        <w:left w:val="none" w:sz="0" w:space="0" w:color="auto"/>
                        <w:bottom w:val="none" w:sz="0" w:space="0" w:color="auto"/>
                        <w:right w:val="none" w:sz="0" w:space="0" w:color="auto"/>
                      </w:divBdr>
                    </w:div>
                  </w:divsChild>
                </w:div>
                <w:div w:id="1241259652">
                  <w:marLeft w:val="0"/>
                  <w:marRight w:val="0"/>
                  <w:marTop w:val="0"/>
                  <w:marBottom w:val="0"/>
                  <w:divBdr>
                    <w:top w:val="none" w:sz="0" w:space="0" w:color="auto"/>
                    <w:left w:val="none" w:sz="0" w:space="0" w:color="auto"/>
                    <w:bottom w:val="none" w:sz="0" w:space="0" w:color="auto"/>
                    <w:right w:val="none" w:sz="0" w:space="0" w:color="auto"/>
                  </w:divBdr>
                  <w:divsChild>
                    <w:div w:id="1517579347">
                      <w:marLeft w:val="0"/>
                      <w:marRight w:val="0"/>
                      <w:marTop w:val="0"/>
                      <w:marBottom w:val="0"/>
                      <w:divBdr>
                        <w:top w:val="none" w:sz="0" w:space="0" w:color="auto"/>
                        <w:left w:val="none" w:sz="0" w:space="0" w:color="auto"/>
                        <w:bottom w:val="none" w:sz="0" w:space="0" w:color="auto"/>
                        <w:right w:val="none" w:sz="0" w:space="0" w:color="auto"/>
                      </w:divBdr>
                    </w:div>
                  </w:divsChild>
                </w:div>
                <w:div w:id="1042487271">
                  <w:marLeft w:val="0"/>
                  <w:marRight w:val="0"/>
                  <w:marTop w:val="0"/>
                  <w:marBottom w:val="0"/>
                  <w:divBdr>
                    <w:top w:val="none" w:sz="0" w:space="0" w:color="auto"/>
                    <w:left w:val="none" w:sz="0" w:space="0" w:color="auto"/>
                    <w:bottom w:val="none" w:sz="0" w:space="0" w:color="auto"/>
                    <w:right w:val="none" w:sz="0" w:space="0" w:color="auto"/>
                  </w:divBdr>
                  <w:divsChild>
                    <w:div w:id="1259364303">
                      <w:marLeft w:val="0"/>
                      <w:marRight w:val="0"/>
                      <w:marTop w:val="0"/>
                      <w:marBottom w:val="0"/>
                      <w:divBdr>
                        <w:top w:val="none" w:sz="0" w:space="0" w:color="auto"/>
                        <w:left w:val="none" w:sz="0" w:space="0" w:color="auto"/>
                        <w:bottom w:val="none" w:sz="0" w:space="0" w:color="auto"/>
                        <w:right w:val="none" w:sz="0" w:space="0" w:color="auto"/>
                      </w:divBdr>
                    </w:div>
                  </w:divsChild>
                </w:div>
                <w:div w:id="782574323">
                  <w:marLeft w:val="0"/>
                  <w:marRight w:val="0"/>
                  <w:marTop w:val="0"/>
                  <w:marBottom w:val="0"/>
                  <w:divBdr>
                    <w:top w:val="none" w:sz="0" w:space="0" w:color="auto"/>
                    <w:left w:val="none" w:sz="0" w:space="0" w:color="auto"/>
                    <w:bottom w:val="none" w:sz="0" w:space="0" w:color="auto"/>
                    <w:right w:val="none" w:sz="0" w:space="0" w:color="auto"/>
                  </w:divBdr>
                  <w:divsChild>
                    <w:div w:id="294140540">
                      <w:marLeft w:val="0"/>
                      <w:marRight w:val="0"/>
                      <w:marTop w:val="0"/>
                      <w:marBottom w:val="0"/>
                      <w:divBdr>
                        <w:top w:val="none" w:sz="0" w:space="0" w:color="auto"/>
                        <w:left w:val="none" w:sz="0" w:space="0" w:color="auto"/>
                        <w:bottom w:val="none" w:sz="0" w:space="0" w:color="auto"/>
                        <w:right w:val="none" w:sz="0" w:space="0" w:color="auto"/>
                      </w:divBdr>
                    </w:div>
                  </w:divsChild>
                </w:div>
                <w:div w:id="1537544243">
                  <w:marLeft w:val="0"/>
                  <w:marRight w:val="0"/>
                  <w:marTop w:val="0"/>
                  <w:marBottom w:val="0"/>
                  <w:divBdr>
                    <w:top w:val="none" w:sz="0" w:space="0" w:color="auto"/>
                    <w:left w:val="none" w:sz="0" w:space="0" w:color="auto"/>
                    <w:bottom w:val="none" w:sz="0" w:space="0" w:color="auto"/>
                    <w:right w:val="none" w:sz="0" w:space="0" w:color="auto"/>
                  </w:divBdr>
                  <w:divsChild>
                    <w:div w:id="1191795013">
                      <w:marLeft w:val="0"/>
                      <w:marRight w:val="0"/>
                      <w:marTop w:val="0"/>
                      <w:marBottom w:val="0"/>
                      <w:divBdr>
                        <w:top w:val="none" w:sz="0" w:space="0" w:color="auto"/>
                        <w:left w:val="none" w:sz="0" w:space="0" w:color="auto"/>
                        <w:bottom w:val="none" w:sz="0" w:space="0" w:color="auto"/>
                        <w:right w:val="none" w:sz="0" w:space="0" w:color="auto"/>
                      </w:divBdr>
                    </w:div>
                  </w:divsChild>
                </w:div>
                <w:div w:id="258687308">
                  <w:marLeft w:val="0"/>
                  <w:marRight w:val="0"/>
                  <w:marTop w:val="0"/>
                  <w:marBottom w:val="0"/>
                  <w:divBdr>
                    <w:top w:val="none" w:sz="0" w:space="0" w:color="auto"/>
                    <w:left w:val="none" w:sz="0" w:space="0" w:color="auto"/>
                    <w:bottom w:val="none" w:sz="0" w:space="0" w:color="auto"/>
                    <w:right w:val="none" w:sz="0" w:space="0" w:color="auto"/>
                  </w:divBdr>
                  <w:divsChild>
                    <w:div w:id="2018536539">
                      <w:marLeft w:val="0"/>
                      <w:marRight w:val="0"/>
                      <w:marTop w:val="0"/>
                      <w:marBottom w:val="0"/>
                      <w:divBdr>
                        <w:top w:val="none" w:sz="0" w:space="0" w:color="auto"/>
                        <w:left w:val="none" w:sz="0" w:space="0" w:color="auto"/>
                        <w:bottom w:val="none" w:sz="0" w:space="0" w:color="auto"/>
                        <w:right w:val="none" w:sz="0" w:space="0" w:color="auto"/>
                      </w:divBdr>
                    </w:div>
                  </w:divsChild>
                </w:div>
                <w:div w:id="104884703">
                  <w:marLeft w:val="0"/>
                  <w:marRight w:val="0"/>
                  <w:marTop w:val="0"/>
                  <w:marBottom w:val="0"/>
                  <w:divBdr>
                    <w:top w:val="none" w:sz="0" w:space="0" w:color="auto"/>
                    <w:left w:val="none" w:sz="0" w:space="0" w:color="auto"/>
                    <w:bottom w:val="none" w:sz="0" w:space="0" w:color="auto"/>
                    <w:right w:val="none" w:sz="0" w:space="0" w:color="auto"/>
                  </w:divBdr>
                  <w:divsChild>
                    <w:div w:id="240257248">
                      <w:marLeft w:val="0"/>
                      <w:marRight w:val="0"/>
                      <w:marTop w:val="0"/>
                      <w:marBottom w:val="0"/>
                      <w:divBdr>
                        <w:top w:val="none" w:sz="0" w:space="0" w:color="auto"/>
                        <w:left w:val="none" w:sz="0" w:space="0" w:color="auto"/>
                        <w:bottom w:val="none" w:sz="0" w:space="0" w:color="auto"/>
                        <w:right w:val="none" w:sz="0" w:space="0" w:color="auto"/>
                      </w:divBdr>
                    </w:div>
                  </w:divsChild>
                </w:div>
                <w:div w:id="35618605">
                  <w:marLeft w:val="0"/>
                  <w:marRight w:val="0"/>
                  <w:marTop w:val="0"/>
                  <w:marBottom w:val="0"/>
                  <w:divBdr>
                    <w:top w:val="none" w:sz="0" w:space="0" w:color="auto"/>
                    <w:left w:val="none" w:sz="0" w:space="0" w:color="auto"/>
                    <w:bottom w:val="none" w:sz="0" w:space="0" w:color="auto"/>
                    <w:right w:val="none" w:sz="0" w:space="0" w:color="auto"/>
                  </w:divBdr>
                  <w:divsChild>
                    <w:div w:id="686567814">
                      <w:marLeft w:val="0"/>
                      <w:marRight w:val="0"/>
                      <w:marTop w:val="0"/>
                      <w:marBottom w:val="0"/>
                      <w:divBdr>
                        <w:top w:val="none" w:sz="0" w:space="0" w:color="auto"/>
                        <w:left w:val="none" w:sz="0" w:space="0" w:color="auto"/>
                        <w:bottom w:val="none" w:sz="0" w:space="0" w:color="auto"/>
                        <w:right w:val="none" w:sz="0" w:space="0" w:color="auto"/>
                      </w:divBdr>
                    </w:div>
                  </w:divsChild>
                </w:div>
                <w:div w:id="248120453">
                  <w:marLeft w:val="0"/>
                  <w:marRight w:val="0"/>
                  <w:marTop w:val="0"/>
                  <w:marBottom w:val="0"/>
                  <w:divBdr>
                    <w:top w:val="none" w:sz="0" w:space="0" w:color="auto"/>
                    <w:left w:val="none" w:sz="0" w:space="0" w:color="auto"/>
                    <w:bottom w:val="none" w:sz="0" w:space="0" w:color="auto"/>
                    <w:right w:val="none" w:sz="0" w:space="0" w:color="auto"/>
                  </w:divBdr>
                  <w:divsChild>
                    <w:div w:id="33234619">
                      <w:marLeft w:val="0"/>
                      <w:marRight w:val="0"/>
                      <w:marTop w:val="0"/>
                      <w:marBottom w:val="0"/>
                      <w:divBdr>
                        <w:top w:val="none" w:sz="0" w:space="0" w:color="auto"/>
                        <w:left w:val="none" w:sz="0" w:space="0" w:color="auto"/>
                        <w:bottom w:val="none" w:sz="0" w:space="0" w:color="auto"/>
                        <w:right w:val="none" w:sz="0" w:space="0" w:color="auto"/>
                      </w:divBdr>
                    </w:div>
                  </w:divsChild>
                </w:div>
                <w:div w:id="577715423">
                  <w:marLeft w:val="0"/>
                  <w:marRight w:val="0"/>
                  <w:marTop w:val="0"/>
                  <w:marBottom w:val="0"/>
                  <w:divBdr>
                    <w:top w:val="none" w:sz="0" w:space="0" w:color="auto"/>
                    <w:left w:val="none" w:sz="0" w:space="0" w:color="auto"/>
                    <w:bottom w:val="none" w:sz="0" w:space="0" w:color="auto"/>
                    <w:right w:val="none" w:sz="0" w:space="0" w:color="auto"/>
                  </w:divBdr>
                  <w:divsChild>
                    <w:div w:id="1559708818">
                      <w:marLeft w:val="0"/>
                      <w:marRight w:val="0"/>
                      <w:marTop w:val="0"/>
                      <w:marBottom w:val="0"/>
                      <w:divBdr>
                        <w:top w:val="none" w:sz="0" w:space="0" w:color="auto"/>
                        <w:left w:val="none" w:sz="0" w:space="0" w:color="auto"/>
                        <w:bottom w:val="none" w:sz="0" w:space="0" w:color="auto"/>
                        <w:right w:val="none" w:sz="0" w:space="0" w:color="auto"/>
                      </w:divBdr>
                    </w:div>
                  </w:divsChild>
                </w:div>
                <w:div w:id="1287854620">
                  <w:marLeft w:val="0"/>
                  <w:marRight w:val="0"/>
                  <w:marTop w:val="0"/>
                  <w:marBottom w:val="0"/>
                  <w:divBdr>
                    <w:top w:val="none" w:sz="0" w:space="0" w:color="auto"/>
                    <w:left w:val="none" w:sz="0" w:space="0" w:color="auto"/>
                    <w:bottom w:val="none" w:sz="0" w:space="0" w:color="auto"/>
                    <w:right w:val="none" w:sz="0" w:space="0" w:color="auto"/>
                  </w:divBdr>
                  <w:divsChild>
                    <w:div w:id="1541165234">
                      <w:marLeft w:val="0"/>
                      <w:marRight w:val="0"/>
                      <w:marTop w:val="0"/>
                      <w:marBottom w:val="0"/>
                      <w:divBdr>
                        <w:top w:val="none" w:sz="0" w:space="0" w:color="auto"/>
                        <w:left w:val="none" w:sz="0" w:space="0" w:color="auto"/>
                        <w:bottom w:val="none" w:sz="0" w:space="0" w:color="auto"/>
                        <w:right w:val="none" w:sz="0" w:space="0" w:color="auto"/>
                      </w:divBdr>
                    </w:div>
                  </w:divsChild>
                </w:div>
                <w:div w:id="1878279100">
                  <w:marLeft w:val="0"/>
                  <w:marRight w:val="0"/>
                  <w:marTop w:val="0"/>
                  <w:marBottom w:val="0"/>
                  <w:divBdr>
                    <w:top w:val="none" w:sz="0" w:space="0" w:color="auto"/>
                    <w:left w:val="none" w:sz="0" w:space="0" w:color="auto"/>
                    <w:bottom w:val="none" w:sz="0" w:space="0" w:color="auto"/>
                    <w:right w:val="none" w:sz="0" w:space="0" w:color="auto"/>
                  </w:divBdr>
                  <w:divsChild>
                    <w:div w:id="1159927662">
                      <w:marLeft w:val="0"/>
                      <w:marRight w:val="0"/>
                      <w:marTop w:val="0"/>
                      <w:marBottom w:val="0"/>
                      <w:divBdr>
                        <w:top w:val="none" w:sz="0" w:space="0" w:color="auto"/>
                        <w:left w:val="none" w:sz="0" w:space="0" w:color="auto"/>
                        <w:bottom w:val="none" w:sz="0" w:space="0" w:color="auto"/>
                        <w:right w:val="none" w:sz="0" w:space="0" w:color="auto"/>
                      </w:divBdr>
                    </w:div>
                  </w:divsChild>
                </w:div>
                <w:div w:id="943222952">
                  <w:marLeft w:val="0"/>
                  <w:marRight w:val="0"/>
                  <w:marTop w:val="0"/>
                  <w:marBottom w:val="0"/>
                  <w:divBdr>
                    <w:top w:val="none" w:sz="0" w:space="0" w:color="auto"/>
                    <w:left w:val="none" w:sz="0" w:space="0" w:color="auto"/>
                    <w:bottom w:val="none" w:sz="0" w:space="0" w:color="auto"/>
                    <w:right w:val="none" w:sz="0" w:space="0" w:color="auto"/>
                  </w:divBdr>
                  <w:divsChild>
                    <w:div w:id="738287661">
                      <w:marLeft w:val="0"/>
                      <w:marRight w:val="0"/>
                      <w:marTop w:val="0"/>
                      <w:marBottom w:val="0"/>
                      <w:divBdr>
                        <w:top w:val="none" w:sz="0" w:space="0" w:color="auto"/>
                        <w:left w:val="none" w:sz="0" w:space="0" w:color="auto"/>
                        <w:bottom w:val="none" w:sz="0" w:space="0" w:color="auto"/>
                        <w:right w:val="none" w:sz="0" w:space="0" w:color="auto"/>
                      </w:divBdr>
                    </w:div>
                  </w:divsChild>
                </w:div>
                <w:div w:id="1157839298">
                  <w:marLeft w:val="0"/>
                  <w:marRight w:val="0"/>
                  <w:marTop w:val="0"/>
                  <w:marBottom w:val="0"/>
                  <w:divBdr>
                    <w:top w:val="none" w:sz="0" w:space="0" w:color="auto"/>
                    <w:left w:val="none" w:sz="0" w:space="0" w:color="auto"/>
                    <w:bottom w:val="none" w:sz="0" w:space="0" w:color="auto"/>
                    <w:right w:val="none" w:sz="0" w:space="0" w:color="auto"/>
                  </w:divBdr>
                  <w:divsChild>
                    <w:div w:id="174073293">
                      <w:marLeft w:val="0"/>
                      <w:marRight w:val="0"/>
                      <w:marTop w:val="0"/>
                      <w:marBottom w:val="0"/>
                      <w:divBdr>
                        <w:top w:val="none" w:sz="0" w:space="0" w:color="auto"/>
                        <w:left w:val="none" w:sz="0" w:space="0" w:color="auto"/>
                        <w:bottom w:val="none" w:sz="0" w:space="0" w:color="auto"/>
                        <w:right w:val="none" w:sz="0" w:space="0" w:color="auto"/>
                      </w:divBdr>
                    </w:div>
                  </w:divsChild>
                </w:div>
                <w:div w:id="57900425">
                  <w:marLeft w:val="0"/>
                  <w:marRight w:val="0"/>
                  <w:marTop w:val="0"/>
                  <w:marBottom w:val="0"/>
                  <w:divBdr>
                    <w:top w:val="none" w:sz="0" w:space="0" w:color="auto"/>
                    <w:left w:val="none" w:sz="0" w:space="0" w:color="auto"/>
                    <w:bottom w:val="none" w:sz="0" w:space="0" w:color="auto"/>
                    <w:right w:val="none" w:sz="0" w:space="0" w:color="auto"/>
                  </w:divBdr>
                  <w:divsChild>
                    <w:div w:id="1840189761">
                      <w:marLeft w:val="0"/>
                      <w:marRight w:val="0"/>
                      <w:marTop w:val="0"/>
                      <w:marBottom w:val="0"/>
                      <w:divBdr>
                        <w:top w:val="none" w:sz="0" w:space="0" w:color="auto"/>
                        <w:left w:val="none" w:sz="0" w:space="0" w:color="auto"/>
                        <w:bottom w:val="none" w:sz="0" w:space="0" w:color="auto"/>
                        <w:right w:val="none" w:sz="0" w:space="0" w:color="auto"/>
                      </w:divBdr>
                    </w:div>
                  </w:divsChild>
                </w:div>
                <w:div w:id="1661831">
                  <w:marLeft w:val="0"/>
                  <w:marRight w:val="0"/>
                  <w:marTop w:val="0"/>
                  <w:marBottom w:val="0"/>
                  <w:divBdr>
                    <w:top w:val="none" w:sz="0" w:space="0" w:color="auto"/>
                    <w:left w:val="none" w:sz="0" w:space="0" w:color="auto"/>
                    <w:bottom w:val="none" w:sz="0" w:space="0" w:color="auto"/>
                    <w:right w:val="none" w:sz="0" w:space="0" w:color="auto"/>
                  </w:divBdr>
                  <w:divsChild>
                    <w:div w:id="549346584">
                      <w:marLeft w:val="0"/>
                      <w:marRight w:val="0"/>
                      <w:marTop w:val="0"/>
                      <w:marBottom w:val="0"/>
                      <w:divBdr>
                        <w:top w:val="none" w:sz="0" w:space="0" w:color="auto"/>
                        <w:left w:val="none" w:sz="0" w:space="0" w:color="auto"/>
                        <w:bottom w:val="none" w:sz="0" w:space="0" w:color="auto"/>
                        <w:right w:val="none" w:sz="0" w:space="0" w:color="auto"/>
                      </w:divBdr>
                    </w:div>
                  </w:divsChild>
                </w:div>
                <w:div w:id="1324626609">
                  <w:marLeft w:val="0"/>
                  <w:marRight w:val="0"/>
                  <w:marTop w:val="0"/>
                  <w:marBottom w:val="0"/>
                  <w:divBdr>
                    <w:top w:val="none" w:sz="0" w:space="0" w:color="auto"/>
                    <w:left w:val="none" w:sz="0" w:space="0" w:color="auto"/>
                    <w:bottom w:val="none" w:sz="0" w:space="0" w:color="auto"/>
                    <w:right w:val="none" w:sz="0" w:space="0" w:color="auto"/>
                  </w:divBdr>
                  <w:divsChild>
                    <w:div w:id="1616911621">
                      <w:marLeft w:val="0"/>
                      <w:marRight w:val="0"/>
                      <w:marTop w:val="0"/>
                      <w:marBottom w:val="0"/>
                      <w:divBdr>
                        <w:top w:val="none" w:sz="0" w:space="0" w:color="auto"/>
                        <w:left w:val="none" w:sz="0" w:space="0" w:color="auto"/>
                        <w:bottom w:val="none" w:sz="0" w:space="0" w:color="auto"/>
                        <w:right w:val="none" w:sz="0" w:space="0" w:color="auto"/>
                      </w:divBdr>
                    </w:div>
                  </w:divsChild>
                </w:div>
                <w:div w:id="1079331639">
                  <w:marLeft w:val="0"/>
                  <w:marRight w:val="0"/>
                  <w:marTop w:val="0"/>
                  <w:marBottom w:val="0"/>
                  <w:divBdr>
                    <w:top w:val="none" w:sz="0" w:space="0" w:color="auto"/>
                    <w:left w:val="none" w:sz="0" w:space="0" w:color="auto"/>
                    <w:bottom w:val="none" w:sz="0" w:space="0" w:color="auto"/>
                    <w:right w:val="none" w:sz="0" w:space="0" w:color="auto"/>
                  </w:divBdr>
                  <w:divsChild>
                    <w:div w:id="1272013786">
                      <w:marLeft w:val="0"/>
                      <w:marRight w:val="0"/>
                      <w:marTop w:val="0"/>
                      <w:marBottom w:val="0"/>
                      <w:divBdr>
                        <w:top w:val="none" w:sz="0" w:space="0" w:color="auto"/>
                        <w:left w:val="none" w:sz="0" w:space="0" w:color="auto"/>
                        <w:bottom w:val="none" w:sz="0" w:space="0" w:color="auto"/>
                        <w:right w:val="none" w:sz="0" w:space="0" w:color="auto"/>
                      </w:divBdr>
                    </w:div>
                  </w:divsChild>
                </w:div>
                <w:div w:id="1891380095">
                  <w:marLeft w:val="0"/>
                  <w:marRight w:val="0"/>
                  <w:marTop w:val="0"/>
                  <w:marBottom w:val="0"/>
                  <w:divBdr>
                    <w:top w:val="none" w:sz="0" w:space="0" w:color="auto"/>
                    <w:left w:val="none" w:sz="0" w:space="0" w:color="auto"/>
                    <w:bottom w:val="none" w:sz="0" w:space="0" w:color="auto"/>
                    <w:right w:val="none" w:sz="0" w:space="0" w:color="auto"/>
                  </w:divBdr>
                  <w:divsChild>
                    <w:div w:id="335111138">
                      <w:marLeft w:val="0"/>
                      <w:marRight w:val="0"/>
                      <w:marTop w:val="0"/>
                      <w:marBottom w:val="0"/>
                      <w:divBdr>
                        <w:top w:val="none" w:sz="0" w:space="0" w:color="auto"/>
                        <w:left w:val="none" w:sz="0" w:space="0" w:color="auto"/>
                        <w:bottom w:val="none" w:sz="0" w:space="0" w:color="auto"/>
                        <w:right w:val="none" w:sz="0" w:space="0" w:color="auto"/>
                      </w:divBdr>
                    </w:div>
                  </w:divsChild>
                </w:div>
                <w:div w:id="1243291657">
                  <w:marLeft w:val="0"/>
                  <w:marRight w:val="0"/>
                  <w:marTop w:val="0"/>
                  <w:marBottom w:val="0"/>
                  <w:divBdr>
                    <w:top w:val="none" w:sz="0" w:space="0" w:color="auto"/>
                    <w:left w:val="none" w:sz="0" w:space="0" w:color="auto"/>
                    <w:bottom w:val="none" w:sz="0" w:space="0" w:color="auto"/>
                    <w:right w:val="none" w:sz="0" w:space="0" w:color="auto"/>
                  </w:divBdr>
                  <w:divsChild>
                    <w:div w:id="929195210">
                      <w:marLeft w:val="0"/>
                      <w:marRight w:val="0"/>
                      <w:marTop w:val="0"/>
                      <w:marBottom w:val="0"/>
                      <w:divBdr>
                        <w:top w:val="none" w:sz="0" w:space="0" w:color="auto"/>
                        <w:left w:val="none" w:sz="0" w:space="0" w:color="auto"/>
                        <w:bottom w:val="none" w:sz="0" w:space="0" w:color="auto"/>
                        <w:right w:val="none" w:sz="0" w:space="0" w:color="auto"/>
                      </w:divBdr>
                    </w:div>
                  </w:divsChild>
                </w:div>
                <w:div w:id="831064198">
                  <w:marLeft w:val="0"/>
                  <w:marRight w:val="0"/>
                  <w:marTop w:val="0"/>
                  <w:marBottom w:val="0"/>
                  <w:divBdr>
                    <w:top w:val="none" w:sz="0" w:space="0" w:color="auto"/>
                    <w:left w:val="none" w:sz="0" w:space="0" w:color="auto"/>
                    <w:bottom w:val="none" w:sz="0" w:space="0" w:color="auto"/>
                    <w:right w:val="none" w:sz="0" w:space="0" w:color="auto"/>
                  </w:divBdr>
                  <w:divsChild>
                    <w:div w:id="178855315">
                      <w:marLeft w:val="0"/>
                      <w:marRight w:val="0"/>
                      <w:marTop w:val="0"/>
                      <w:marBottom w:val="0"/>
                      <w:divBdr>
                        <w:top w:val="none" w:sz="0" w:space="0" w:color="auto"/>
                        <w:left w:val="none" w:sz="0" w:space="0" w:color="auto"/>
                        <w:bottom w:val="none" w:sz="0" w:space="0" w:color="auto"/>
                        <w:right w:val="none" w:sz="0" w:space="0" w:color="auto"/>
                      </w:divBdr>
                    </w:div>
                  </w:divsChild>
                </w:div>
                <w:div w:id="404840088">
                  <w:marLeft w:val="0"/>
                  <w:marRight w:val="0"/>
                  <w:marTop w:val="0"/>
                  <w:marBottom w:val="0"/>
                  <w:divBdr>
                    <w:top w:val="none" w:sz="0" w:space="0" w:color="auto"/>
                    <w:left w:val="none" w:sz="0" w:space="0" w:color="auto"/>
                    <w:bottom w:val="none" w:sz="0" w:space="0" w:color="auto"/>
                    <w:right w:val="none" w:sz="0" w:space="0" w:color="auto"/>
                  </w:divBdr>
                  <w:divsChild>
                    <w:div w:id="157960641">
                      <w:marLeft w:val="0"/>
                      <w:marRight w:val="0"/>
                      <w:marTop w:val="0"/>
                      <w:marBottom w:val="0"/>
                      <w:divBdr>
                        <w:top w:val="none" w:sz="0" w:space="0" w:color="auto"/>
                        <w:left w:val="none" w:sz="0" w:space="0" w:color="auto"/>
                        <w:bottom w:val="none" w:sz="0" w:space="0" w:color="auto"/>
                        <w:right w:val="none" w:sz="0" w:space="0" w:color="auto"/>
                      </w:divBdr>
                    </w:div>
                  </w:divsChild>
                </w:div>
                <w:div w:id="514005697">
                  <w:marLeft w:val="0"/>
                  <w:marRight w:val="0"/>
                  <w:marTop w:val="0"/>
                  <w:marBottom w:val="0"/>
                  <w:divBdr>
                    <w:top w:val="none" w:sz="0" w:space="0" w:color="auto"/>
                    <w:left w:val="none" w:sz="0" w:space="0" w:color="auto"/>
                    <w:bottom w:val="none" w:sz="0" w:space="0" w:color="auto"/>
                    <w:right w:val="none" w:sz="0" w:space="0" w:color="auto"/>
                  </w:divBdr>
                  <w:divsChild>
                    <w:div w:id="2118520196">
                      <w:marLeft w:val="0"/>
                      <w:marRight w:val="0"/>
                      <w:marTop w:val="0"/>
                      <w:marBottom w:val="0"/>
                      <w:divBdr>
                        <w:top w:val="none" w:sz="0" w:space="0" w:color="auto"/>
                        <w:left w:val="none" w:sz="0" w:space="0" w:color="auto"/>
                        <w:bottom w:val="none" w:sz="0" w:space="0" w:color="auto"/>
                        <w:right w:val="none" w:sz="0" w:space="0" w:color="auto"/>
                      </w:divBdr>
                    </w:div>
                  </w:divsChild>
                </w:div>
                <w:div w:id="517089196">
                  <w:marLeft w:val="0"/>
                  <w:marRight w:val="0"/>
                  <w:marTop w:val="0"/>
                  <w:marBottom w:val="0"/>
                  <w:divBdr>
                    <w:top w:val="none" w:sz="0" w:space="0" w:color="auto"/>
                    <w:left w:val="none" w:sz="0" w:space="0" w:color="auto"/>
                    <w:bottom w:val="none" w:sz="0" w:space="0" w:color="auto"/>
                    <w:right w:val="none" w:sz="0" w:space="0" w:color="auto"/>
                  </w:divBdr>
                  <w:divsChild>
                    <w:div w:id="1897861125">
                      <w:marLeft w:val="0"/>
                      <w:marRight w:val="0"/>
                      <w:marTop w:val="0"/>
                      <w:marBottom w:val="0"/>
                      <w:divBdr>
                        <w:top w:val="none" w:sz="0" w:space="0" w:color="auto"/>
                        <w:left w:val="none" w:sz="0" w:space="0" w:color="auto"/>
                        <w:bottom w:val="none" w:sz="0" w:space="0" w:color="auto"/>
                        <w:right w:val="none" w:sz="0" w:space="0" w:color="auto"/>
                      </w:divBdr>
                    </w:div>
                  </w:divsChild>
                </w:div>
                <w:div w:id="888301556">
                  <w:marLeft w:val="0"/>
                  <w:marRight w:val="0"/>
                  <w:marTop w:val="0"/>
                  <w:marBottom w:val="0"/>
                  <w:divBdr>
                    <w:top w:val="none" w:sz="0" w:space="0" w:color="auto"/>
                    <w:left w:val="none" w:sz="0" w:space="0" w:color="auto"/>
                    <w:bottom w:val="none" w:sz="0" w:space="0" w:color="auto"/>
                    <w:right w:val="none" w:sz="0" w:space="0" w:color="auto"/>
                  </w:divBdr>
                  <w:divsChild>
                    <w:div w:id="2034644653">
                      <w:marLeft w:val="0"/>
                      <w:marRight w:val="0"/>
                      <w:marTop w:val="0"/>
                      <w:marBottom w:val="0"/>
                      <w:divBdr>
                        <w:top w:val="none" w:sz="0" w:space="0" w:color="auto"/>
                        <w:left w:val="none" w:sz="0" w:space="0" w:color="auto"/>
                        <w:bottom w:val="none" w:sz="0" w:space="0" w:color="auto"/>
                        <w:right w:val="none" w:sz="0" w:space="0" w:color="auto"/>
                      </w:divBdr>
                    </w:div>
                  </w:divsChild>
                </w:div>
                <w:div w:id="1925334960">
                  <w:marLeft w:val="0"/>
                  <w:marRight w:val="0"/>
                  <w:marTop w:val="0"/>
                  <w:marBottom w:val="0"/>
                  <w:divBdr>
                    <w:top w:val="none" w:sz="0" w:space="0" w:color="auto"/>
                    <w:left w:val="none" w:sz="0" w:space="0" w:color="auto"/>
                    <w:bottom w:val="none" w:sz="0" w:space="0" w:color="auto"/>
                    <w:right w:val="none" w:sz="0" w:space="0" w:color="auto"/>
                  </w:divBdr>
                  <w:divsChild>
                    <w:div w:id="325861884">
                      <w:marLeft w:val="0"/>
                      <w:marRight w:val="0"/>
                      <w:marTop w:val="0"/>
                      <w:marBottom w:val="0"/>
                      <w:divBdr>
                        <w:top w:val="none" w:sz="0" w:space="0" w:color="auto"/>
                        <w:left w:val="none" w:sz="0" w:space="0" w:color="auto"/>
                        <w:bottom w:val="none" w:sz="0" w:space="0" w:color="auto"/>
                        <w:right w:val="none" w:sz="0" w:space="0" w:color="auto"/>
                      </w:divBdr>
                    </w:div>
                  </w:divsChild>
                </w:div>
                <w:div w:id="113863989">
                  <w:marLeft w:val="0"/>
                  <w:marRight w:val="0"/>
                  <w:marTop w:val="0"/>
                  <w:marBottom w:val="0"/>
                  <w:divBdr>
                    <w:top w:val="none" w:sz="0" w:space="0" w:color="auto"/>
                    <w:left w:val="none" w:sz="0" w:space="0" w:color="auto"/>
                    <w:bottom w:val="none" w:sz="0" w:space="0" w:color="auto"/>
                    <w:right w:val="none" w:sz="0" w:space="0" w:color="auto"/>
                  </w:divBdr>
                  <w:divsChild>
                    <w:div w:id="1414544055">
                      <w:marLeft w:val="0"/>
                      <w:marRight w:val="0"/>
                      <w:marTop w:val="0"/>
                      <w:marBottom w:val="0"/>
                      <w:divBdr>
                        <w:top w:val="none" w:sz="0" w:space="0" w:color="auto"/>
                        <w:left w:val="none" w:sz="0" w:space="0" w:color="auto"/>
                        <w:bottom w:val="none" w:sz="0" w:space="0" w:color="auto"/>
                        <w:right w:val="none" w:sz="0" w:space="0" w:color="auto"/>
                      </w:divBdr>
                    </w:div>
                  </w:divsChild>
                </w:div>
                <w:div w:id="379867602">
                  <w:marLeft w:val="0"/>
                  <w:marRight w:val="0"/>
                  <w:marTop w:val="0"/>
                  <w:marBottom w:val="0"/>
                  <w:divBdr>
                    <w:top w:val="none" w:sz="0" w:space="0" w:color="auto"/>
                    <w:left w:val="none" w:sz="0" w:space="0" w:color="auto"/>
                    <w:bottom w:val="none" w:sz="0" w:space="0" w:color="auto"/>
                    <w:right w:val="none" w:sz="0" w:space="0" w:color="auto"/>
                  </w:divBdr>
                  <w:divsChild>
                    <w:div w:id="1065564061">
                      <w:marLeft w:val="0"/>
                      <w:marRight w:val="0"/>
                      <w:marTop w:val="0"/>
                      <w:marBottom w:val="0"/>
                      <w:divBdr>
                        <w:top w:val="none" w:sz="0" w:space="0" w:color="auto"/>
                        <w:left w:val="none" w:sz="0" w:space="0" w:color="auto"/>
                        <w:bottom w:val="none" w:sz="0" w:space="0" w:color="auto"/>
                        <w:right w:val="none" w:sz="0" w:space="0" w:color="auto"/>
                      </w:divBdr>
                    </w:div>
                  </w:divsChild>
                </w:div>
                <w:div w:id="203566384">
                  <w:marLeft w:val="0"/>
                  <w:marRight w:val="0"/>
                  <w:marTop w:val="0"/>
                  <w:marBottom w:val="0"/>
                  <w:divBdr>
                    <w:top w:val="none" w:sz="0" w:space="0" w:color="auto"/>
                    <w:left w:val="none" w:sz="0" w:space="0" w:color="auto"/>
                    <w:bottom w:val="none" w:sz="0" w:space="0" w:color="auto"/>
                    <w:right w:val="none" w:sz="0" w:space="0" w:color="auto"/>
                  </w:divBdr>
                  <w:divsChild>
                    <w:div w:id="2125346523">
                      <w:marLeft w:val="0"/>
                      <w:marRight w:val="0"/>
                      <w:marTop w:val="0"/>
                      <w:marBottom w:val="0"/>
                      <w:divBdr>
                        <w:top w:val="none" w:sz="0" w:space="0" w:color="auto"/>
                        <w:left w:val="none" w:sz="0" w:space="0" w:color="auto"/>
                        <w:bottom w:val="none" w:sz="0" w:space="0" w:color="auto"/>
                        <w:right w:val="none" w:sz="0" w:space="0" w:color="auto"/>
                      </w:divBdr>
                    </w:div>
                  </w:divsChild>
                </w:div>
                <w:div w:id="1045956042">
                  <w:marLeft w:val="0"/>
                  <w:marRight w:val="0"/>
                  <w:marTop w:val="0"/>
                  <w:marBottom w:val="0"/>
                  <w:divBdr>
                    <w:top w:val="none" w:sz="0" w:space="0" w:color="auto"/>
                    <w:left w:val="none" w:sz="0" w:space="0" w:color="auto"/>
                    <w:bottom w:val="none" w:sz="0" w:space="0" w:color="auto"/>
                    <w:right w:val="none" w:sz="0" w:space="0" w:color="auto"/>
                  </w:divBdr>
                  <w:divsChild>
                    <w:div w:id="393818394">
                      <w:marLeft w:val="0"/>
                      <w:marRight w:val="0"/>
                      <w:marTop w:val="0"/>
                      <w:marBottom w:val="0"/>
                      <w:divBdr>
                        <w:top w:val="none" w:sz="0" w:space="0" w:color="auto"/>
                        <w:left w:val="none" w:sz="0" w:space="0" w:color="auto"/>
                        <w:bottom w:val="none" w:sz="0" w:space="0" w:color="auto"/>
                        <w:right w:val="none" w:sz="0" w:space="0" w:color="auto"/>
                      </w:divBdr>
                    </w:div>
                  </w:divsChild>
                </w:div>
                <w:div w:id="69011496">
                  <w:marLeft w:val="0"/>
                  <w:marRight w:val="0"/>
                  <w:marTop w:val="0"/>
                  <w:marBottom w:val="0"/>
                  <w:divBdr>
                    <w:top w:val="none" w:sz="0" w:space="0" w:color="auto"/>
                    <w:left w:val="none" w:sz="0" w:space="0" w:color="auto"/>
                    <w:bottom w:val="none" w:sz="0" w:space="0" w:color="auto"/>
                    <w:right w:val="none" w:sz="0" w:space="0" w:color="auto"/>
                  </w:divBdr>
                  <w:divsChild>
                    <w:div w:id="426852243">
                      <w:marLeft w:val="0"/>
                      <w:marRight w:val="0"/>
                      <w:marTop w:val="0"/>
                      <w:marBottom w:val="0"/>
                      <w:divBdr>
                        <w:top w:val="none" w:sz="0" w:space="0" w:color="auto"/>
                        <w:left w:val="none" w:sz="0" w:space="0" w:color="auto"/>
                        <w:bottom w:val="none" w:sz="0" w:space="0" w:color="auto"/>
                        <w:right w:val="none" w:sz="0" w:space="0" w:color="auto"/>
                      </w:divBdr>
                    </w:div>
                  </w:divsChild>
                </w:div>
                <w:div w:id="1752775669">
                  <w:marLeft w:val="0"/>
                  <w:marRight w:val="0"/>
                  <w:marTop w:val="0"/>
                  <w:marBottom w:val="0"/>
                  <w:divBdr>
                    <w:top w:val="none" w:sz="0" w:space="0" w:color="auto"/>
                    <w:left w:val="none" w:sz="0" w:space="0" w:color="auto"/>
                    <w:bottom w:val="none" w:sz="0" w:space="0" w:color="auto"/>
                    <w:right w:val="none" w:sz="0" w:space="0" w:color="auto"/>
                  </w:divBdr>
                  <w:divsChild>
                    <w:div w:id="1957708841">
                      <w:marLeft w:val="0"/>
                      <w:marRight w:val="0"/>
                      <w:marTop w:val="0"/>
                      <w:marBottom w:val="0"/>
                      <w:divBdr>
                        <w:top w:val="none" w:sz="0" w:space="0" w:color="auto"/>
                        <w:left w:val="none" w:sz="0" w:space="0" w:color="auto"/>
                        <w:bottom w:val="none" w:sz="0" w:space="0" w:color="auto"/>
                        <w:right w:val="none" w:sz="0" w:space="0" w:color="auto"/>
                      </w:divBdr>
                    </w:div>
                  </w:divsChild>
                </w:div>
                <w:div w:id="726344255">
                  <w:marLeft w:val="0"/>
                  <w:marRight w:val="0"/>
                  <w:marTop w:val="0"/>
                  <w:marBottom w:val="0"/>
                  <w:divBdr>
                    <w:top w:val="none" w:sz="0" w:space="0" w:color="auto"/>
                    <w:left w:val="none" w:sz="0" w:space="0" w:color="auto"/>
                    <w:bottom w:val="none" w:sz="0" w:space="0" w:color="auto"/>
                    <w:right w:val="none" w:sz="0" w:space="0" w:color="auto"/>
                  </w:divBdr>
                  <w:divsChild>
                    <w:div w:id="1341660710">
                      <w:marLeft w:val="0"/>
                      <w:marRight w:val="0"/>
                      <w:marTop w:val="0"/>
                      <w:marBottom w:val="0"/>
                      <w:divBdr>
                        <w:top w:val="none" w:sz="0" w:space="0" w:color="auto"/>
                        <w:left w:val="none" w:sz="0" w:space="0" w:color="auto"/>
                        <w:bottom w:val="none" w:sz="0" w:space="0" w:color="auto"/>
                        <w:right w:val="none" w:sz="0" w:space="0" w:color="auto"/>
                      </w:divBdr>
                    </w:div>
                  </w:divsChild>
                </w:div>
                <w:div w:id="1285192573">
                  <w:marLeft w:val="0"/>
                  <w:marRight w:val="0"/>
                  <w:marTop w:val="0"/>
                  <w:marBottom w:val="0"/>
                  <w:divBdr>
                    <w:top w:val="none" w:sz="0" w:space="0" w:color="auto"/>
                    <w:left w:val="none" w:sz="0" w:space="0" w:color="auto"/>
                    <w:bottom w:val="none" w:sz="0" w:space="0" w:color="auto"/>
                    <w:right w:val="none" w:sz="0" w:space="0" w:color="auto"/>
                  </w:divBdr>
                  <w:divsChild>
                    <w:div w:id="1521966332">
                      <w:marLeft w:val="0"/>
                      <w:marRight w:val="0"/>
                      <w:marTop w:val="0"/>
                      <w:marBottom w:val="0"/>
                      <w:divBdr>
                        <w:top w:val="none" w:sz="0" w:space="0" w:color="auto"/>
                        <w:left w:val="none" w:sz="0" w:space="0" w:color="auto"/>
                        <w:bottom w:val="none" w:sz="0" w:space="0" w:color="auto"/>
                        <w:right w:val="none" w:sz="0" w:space="0" w:color="auto"/>
                      </w:divBdr>
                    </w:div>
                  </w:divsChild>
                </w:div>
                <w:div w:id="904492027">
                  <w:marLeft w:val="0"/>
                  <w:marRight w:val="0"/>
                  <w:marTop w:val="0"/>
                  <w:marBottom w:val="0"/>
                  <w:divBdr>
                    <w:top w:val="none" w:sz="0" w:space="0" w:color="auto"/>
                    <w:left w:val="none" w:sz="0" w:space="0" w:color="auto"/>
                    <w:bottom w:val="none" w:sz="0" w:space="0" w:color="auto"/>
                    <w:right w:val="none" w:sz="0" w:space="0" w:color="auto"/>
                  </w:divBdr>
                  <w:divsChild>
                    <w:div w:id="88743759">
                      <w:marLeft w:val="0"/>
                      <w:marRight w:val="0"/>
                      <w:marTop w:val="0"/>
                      <w:marBottom w:val="0"/>
                      <w:divBdr>
                        <w:top w:val="none" w:sz="0" w:space="0" w:color="auto"/>
                        <w:left w:val="none" w:sz="0" w:space="0" w:color="auto"/>
                        <w:bottom w:val="none" w:sz="0" w:space="0" w:color="auto"/>
                        <w:right w:val="none" w:sz="0" w:space="0" w:color="auto"/>
                      </w:divBdr>
                    </w:div>
                  </w:divsChild>
                </w:div>
                <w:div w:id="1899632590">
                  <w:marLeft w:val="0"/>
                  <w:marRight w:val="0"/>
                  <w:marTop w:val="0"/>
                  <w:marBottom w:val="0"/>
                  <w:divBdr>
                    <w:top w:val="none" w:sz="0" w:space="0" w:color="auto"/>
                    <w:left w:val="none" w:sz="0" w:space="0" w:color="auto"/>
                    <w:bottom w:val="none" w:sz="0" w:space="0" w:color="auto"/>
                    <w:right w:val="none" w:sz="0" w:space="0" w:color="auto"/>
                  </w:divBdr>
                  <w:divsChild>
                    <w:div w:id="521166687">
                      <w:marLeft w:val="0"/>
                      <w:marRight w:val="0"/>
                      <w:marTop w:val="0"/>
                      <w:marBottom w:val="0"/>
                      <w:divBdr>
                        <w:top w:val="none" w:sz="0" w:space="0" w:color="auto"/>
                        <w:left w:val="none" w:sz="0" w:space="0" w:color="auto"/>
                        <w:bottom w:val="none" w:sz="0" w:space="0" w:color="auto"/>
                        <w:right w:val="none" w:sz="0" w:space="0" w:color="auto"/>
                      </w:divBdr>
                    </w:div>
                  </w:divsChild>
                </w:div>
                <w:div w:id="1771121271">
                  <w:marLeft w:val="0"/>
                  <w:marRight w:val="0"/>
                  <w:marTop w:val="0"/>
                  <w:marBottom w:val="0"/>
                  <w:divBdr>
                    <w:top w:val="none" w:sz="0" w:space="0" w:color="auto"/>
                    <w:left w:val="none" w:sz="0" w:space="0" w:color="auto"/>
                    <w:bottom w:val="none" w:sz="0" w:space="0" w:color="auto"/>
                    <w:right w:val="none" w:sz="0" w:space="0" w:color="auto"/>
                  </w:divBdr>
                  <w:divsChild>
                    <w:div w:id="1226455333">
                      <w:marLeft w:val="0"/>
                      <w:marRight w:val="0"/>
                      <w:marTop w:val="0"/>
                      <w:marBottom w:val="0"/>
                      <w:divBdr>
                        <w:top w:val="none" w:sz="0" w:space="0" w:color="auto"/>
                        <w:left w:val="none" w:sz="0" w:space="0" w:color="auto"/>
                        <w:bottom w:val="none" w:sz="0" w:space="0" w:color="auto"/>
                        <w:right w:val="none" w:sz="0" w:space="0" w:color="auto"/>
                      </w:divBdr>
                    </w:div>
                  </w:divsChild>
                </w:div>
                <w:div w:id="759302973">
                  <w:marLeft w:val="0"/>
                  <w:marRight w:val="0"/>
                  <w:marTop w:val="0"/>
                  <w:marBottom w:val="0"/>
                  <w:divBdr>
                    <w:top w:val="none" w:sz="0" w:space="0" w:color="auto"/>
                    <w:left w:val="none" w:sz="0" w:space="0" w:color="auto"/>
                    <w:bottom w:val="none" w:sz="0" w:space="0" w:color="auto"/>
                    <w:right w:val="none" w:sz="0" w:space="0" w:color="auto"/>
                  </w:divBdr>
                  <w:divsChild>
                    <w:div w:id="974796992">
                      <w:marLeft w:val="0"/>
                      <w:marRight w:val="0"/>
                      <w:marTop w:val="0"/>
                      <w:marBottom w:val="0"/>
                      <w:divBdr>
                        <w:top w:val="none" w:sz="0" w:space="0" w:color="auto"/>
                        <w:left w:val="none" w:sz="0" w:space="0" w:color="auto"/>
                        <w:bottom w:val="none" w:sz="0" w:space="0" w:color="auto"/>
                        <w:right w:val="none" w:sz="0" w:space="0" w:color="auto"/>
                      </w:divBdr>
                    </w:div>
                  </w:divsChild>
                </w:div>
                <w:div w:id="249854381">
                  <w:marLeft w:val="0"/>
                  <w:marRight w:val="0"/>
                  <w:marTop w:val="0"/>
                  <w:marBottom w:val="0"/>
                  <w:divBdr>
                    <w:top w:val="none" w:sz="0" w:space="0" w:color="auto"/>
                    <w:left w:val="none" w:sz="0" w:space="0" w:color="auto"/>
                    <w:bottom w:val="none" w:sz="0" w:space="0" w:color="auto"/>
                    <w:right w:val="none" w:sz="0" w:space="0" w:color="auto"/>
                  </w:divBdr>
                  <w:divsChild>
                    <w:div w:id="802387553">
                      <w:marLeft w:val="0"/>
                      <w:marRight w:val="0"/>
                      <w:marTop w:val="0"/>
                      <w:marBottom w:val="0"/>
                      <w:divBdr>
                        <w:top w:val="none" w:sz="0" w:space="0" w:color="auto"/>
                        <w:left w:val="none" w:sz="0" w:space="0" w:color="auto"/>
                        <w:bottom w:val="none" w:sz="0" w:space="0" w:color="auto"/>
                        <w:right w:val="none" w:sz="0" w:space="0" w:color="auto"/>
                      </w:divBdr>
                    </w:div>
                  </w:divsChild>
                </w:div>
                <w:div w:id="2146897239">
                  <w:marLeft w:val="0"/>
                  <w:marRight w:val="0"/>
                  <w:marTop w:val="0"/>
                  <w:marBottom w:val="0"/>
                  <w:divBdr>
                    <w:top w:val="none" w:sz="0" w:space="0" w:color="auto"/>
                    <w:left w:val="none" w:sz="0" w:space="0" w:color="auto"/>
                    <w:bottom w:val="none" w:sz="0" w:space="0" w:color="auto"/>
                    <w:right w:val="none" w:sz="0" w:space="0" w:color="auto"/>
                  </w:divBdr>
                  <w:divsChild>
                    <w:div w:id="405955611">
                      <w:marLeft w:val="0"/>
                      <w:marRight w:val="0"/>
                      <w:marTop w:val="0"/>
                      <w:marBottom w:val="0"/>
                      <w:divBdr>
                        <w:top w:val="none" w:sz="0" w:space="0" w:color="auto"/>
                        <w:left w:val="none" w:sz="0" w:space="0" w:color="auto"/>
                        <w:bottom w:val="none" w:sz="0" w:space="0" w:color="auto"/>
                        <w:right w:val="none" w:sz="0" w:space="0" w:color="auto"/>
                      </w:divBdr>
                    </w:div>
                  </w:divsChild>
                </w:div>
                <w:div w:id="119152875">
                  <w:marLeft w:val="0"/>
                  <w:marRight w:val="0"/>
                  <w:marTop w:val="0"/>
                  <w:marBottom w:val="0"/>
                  <w:divBdr>
                    <w:top w:val="none" w:sz="0" w:space="0" w:color="auto"/>
                    <w:left w:val="none" w:sz="0" w:space="0" w:color="auto"/>
                    <w:bottom w:val="none" w:sz="0" w:space="0" w:color="auto"/>
                    <w:right w:val="none" w:sz="0" w:space="0" w:color="auto"/>
                  </w:divBdr>
                  <w:divsChild>
                    <w:div w:id="1225408717">
                      <w:marLeft w:val="0"/>
                      <w:marRight w:val="0"/>
                      <w:marTop w:val="0"/>
                      <w:marBottom w:val="0"/>
                      <w:divBdr>
                        <w:top w:val="none" w:sz="0" w:space="0" w:color="auto"/>
                        <w:left w:val="none" w:sz="0" w:space="0" w:color="auto"/>
                        <w:bottom w:val="none" w:sz="0" w:space="0" w:color="auto"/>
                        <w:right w:val="none" w:sz="0" w:space="0" w:color="auto"/>
                      </w:divBdr>
                    </w:div>
                  </w:divsChild>
                </w:div>
                <w:div w:id="2054113670">
                  <w:marLeft w:val="0"/>
                  <w:marRight w:val="0"/>
                  <w:marTop w:val="0"/>
                  <w:marBottom w:val="0"/>
                  <w:divBdr>
                    <w:top w:val="none" w:sz="0" w:space="0" w:color="auto"/>
                    <w:left w:val="none" w:sz="0" w:space="0" w:color="auto"/>
                    <w:bottom w:val="none" w:sz="0" w:space="0" w:color="auto"/>
                    <w:right w:val="none" w:sz="0" w:space="0" w:color="auto"/>
                  </w:divBdr>
                  <w:divsChild>
                    <w:div w:id="1800032808">
                      <w:marLeft w:val="0"/>
                      <w:marRight w:val="0"/>
                      <w:marTop w:val="0"/>
                      <w:marBottom w:val="0"/>
                      <w:divBdr>
                        <w:top w:val="none" w:sz="0" w:space="0" w:color="auto"/>
                        <w:left w:val="none" w:sz="0" w:space="0" w:color="auto"/>
                        <w:bottom w:val="none" w:sz="0" w:space="0" w:color="auto"/>
                        <w:right w:val="none" w:sz="0" w:space="0" w:color="auto"/>
                      </w:divBdr>
                    </w:div>
                  </w:divsChild>
                </w:div>
                <w:div w:id="1831436286">
                  <w:marLeft w:val="0"/>
                  <w:marRight w:val="0"/>
                  <w:marTop w:val="0"/>
                  <w:marBottom w:val="0"/>
                  <w:divBdr>
                    <w:top w:val="none" w:sz="0" w:space="0" w:color="auto"/>
                    <w:left w:val="none" w:sz="0" w:space="0" w:color="auto"/>
                    <w:bottom w:val="none" w:sz="0" w:space="0" w:color="auto"/>
                    <w:right w:val="none" w:sz="0" w:space="0" w:color="auto"/>
                  </w:divBdr>
                  <w:divsChild>
                    <w:div w:id="835807265">
                      <w:marLeft w:val="0"/>
                      <w:marRight w:val="0"/>
                      <w:marTop w:val="0"/>
                      <w:marBottom w:val="0"/>
                      <w:divBdr>
                        <w:top w:val="none" w:sz="0" w:space="0" w:color="auto"/>
                        <w:left w:val="none" w:sz="0" w:space="0" w:color="auto"/>
                        <w:bottom w:val="none" w:sz="0" w:space="0" w:color="auto"/>
                        <w:right w:val="none" w:sz="0" w:space="0" w:color="auto"/>
                      </w:divBdr>
                    </w:div>
                  </w:divsChild>
                </w:div>
                <w:div w:id="1230768674">
                  <w:marLeft w:val="0"/>
                  <w:marRight w:val="0"/>
                  <w:marTop w:val="0"/>
                  <w:marBottom w:val="0"/>
                  <w:divBdr>
                    <w:top w:val="none" w:sz="0" w:space="0" w:color="auto"/>
                    <w:left w:val="none" w:sz="0" w:space="0" w:color="auto"/>
                    <w:bottom w:val="none" w:sz="0" w:space="0" w:color="auto"/>
                    <w:right w:val="none" w:sz="0" w:space="0" w:color="auto"/>
                  </w:divBdr>
                  <w:divsChild>
                    <w:div w:id="1368722878">
                      <w:marLeft w:val="0"/>
                      <w:marRight w:val="0"/>
                      <w:marTop w:val="0"/>
                      <w:marBottom w:val="0"/>
                      <w:divBdr>
                        <w:top w:val="none" w:sz="0" w:space="0" w:color="auto"/>
                        <w:left w:val="none" w:sz="0" w:space="0" w:color="auto"/>
                        <w:bottom w:val="none" w:sz="0" w:space="0" w:color="auto"/>
                        <w:right w:val="none" w:sz="0" w:space="0" w:color="auto"/>
                      </w:divBdr>
                    </w:div>
                  </w:divsChild>
                </w:div>
                <w:div w:id="1386416434">
                  <w:marLeft w:val="0"/>
                  <w:marRight w:val="0"/>
                  <w:marTop w:val="0"/>
                  <w:marBottom w:val="0"/>
                  <w:divBdr>
                    <w:top w:val="none" w:sz="0" w:space="0" w:color="auto"/>
                    <w:left w:val="none" w:sz="0" w:space="0" w:color="auto"/>
                    <w:bottom w:val="none" w:sz="0" w:space="0" w:color="auto"/>
                    <w:right w:val="none" w:sz="0" w:space="0" w:color="auto"/>
                  </w:divBdr>
                  <w:divsChild>
                    <w:div w:id="1233276699">
                      <w:marLeft w:val="0"/>
                      <w:marRight w:val="0"/>
                      <w:marTop w:val="0"/>
                      <w:marBottom w:val="0"/>
                      <w:divBdr>
                        <w:top w:val="none" w:sz="0" w:space="0" w:color="auto"/>
                        <w:left w:val="none" w:sz="0" w:space="0" w:color="auto"/>
                        <w:bottom w:val="none" w:sz="0" w:space="0" w:color="auto"/>
                        <w:right w:val="none" w:sz="0" w:space="0" w:color="auto"/>
                      </w:divBdr>
                    </w:div>
                  </w:divsChild>
                </w:div>
                <w:div w:id="1444955713">
                  <w:marLeft w:val="0"/>
                  <w:marRight w:val="0"/>
                  <w:marTop w:val="0"/>
                  <w:marBottom w:val="0"/>
                  <w:divBdr>
                    <w:top w:val="none" w:sz="0" w:space="0" w:color="auto"/>
                    <w:left w:val="none" w:sz="0" w:space="0" w:color="auto"/>
                    <w:bottom w:val="none" w:sz="0" w:space="0" w:color="auto"/>
                    <w:right w:val="none" w:sz="0" w:space="0" w:color="auto"/>
                  </w:divBdr>
                  <w:divsChild>
                    <w:div w:id="1021975336">
                      <w:marLeft w:val="0"/>
                      <w:marRight w:val="0"/>
                      <w:marTop w:val="0"/>
                      <w:marBottom w:val="0"/>
                      <w:divBdr>
                        <w:top w:val="none" w:sz="0" w:space="0" w:color="auto"/>
                        <w:left w:val="none" w:sz="0" w:space="0" w:color="auto"/>
                        <w:bottom w:val="none" w:sz="0" w:space="0" w:color="auto"/>
                        <w:right w:val="none" w:sz="0" w:space="0" w:color="auto"/>
                      </w:divBdr>
                    </w:div>
                  </w:divsChild>
                </w:div>
                <w:div w:id="420371630">
                  <w:marLeft w:val="0"/>
                  <w:marRight w:val="0"/>
                  <w:marTop w:val="0"/>
                  <w:marBottom w:val="0"/>
                  <w:divBdr>
                    <w:top w:val="none" w:sz="0" w:space="0" w:color="auto"/>
                    <w:left w:val="none" w:sz="0" w:space="0" w:color="auto"/>
                    <w:bottom w:val="none" w:sz="0" w:space="0" w:color="auto"/>
                    <w:right w:val="none" w:sz="0" w:space="0" w:color="auto"/>
                  </w:divBdr>
                  <w:divsChild>
                    <w:div w:id="899172524">
                      <w:marLeft w:val="0"/>
                      <w:marRight w:val="0"/>
                      <w:marTop w:val="0"/>
                      <w:marBottom w:val="0"/>
                      <w:divBdr>
                        <w:top w:val="none" w:sz="0" w:space="0" w:color="auto"/>
                        <w:left w:val="none" w:sz="0" w:space="0" w:color="auto"/>
                        <w:bottom w:val="none" w:sz="0" w:space="0" w:color="auto"/>
                        <w:right w:val="none" w:sz="0" w:space="0" w:color="auto"/>
                      </w:divBdr>
                    </w:div>
                  </w:divsChild>
                </w:div>
                <w:div w:id="78452873">
                  <w:marLeft w:val="0"/>
                  <w:marRight w:val="0"/>
                  <w:marTop w:val="0"/>
                  <w:marBottom w:val="0"/>
                  <w:divBdr>
                    <w:top w:val="none" w:sz="0" w:space="0" w:color="auto"/>
                    <w:left w:val="none" w:sz="0" w:space="0" w:color="auto"/>
                    <w:bottom w:val="none" w:sz="0" w:space="0" w:color="auto"/>
                    <w:right w:val="none" w:sz="0" w:space="0" w:color="auto"/>
                  </w:divBdr>
                  <w:divsChild>
                    <w:div w:id="427232934">
                      <w:marLeft w:val="0"/>
                      <w:marRight w:val="0"/>
                      <w:marTop w:val="0"/>
                      <w:marBottom w:val="0"/>
                      <w:divBdr>
                        <w:top w:val="none" w:sz="0" w:space="0" w:color="auto"/>
                        <w:left w:val="none" w:sz="0" w:space="0" w:color="auto"/>
                        <w:bottom w:val="none" w:sz="0" w:space="0" w:color="auto"/>
                        <w:right w:val="none" w:sz="0" w:space="0" w:color="auto"/>
                      </w:divBdr>
                    </w:div>
                  </w:divsChild>
                </w:div>
                <w:div w:id="306671690">
                  <w:marLeft w:val="0"/>
                  <w:marRight w:val="0"/>
                  <w:marTop w:val="0"/>
                  <w:marBottom w:val="0"/>
                  <w:divBdr>
                    <w:top w:val="none" w:sz="0" w:space="0" w:color="auto"/>
                    <w:left w:val="none" w:sz="0" w:space="0" w:color="auto"/>
                    <w:bottom w:val="none" w:sz="0" w:space="0" w:color="auto"/>
                    <w:right w:val="none" w:sz="0" w:space="0" w:color="auto"/>
                  </w:divBdr>
                  <w:divsChild>
                    <w:div w:id="1543134185">
                      <w:marLeft w:val="0"/>
                      <w:marRight w:val="0"/>
                      <w:marTop w:val="0"/>
                      <w:marBottom w:val="0"/>
                      <w:divBdr>
                        <w:top w:val="none" w:sz="0" w:space="0" w:color="auto"/>
                        <w:left w:val="none" w:sz="0" w:space="0" w:color="auto"/>
                        <w:bottom w:val="none" w:sz="0" w:space="0" w:color="auto"/>
                        <w:right w:val="none" w:sz="0" w:space="0" w:color="auto"/>
                      </w:divBdr>
                    </w:div>
                  </w:divsChild>
                </w:div>
                <w:div w:id="949363490">
                  <w:marLeft w:val="0"/>
                  <w:marRight w:val="0"/>
                  <w:marTop w:val="0"/>
                  <w:marBottom w:val="0"/>
                  <w:divBdr>
                    <w:top w:val="none" w:sz="0" w:space="0" w:color="auto"/>
                    <w:left w:val="none" w:sz="0" w:space="0" w:color="auto"/>
                    <w:bottom w:val="none" w:sz="0" w:space="0" w:color="auto"/>
                    <w:right w:val="none" w:sz="0" w:space="0" w:color="auto"/>
                  </w:divBdr>
                  <w:divsChild>
                    <w:div w:id="45303374">
                      <w:marLeft w:val="0"/>
                      <w:marRight w:val="0"/>
                      <w:marTop w:val="0"/>
                      <w:marBottom w:val="0"/>
                      <w:divBdr>
                        <w:top w:val="none" w:sz="0" w:space="0" w:color="auto"/>
                        <w:left w:val="none" w:sz="0" w:space="0" w:color="auto"/>
                        <w:bottom w:val="none" w:sz="0" w:space="0" w:color="auto"/>
                        <w:right w:val="none" w:sz="0" w:space="0" w:color="auto"/>
                      </w:divBdr>
                    </w:div>
                  </w:divsChild>
                </w:div>
                <w:div w:id="496386037">
                  <w:marLeft w:val="0"/>
                  <w:marRight w:val="0"/>
                  <w:marTop w:val="0"/>
                  <w:marBottom w:val="0"/>
                  <w:divBdr>
                    <w:top w:val="none" w:sz="0" w:space="0" w:color="auto"/>
                    <w:left w:val="none" w:sz="0" w:space="0" w:color="auto"/>
                    <w:bottom w:val="none" w:sz="0" w:space="0" w:color="auto"/>
                    <w:right w:val="none" w:sz="0" w:space="0" w:color="auto"/>
                  </w:divBdr>
                  <w:divsChild>
                    <w:div w:id="1943219254">
                      <w:marLeft w:val="0"/>
                      <w:marRight w:val="0"/>
                      <w:marTop w:val="0"/>
                      <w:marBottom w:val="0"/>
                      <w:divBdr>
                        <w:top w:val="none" w:sz="0" w:space="0" w:color="auto"/>
                        <w:left w:val="none" w:sz="0" w:space="0" w:color="auto"/>
                        <w:bottom w:val="none" w:sz="0" w:space="0" w:color="auto"/>
                        <w:right w:val="none" w:sz="0" w:space="0" w:color="auto"/>
                      </w:divBdr>
                    </w:div>
                  </w:divsChild>
                </w:div>
                <w:div w:id="1414356817">
                  <w:marLeft w:val="0"/>
                  <w:marRight w:val="0"/>
                  <w:marTop w:val="0"/>
                  <w:marBottom w:val="0"/>
                  <w:divBdr>
                    <w:top w:val="none" w:sz="0" w:space="0" w:color="auto"/>
                    <w:left w:val="none" w:sz="0" w:space="0" w:color="auto"/>
                    <w:bottom w:val="none" w:sz="0" w:space="0" w:color="auto"/>
                    <w:right w:val="none" w:sz="0" w:space="0" w:color="auto"/>
                  </w:divBdr>
                  <w:divsChild>
                    <w:div w:id="1139149917">
                      <w:marLeft w:val="0"/>
                      <w:marRight w:val="0"/>
                      <w:marTop w:val="0"/>
                      <w:marBottom w:val="0"/>
                      <w:divBdr>
                        <w:top w:val="none" w:sz="0" w:space="0" w:color="auto"/>
                        <w:left w:val="none" w:sz="0" w:space="0" w:color="auto"/>
                        <w:bottom w:val="none" w:sz="0" w:space="0" w:color="auto"/>
                        <w:right w:val="none" w:sz="0" w:space="0" w:color="auto"/>
                      </w:divBdr>
                    </w:div>
                  </w:divsChild>
                </w:div>
                <w:div w:id="1547715600">
                  <w:marLeft w:val="0"/>
                  <w:marRight w:val="0"/>
                  <w:marTop w:val="0"/>
                  <w:marBottom w:val="0"/>
                  <w:divBdr>
                    <w:top w:val="none" w:sz="0" w:space="0" w:color="auto"/>
                    <w:left w:val="none" w:sz="0" w:space="0" w:color="auto"/>
                    <w:bottom w:val="none" w:sz="0" w:space="0" w:color="auto"/>
                    <w:right w:val="none" w:sz="0" w:space="0" w:color="auto"/>
                  </w:divBdr>
                  <w:divsChild>
                    <w:div w:id="1110079295">
                      <w:marLeft w:val="0"/>
                      <w:marRight w:val="0"/>
                      <w:marTop w:val="0"/>
                      <w:marBottom w:val="0"/>
                      <w:divBdr>
                        <w:top w:val="none" w:sz="0" w:space="0" w:color="auto"/>
                        <w:left w:val="none" w:sz="0" w:space="0" w:color="auto"/>
                        <w:bottom w:val="none" w:sz="0" w:space="0" w:color="auto"/>
                        <w:right w:val="none" w:sz="0" w:space="0" w:color="auto"/>
                      </w:divBdr>
                    </w:div>
                  </w:divsChild>
                </w:div>
                <w:div w:id="1609849576">
                  <w:marLeft w:val="0"/>
                  <w:marRight w:val="0"/>
                  <w:marTop w:val="0"/>
                  <w:marBottom w:val="0"/>
                  <w:divBdr>
                    <w:top w:val="none" w:sz="0" w:space="0" w:color="auto"/>
                    <w:left w:val="none" w:sz="0" w:space="0" w:color="auto"/>
                    <w:bottom w:val="none" w:sz="0" w:space="0" w:color="auto"/>
                    <w:right w:val="none" w:sz="0" w:space="0" w:color="auto"/>
                  </w:divBdr>
                  <w:divsChild>
                    <w:div w:id="1133863705">
                      <w:marLeft w:val="0"/>
                      <w:marRight w:val="0"/>
                      <w:marTop w:val="0"/>
                      <w:marBottom w:val="0"/>
                      <w:divBdr>
                        <w:top w:val="none" w:sz="0" w:space="0" w:color="auto"/>
                        <w:left w:val="none" w:sz="0" w:space="0" w:color="auto"/>
                        <w:bottom w:val="none" w:sz="0" w:space="0" w:color="auto"/>
                        <w:right w:val="none" w:sz="0" w:space="0" w:color="auto"/>
                      </w:divBdr>
                    </w:div>
                  </w:divsChild>
                </w:div>
                <w:div w:id="1178890652">
                  <w:marLeft w:val="0"/>
                  <w:marRight w:val="0"/>
                  <w:marTop w:val="0"/>
                  <w:marBottom w:val="0"/>
                  <w:divBdr>
                    <w:top w:val="none" w:sz="0" w:space="0" w:color="auto"/>
                    <w:left w:val="none" w:sz="0" w:space="0" w:color="auto"/>
                    <w:bottom w:val="none" w:sz="0" w:space="0" w:color="auto"/>
                    <w:right w:val="none" w:sz="0" w:space="0" w:color="auto"/>
                  </w:divBdr>
                  <w:divsChild>
                    <w:div w:id="659115259">
                      <w:marLeft w:val="0"/>
                      <w:marRight w:val="0"/>
                      <w:marTop w:val="0"/>
                      <w:marBottom w:val="0"/>
                      <w:divBdr>
                        <w:top w:val="none" w:sz="0" w:space="0" w:color="auto"/>
                        <w:left w:val="none" w:sz="0" w:space="0" w:color="auto"/>
                        <w:bottom w:val="none" w:sz="0" w:space="0" w:color="auto"/>
                        <w:right w:val="none" w:sz="0" w:space="0" w:color="auto"/>
                      </w:divBdr>
                    </w:div>
                  </w:divsChild>
                </w:div>
                <w:div w:id="386105052">
                  <w:marLeft w:val="0"/>
                  <w:marRight w:val="0"/>
                  <w:marTop w:val="0"/>
                  <w:marBottom w:val="0"/>
                  <w:divBdr>
                    <w:top w:val="none" w:sz="0" w:space="0" w:color="auto"/>
                    <w:left w:val="none" w:sz="0" w:space="0" w:color="auto"/>
                    <w:bottom w:val="none" w:sz="0" w:space="0" w:color="auto"/>
                    <w:right w:val="none" w:sz="0" w:space="0" w:color="auto"/>
                  </w:divBdr>
                  <w:divsChild>
                    <w:div w:id="232662800">
                      <w:marLeft w:val="0"/>
                      <w:marRight w:val="0"/>
                      <w:marTop w:val="0"/>
                      <w:marBottom w:val="0"/>
                      <w:divBdr>
                        <w:top w:val="none" w:sz="0" w:space="0" w:color="auto"/>
                        <w:left w:val="none" w:sz="0" w:space="0" w:color="auto"/>
                        <w:bottom w:val="none" w:sz="0" w:space="0" w:color="auto"/>
                        <w:right w:val="none" w:sz="0" w:space="0" w:color="auto"/>
                      </w:divBdr>
                    </w:div>
                  </w:divsChild>
                </w:div>
                <w:div w:id="464394342">
                  <w:marLeft w:val="0"/>
                  <w:marRight w:val="0"/>
                  <w:marTop w:val="0"/>
                  <w:marBottom w:val="0"/>
                  <w:divBdr>
                    <w:top w:val="none" w:sz="0" w:space="0" w:color="auto"/>
                    <w:left w:val="none" w:sz="0" w:space="0" w:color="auto"/>
                    <w:bottom w:val="none" w:sz="0" w:space="0" w:color="auto"/>
                    <w:right w:val="none" w:sz="0" w:space="0" w:color="auto"/>
                  </w:divBdr>
                  <w:divsChild>
                    <w:div w:id="1572305746">
                      <w:marLeft w:val="0"/>
                      <w:marRight w:val="0"/>
                      <w:marTop w:val="0"/>
                      <w:marBottom w:val="0"/>
                      <w:divBdr>
                        <w:top w:val="none" w:sz="0" w:space="0" w:color="auto"/>
                        <w:left w:val="none" w:sz="0" w:space="0" w:color="auto"/>
                        <w:bottom w:val="none" w:sz="0" w:space="0" w:color="auto"/>
                        <w:right w:val="none" w:sz="0" w:space="0" w:color="auto"/>
                      </w:divBdr>
                    </w:div>
                  </w:divsChild>
                </w:div>
                <w:div w:id="305012098">
                  <w:marLeft w:val="0"/>
                  <w:marRight w:val="0"/>
                  <w:marTop w:val="0"/>
                  <w:marBottom w:val="0"/>
                  <w:divBdr>
                    <w:top w:val="none" w:sz="0" w:space="0" w:color="auto"/>
                    <w:left w:val="none" w:sz="0" w:space="0" w:color="auto"/>
                    <w:bottom w:val="none" w:sz="0" w:space="0" w:color="auto"/>
                    <w:right w:val="none" w:sz="0" w:space="0" w:color="auto"/>
                  </w:divBdr>
                  <w:divsChild>
                    <w:div w:id="436100066">
                      <w:marLeft w:val="0"/>
                      <w:marRight w:val="0"/>
                      <w:marTop w:val="0"/>
                      <w:marBottom w:val="0"/>
                      <w:divBdr>
                        <w:top w:val="none" w:sz="0" w:space="0" w:color="auto"/>
                        <w:left w:val="none" w:sz="0" w:space="0" w:color="auto"/>
                        <w:bottom w:val="none" w:sz="0" w:space="0" w:color="auto"/>
                        <w:right w:val="none" w:sz="0" w:space="0" w:color="auto"/>
                      </w:divBdr>
                    </w:div>
                  </w:divsChild>
                </w:div>
                <w:div w:id="957833638">
                  <w:marLeft w:val="0"/>
                  <w:marRight w:val="0"/>
                  <w:marTop w:val="0"/>
                  <w:marBottom w:val="0"/>
                  <w:divBdr>
                    <w:top w:val="none" w:sz="0" w:space="0" w:color="auto"/>
                    <w:left w:val="none" w:sz="0" w:space="0" w:color="auto"/>
                    <w:bottom w:val="none" w:sz="0" w:space="0" w:color="auto"/>
                    <w:right w:val="none" w:sz="0" w:space="0" w:color="auto"/>
                  </w:divBdr>
                  <w:divsChild>
                    <w:div w:id="505096700">
                      <w:marLeft w:val="0"/>
                      <w:marRight w:val="0"/>
                      <w:marTop w:val="0"/>
                      <w:marBottom w:val="0"/>
                      <w:divBdr>
                        <w:top w:val="none" w:sz="0" w:space="0" w:color="auto"/>
                        <w:left w:val="none" w:sz="0" w:space="0" w:color="auto"/>
                        <w:bottom w:val="none" w:sz="0" w:space="0" w:color="auto"/>
                        <w:right w:val="none" w:sz="0" w:space="0" w:color="auto"/>
                      </w:divBdr>
                    </w:div>
                  </w:divsChild>
                </w:div>
                <w:div w:id="1176186764">
                  <w:marLeft w:val="0"/>
                  <w:marRight w:val="0"/>
                  <w:marTop w:val="0"/>
                  <w:marBottom w:val="0"/>
                  <w:divBdr>
                    <w:top w:val="none" w:sz="0" w:space="0" w:color="auto"/>
                    <w:left w:val="none" w:sz="0" w:space="0" w:color="auto"/>
                    <w:bottom w:val="none" w:sz="0" w:space="0" w:color="auto"/>
                    <w:right w:val="none" w:sz="0" w:space="0" w:color="auto"/>
                  </w:divBdr>
                  <w:divsChild>
                    <w:div w:id="1273435059">
                      <w:marLeft w:val="0"/>
                      <w:marRight w:val="0"/>
                      <w:marTop w:val="0"/>
                      <w:marBottom w:val="0"/>
                      <w:divBdr>
                        <w:top w:val="none" w:sz="0" w:space="0" w:color="auto"/>
                        <w:left w:val="none" w:sz="0" w:space="0" w:color="auto"/>
                        <w:bottom w:val="none" w:sz="0" w:space="0" w:color="auto"/>
                        <w:right w:val="none" w:sz="0" w:space="0" w:color="auto"/>
                      </w:divBdr>
                    </w:div>
                  </w:divsChild>
                </w:div>
                <w:div w:id="1111170467">
                  <w:marLeft w:val="0"/>
                  <w:marRight w:val="0"/>
                  <w:marTop w:val="0"/>
                  <w:marBottom w:val="0"/>
                  <w:divBdr>
                    <w:top w:val="none" w:sz="0" w:space="0" w:color="auto"/>
                    <w:left w:val="none" w:sz="0" w:space="0" w:color="auto"/>
                    <w:bottom w:val="none" w:sz="0" w:space="0" w:color="auto"/>
                    <w:right w:val="none" w:sz="0" w:space="0" w:color="auto"/>
                  </w:divBdr>
                  <w:divsChild>
                    <w:div w:id="703866471">
                      <w:marLeft w:val="0"/>
                      <w:marRight w:val="0"/>
                      <w:marTop w:val="0"/>
                      <w:marBottom w:val="0"/>
                      <w:divBdr>
                        <w:top w:val="none" w:sz="0" w:space="0" w:color="auto"/>
                        <w:left w:val="none" w:sz="0" w:space="0" w:color="auto"/>
                        <w:bottom w:val="none" w:sz="0" w:space="0" w:color="auto"/>
                        <w:right w:val="none" w:sz="0" w:space="0" w:color="auto"/>
                      </w:divBdr>
                    </w:div>
                  </w:divsChild>
                </w:div>
                <w:div w:id="974873462">
                  <w:marLeft w:val="0"/>
                  <w:marRight w:val="0"/>
                  <w:marTop w:val="0"/>
                  <w:marBottom w:val="0"/>
                  <w:divBdr>
                    <w:top w:val="none" w:sz="0" w:space="0" w:color="auto"/>
                    <w:left w:val="none" w:sz="0" w:space="0" w:color="auto"/>
                    <w:bottom w:val="none" w:sz="0" w:space="0" w:color="auto"/>
                    <w:right w:val="none" w:sz="0" w:space="0" w:color="auto"/>
                  </w:divBdr>
                  <w:divsChild>
                    <w:div w:id="204634792">
                      <w:marLeft w:val="0"/>
                      <w:marRight w:val="0"/>
                      <w:marTop w:val="0"/>
                      <w:marBottom w:val="0"/>
                      <w:divBdr>
                        <w:top w:val="none" w:sz="0" w:space="0" w:color="auto"/>
                        <w:left w:val="none" w:sz="0" w:space="0" w:color="auto"/>
                        <w:bottom w:val="none" w:sz="0" w:space="0" w:color="auto"/>
                        <w:right w:val="none" w:sz="0" w:space="0" w:color="auto"/>
                      </w:divBdr>
                    </w:div>
                  </w:divsChild>
                </w:div>
                <w:div w:id="1597668128">
                  <w:marLeft w:val="0"/>
                  <w:marRight w:val="0"/>
                  <w:marTop w:val="0"/>
                  <w:marBottom w:val="0"/>
                  <w:divBdr>
                    <w:top w:val="none" w:sz="0" w:space="0" w:color="auto"/>
                    <w:left w:val="none" w:sz="0" w:space="0" w:color="auto"/>
                    <w:bottom w:val="none" w:sz="0" w:space="0" w:color="auto"/>
                    <w:right w:val="none" w:sz="0" w:space="0" w:color="auto"/>
                  </w:divBdr>
                  <w:divsChild>
                    <w:div w:id="1000042586">
                      <w:marLeft w:val="0"/>
                      <w:marRight w:val="0"/>
                      <w:marTop w:val="0"/>
                      <w:marBottom w:val="0"/>
                      <w:divBdr>
                        <w:top w:val="none" w:sz="0" w:space="0" w:color="auto"/>
                        <w:left w:val="none" w:sz="0" w:space="0" w:color="auto"/>
                        <w:bottom w:val="none" w:sz="0" w:space="0" w:color="auto"/>
                        <w:right w:val="none" w:sz="0" w:space="0" w:color="auto"/>
                      </w:divBdr>
                    </w:div>
                  </w:divsChild>
                </w:div>
                <w:div w:id="1989700812">
                  <w:marLeft w:val="0"/>
                  <w:marRight w:val="0"/>
                  <w:marTop w:val="0"/>
                  <w:marBottom w:val="0"/>
                  <w:divBdr>
                    <w:top w:val="none" w:sz="0" w:space="0" w:color="auto"/>
                    <w:left w:val="none" w:sz="0" w:space="0" w:color="auto"/>
                    <w:bottom w:val="none" w:sz="0" w:space="0" w:color="auto"/>
                    <w:right w:val="none" w:sz="0" w:space="0" w:color="auto"/>
                  </w:divBdr>
                  <w:divsChild>
                    <w:div w:id="395977837">
                      <w:marLeft w:val="0"/>
                      <w:marRight w:val="0"/>
                      <w:marTop w:val="0"/>
                      <w:marBottom w:val="0"/>
                      <w:divBdr>
                        <w:top w:val="none" w:sz="0" w:space="0" w:color="auto"/>
                        <w:left w:val="none" w:sz="0" w:space="0" w:color="auto"/>
                        <w:bottom w:val="none" w:sz="0" w:space="0" w:color="auto"/>
                        <w:right w:val="none" w:sz="0" w:space="0" w:color="auto"/>
                      </w:divBdr>
                    </w:div>
                  </w:divsChild>
                </w:div>
                <w:div w:id="1790734766">
                  <w:marLeft w:val="0"/>
                  <w:marRight w:val="0"/>
                  <w:marTop w:val="0"/>
                  <w:marBottom w:val="0"/>
                  <w:divBdr>
                    <w:top w:val="none" w:sz="0" w:space="0" w:color="auto"/>
                    <w:left w:val="none" w:sz="0" w:space="0" w:color="auto"/>
                    <w:bottom w:val="none" w:sz="0" w:space="0" w:color="auto"/>
                    <w:right w:val="none" w:sz="0" w:space="0" w:color="auto"/>
                  </w:divBdr>
                  <w:divsChild>
                    <w:div w:id="1999571908">
                      <w:marLeft w:val="0"/>
                      <w:marRight w:val="0"/>
                      <w:marTop w:val="0"/>
                      <w:marBottom w:val="0"/>
                      <w:divBdr>
                        <w:top w:val="none" w:sz="0" w:space="0" w:color="auto"/>
                        <w:left w:val="none" w:sz="0" w:space="0" w:color="auto"/>
                        <w:bottom w:val="none" w:sz="0" w:space="0" w:color="auto"/>
                        <w:right w:val="none" w:sz="0" w:space="0" w:color="auto"/>
                      </w:divBdr>
                    </w:div>
                  </w:divsChild>
                </w:div>
                <w:div w:id="1837649579">
                  <w:marLeft w:val="0"/>
                  <w:marRight w:val="0"/>
                  <w:marTop w:val="0"/>
                  <w:marBottom w:val="0"/>
                  <w:divBdr>
                    <w:top w:val="none" w:sz="0" w:space="0" w:color="auto"/>
                    <w:left w:val="none" w:sz="0" w:space="0" w:color="auto"/>
                    <w:bottom w:val="none" w:sz="0" w:space="0" w:color="auto"/>
                    <w:right w:val="none" w:sz="0" w:space="0" w:color="auto"/>
                  </w:divBdr>
                  <w:divsChild>
                    <w:div w:id="1362828486">
                      <w:marLeft w:val="0"/>
                      <w:marRight w:val="0"/>
                      <w:marTop w:val="0"/>
                      <w:marBottom w:val="0"/>
                      <w:divBdr>
                        <w:top w:val="none" w:sz="0" w:space="0" w:color="auto"/>
                        <w:left w:val="none" w:sz="0" w:space="0" w:color="auto"/>
                        <w:bottom w:val="none" w:sz="0" w:space="0" w:color="auto"/>
                        <w:right w:val="none" w:sz="0" w:space="0" w:color="auto"/>
                      </w:divBdr>
                    </w:div>
                  </w:divsChild>
                </w:div>
                <w:div w:id="626351887">
                  <w:marLeft w:val="0"/>
                  <w:marRight w:val="0"/>
                  <w:marTop w:val="0"/>
                  <w:marBottom w:val="0"/>
                  <w:divBdr>
                    <w:top w:val="none" w:sz="0" w:space="0" w:color="auto"/>
                    <w:left w:val="none" w:sz="0" w:space="0" w:color="auto"/>
                    <w:bottom w:val="none" w:sz="0" w:space="0" w:color="auto"/>
                    <w:right w:val="none" w:sz="0" w:space="0" w:color="auto"/>
                  </w:divBdr>
                  <w:divsChild>
                    <w:div w:id="241305948">
                      <w:marLeft w:val="0"/>
                      <w:marRight w:val="0"/>
                      <w:marTop w:val="0"/>
                      <w:marBottom w:val="0"/>
                      <w:divBdr>
                        <w:top w:val="none" w:sz="0" w:space="0" w:color="auto"/>
                        <w:left w:val="none" w:sz="0" w:space="0" w:color="auto"/>
                        <w:bottom w:val="none" w:sz="0" w:space="0" w:color="auto"/>
                        <w:right w:val="none" w:sz="0" w:space="0" w:color="auto"/>
                      </w:divBdr>
                    </w:div>
                  </w:divsChild>
                </w:div>
                <w:div w:id="824054534">
                  <w:marLeft w:val="0"/>
                  <w:marRight w:val="0"/>
                  <w:marTop w:val="0"/>
                  <w:marBottom w:val="0"/>
                  <w:divBdr>
                    <w:top w:val="none" w:sz="0" w:space="0" w:color="auto"/>
                    <w:left w:val="none" w:sz="0" w:space="0" w:color="auto"/>
                    <w:bottom w:val="none" w:sz="0" w:space="0" w:color="auto"/>
                    <w:right w:val="none" w:sz="0" w:space="0" w:color="auto"/>
                  </w:divBdr>
                  <w:divsChild>
                    <w:div w:id="2001233358">
                      <w:marLeft w:val="0"/>
                      <w:marRight w:val="0"/>
                      <w:marTop w:val="0"/>
                      <w:marBottom w:val="0"/>
                      <w:divBdr>
                        <w:top w:val="none" w:sz="0" w:space="0" w:color="auto"/>
                        <w:left w:val="none" w:sz="0" w:space="0" w:color="auto"/>
                        <w:bottom w:val="none" w:sz="0" w:space="0" w:color="auto"/>
                        <w:right w:val="none" w:sz="0" w:space="0" w:color="auto"/>
                      </w:divBdr>
                    </w:div>
                  </w:divsChild>
                </w:div>
                <w:div w:id="26493825">
                  <w:marLeft w:val="0"/>
                  <w:marRight w:val="0"/>
                  <w:marTop w:val="0"/>
                  <w:marBottom w:val="0"/>
                  <w:divBdr>
                    <w:top w:val="none" w:sz="0" w:space="0" w:color="auto"/>
                    <w:left w:val="none" w:sz="0" w:space="0" w:color="auto"/>
                    <w:bottom w:val="none" w:sz="0" w:space="0" w:color="auto"/>
                    <w:right w:val="none" w:sz="0" w:space="0" w:color="auto"/>
                  </w:divBdr>
                  <w:divsChild>
                    <w:div w:id="1534614428">
                      <w:marLeft w:val="0"/>
                      <w:marRight w:val="0"/>
                      <w:marTop w:val="0"/>
                      <w:marBottom w:val="0"/>
                      <w:divBdr>
                        <w:top w:val="none" w:sz="0" w:space="0" w:color="auto"/>
                        <w:left w:val="none" w:sz="0" w:space="0" w:color="auto"/>
                        <w:bottom w:val="none" w:sz="0" w:space="0" w:color="auto"/>
                        <w:right w:val="none" w:sz="0" w:space="0" w:color="auto"/>
                      </w:divBdr>
                    </w:div>
                  </w:divsChild>
                </w:div>
                <w:div w:id="1214580876">
                  <w:marLeft w:val="0"/>
                  <w:marRight w:val="0"/>
                  <w:marTop w:val="0"/>
                  <w:marBottom w:val="0"/>
                  <w:divBdr>
                    <w:top w:val="none" w:sz="0" w:space="0" w:color="auto"/>
                    <w:left w:val="none" w:sz="0" w:space="0" w:color="auto"/>
                    <w:bottom w:val="none" w:sz="0" w:space="0" w:color="auto"/>
                    <w:right w:val="none" w:sz="0" w:space="0" w:color="auto"/>
                  </w:divBdr>
                  <w:divsChild>
                    <w:div w:id="1403455003">
                      <w:marLeft w:val="0"/>
                      <w:marRight w:val="0"/>
                      <w:marTop w:val="0"/>
                      <w:marBottom w:val="0"/>
                      <w:divBdr>
                        <w:top w:val="none" w:sz="0" w:space="0" w:color="auto"/>
                        <w:left w:val="none" w:sz="0" w:space="0" w:color="auto"/>
                        <w:bottom w:val="none" w:sz="0" w:space="0" w:color="auto"/>
                        <w:right w:val="none" w:sz="0" w:space="0" w:color="auto"/>
                      </w:divBdr>
                    </w:div>
                  </w:divsChild>
                </w:div>
                <w:div w:id="833498483">
                  <w:marLeft w:val="0"/>
                  <w:marRight w:val="0"/>
                  <w:marTop w:val="0"/>
                  <w:marBottom w:val="0"/>
                  <w:divBdr>
                    <w:top w:val="none" w:sz="0" w:space="0" w:color="auto"/>
                    <w:left w:val="none" w:sz="0" w:space="0" w:color="auto"/>
                    <w:bottom w:val="none" w:sz="0" w:space="0" w:color="auto"/>
                    <w:right w:val="none" w:sz="0" w:space="0" w:color="auto"/>
                  </w:divBdr>
                  <w:divsChild>
                    <w:div w:id="1515877305">
                      <w:marLeft w:val="0"/>
                      <w:marRight w:val="0"/>
                      <w:marTop w:val="0"/>
                      <w:marBottom w:val="0"/>
                      <w:divBdr>
                        <w:top w:val="none" w:sz="0" w:space="0" w:color="auto"/>
                        <w:left w:val="none" w:sz="0" w:space="0" w:color="auto"/>
                        <w:bottom w:val="none" w:sz="0" w:space="0" w:color="auto"/>
                        <w:right w:val="none" w:sz="0" w:space="0" w:color="auto"/>
                      </w:divBdr>
                    </w:div>
                  </w:divsChild>
                </w:div>
                <w:div w:id="2048069244">
                  <w:marLeft w:val="0"/>
                  <w:marRight w:val="0"/>
                  <w:marTop w:val="0"/>
                  <w:marBottom w:val="0"/>
                  <w:divBdr>
                    <w:top w:val="none" w:sz="0" w:space="0" w:color="auto"/>
                    <w:left w:val="none" w:sz="0" w:space="0" w:color="auto"/>
                    <w:bottom w:val="none" w:sz="0" w:space="0" w:color="auto"/>
                    <w:right w:val="none" w:sz="0" w:space="0" w:color="auto"/>
                  </w:divBdr>
                  <w:divsChild>
                    <w:div w:id="813182172">
                      <w:marLeft w:val="0"/>
                      <w:marRight w:val="0"/>
                      <w:marTop w:val="0"/>
                      <w:marBottom w:val="0"/>
                      <w:divBdr>
                        <w:top w:val="none" w:sz="0" w:space="0" w:color="auto"/>
                        <w:left w:val="none" w:sz="0" w:space="0" w:color="auto"/>
                        <w:bottom w:val="none" w:sz="0" w:space="0" w:color="auto"/>
                        <w:right w:val="none" w:sz="0" w:space="0" w:color="auto"/>
                      </w:divBdr>
                    </w:div>
                  </w:divsChild>
                </w:div>
                <w:div w:id="1471361734">
                  <w:marLeft w:val="0"/>
                  <w:marRight w:val="0"/>
                  <w:marTop w:val="0"/>
                  <w:marBottom w:val="0"/>
                  <w:divBdr>
                    <w:top w:val="none" w:sz="0" w:space="0" w:color="auto"/>
                    <w:left w:val="none" w:sz="0" w:space="0" w:color="auto"/>
                    <w:bottom w:val="none" w:sz="0" w:space="0" w:color="auto"/>
                    <w:right w:val="none" w:sz="0" w:space="0" w:color="auto"/>
                  </w:divBdr>
                  <w:divsChild>
                    <w:div w:id="1047028742">
                      <w:marLeft w:val="0"/>
                      <w:marRight w:val="0"/>
                      <w:marTop w:val="0"/>
                      <w:marBottom w:val="0"/>
                      <w:divBdr>
                        <w:top w:val="none" w:sz="0" w:space="0" w:color="auto"/>
                        <w:left w:val="none" w:sz="0" w:space="0" w:color="auto"/>
                        <w:bottom w:val="none" w:sz="0" w:space="0" w:color="auto"/>
                        <w:right w:val="none" w:sz="0" w:space="0" w:color="auto"/>
                      </w:divBdr>
                    </w:div>
                  </w:divsChild>
                </w:div>
                <w:div w:id="1468620241">
                  <w:marLeft w:val="0"/>
                  <w:marRight w:val="0"/>
                  <w:marTop w:val="0"/>
                  <w:marBottom w:val="0"/>
                  <w:divBdr>
                    <w:top w:val="none" w:sz="0" w:space="0" w:color="auto"/>
                    <w:left w:val="none" w:sz="0" w:space="0" w:color="auto"/>
                    <w:bottom w:val="none" w:sz="0" w:space="0" w:color="auto"/>
                    <w:right w:val="none" w:sz="0" w:space="0" w:color="auto"/>
                  </w:divBdr>
                  <w:divsChild>
                    <w:div w:id="1675302309">
                      <w:marLeft w:val="0"/>
                      <w:marRight w:val="0"/>
                      <w:marTop w:val="0"/>
                      <w:marBottom w:val="0"/>
                      <w:divBdr>
                        <w:top w:val="none" w:sz="0" w:space="0" w:color="auto"/>
                        <w:left w:val="none" w:sz="0" w:space="0" w:color="auto"/>
                        <w:bottom w:val="none" w:sz="0" w:space="0" w:color="auto"/>
                        <w:right w:val="none" w:sz="0" w:space="0" w:color="auto"/>
                      </w:divBdr>
                    </w:div>
                  </w:divsChild>
                </w:div>
                <w:div w:id="799762577">
                  <w:marLeft w:val="0"/>
                  <w:marRight w:val="0"/>
                  <w:marTop w:val="0"/>
                  <w:marBottom w:val="0"/>
                  <w:divBdr>
                    <w:top w:val="none" w:sz="0" w:space="0" w:color="auto"/>
                    <w:left w:val="none" w:sz="0" w:space="0" w:color="auto"/>
                    <w:bottom w:val="none" w:sz="0" w:space="0" w:color="auto"/>
                    <w:right w:val="none" w:sz="0" w:space="0" w:color="auto"/>
                  </w:divBdr>
                  <w:divsChild>
                    <w:div w:id="911234696">
                      <w:marLeft w:val="0"/>
                      <w:marRight w:val="0"/>
                      <w:marTop w:val="0"/>
                      <w:marBottom w:val="0"/>
                      <w:divBdr>
                        <w:top w:val="none" w:sz="0" w:space="0" w:color="auto"/>
                        <w:left w:val="none" w:sz="0" w:space="0" w:color="auto"/>
                        <w:bottom w:val="none" w:sz="0" w:space="0" w:color="auto"/>
                        <w:right w:val="none" w:sz="0" w:space="0" w:color="auto"/>
                      </w:divBdr>
                    </w:div>
                  </w:divsChild>
                </w:div>
                <w:div w:id="1728261090">
                  <w:marLeft w:val="0"/>
                  <w:marRight w:val="0"/>
                  <w:marTop w:val="0"/>
                  <w:marBottom w:val="0"/>
                  <w:divBdr>
                    <w:top w:val="none" w:sz="0" w:space="0" w:color="auto"/>
                    <w:left w:val="none" w:sz="0" w:space="0" w:color="auto"/>
                    <w:bottom w:val="none" w:sz="0" w:space="0" w:color="auto"/>
                    <w:right w:val="none" w:sz="0" w:space="0" w:color="auto"/>
                  </w:divBdr>
                  <w:divsChild>
                    <w:div w:id="739639655">
                      <w:marLeft w:val="0"/>
                      <w:marRight w:val="0"/>
                      <w:marTop w:val="0"/>
                      <w:marBottom w:val="0"/>
                      <w:divBdr>
                        <w:top w:val="none" w:sz="0" w:space="0" w:color="auto"/>
                        <w:left w:val="none" w:sz="0" w:space="0" w:color="auto"/>
                        <w:bottom w:val="none" w:sz="0" w:space="0" w:color="auto"/>
                        <w:right w:val="none" w:sz="0" w:space="0" w:color="auto"/>
                      </w:divBdr>
                    </w:div>
                  </w:divsChild>
                </w:div>
                <w:div w:id="853807925">
                  <w:marLeft w:val="0"/>
                  <w:marRight w:val="0"/>
                  <w:marTop w:val="0"/>
                  <w:marBottom w:val="0"/>
                  <w:divBdr>
                    <w:top w:val="none" w:sz="0" w:space="0" w:color="auto"/>
                    <w:left w:val="none" w:sz="0" w:space="0" w:color="auto"/>
                    <w:bottom w:val="none" w:sz="0" w:space="0" w:color="auto"/>
                    <w:right w:val="none" w:sz="0" w:space="0" w:color="auto"/>
                  </w:divBdr>
                  <w:divsChild>
                    <w:div w:id="97219036">
                      <w:marLeft w:val="0"/>
                      <w:marRight w:val="0"/>
                      <w:marTop w:val="0"/>
                      <w:marBottom w:val="0"/>
                      <w:divBdr>
                        <w:top w:val="none" w:sz="0" w:space="0" w:color="auto"/>
                        <w:left w:val="none" w:sz="0" w:space="0" w:color="auto"/>
                        <w:bottom w:val="none" w:sz="0" w:space="0" w:color="auto"/>
                        <w:right w:val="none" w:sz="0" w:space="0" w:color="auto"/>
                      </w:divBdr>
                    </w:div>
                  </w:divsChild>
                </w:div>
                <w:div w:id="143934484">
                  <w:marLeft w:val="0"/>
                  <w:marRight w:val="0"/>
                  <w:marTop w:val="0"/>
                  <w:marBottom w:val="0"/>
                  <w:divBdr>
                    <w:top w:val="none" w:sz="0" w:space="0" w:color="auto"/>
                    <w:left w:val="none" w:sz="0" w:space="0" w:color="auto"/>
                    <w:bottom w:val="none" w:sz="0" w:space="0" w:color="auto"/>
                    <w:right w:val="none" w:sz="0" w:space="0" w:color="auto"/>
                  </w:divBdr>
                  <w:divsChild>
                    <w:div w:id="1711605734">
                      <w:marLeft w:val="0"/>
                      <w:marRight w:val="0"/>
                      <w:marTop w:val="0"/>
                      <w:marBottom w:val="0"/>
                      <w:divBdr>
                        <w:top w:val="none" w:sz="0" w:space="0" w:color="auto"/>
                        <w:left w:val="none" w:sz="0" w:space="0" w:color="auto"/>
                        <w:bottom w:val="none" w:sz="0" w:space="0" w:color="auto"/>
                        <w:right w:val="none" w:sz="0" w:space="0" w:color="auto"/>
                      </w:divBdr>
                    </w:div>
                  </w:divsChild>
                </w:div>
                <w:div w:id="1997684296">
                  <w:marLeft w:val="0"/>
                  <w:marRight w:val="0"/>
                  <w:marTop w:val="0"/>
                  <w:marBottom w:val="0"/>
                  <w:divBdr>
                    <w:top w:val="none" w:sz="0" w:space="0" w:color="auto"/>
                    <w:left w:val="none" w:sz="0" w:space="0" w:color="auto"/>
                    <w:bottom w:val="none" w:sz="0" w:space="0" w:color="auto"/>
                    <w:right w:val="none" w:sz="0" w:space="0" w:color="auto"/>
                  </w:divBdr>
                  <w:divsChild>
                    <w:div w:id="1091244276">
                      <w:marLeft w:val="0"/>
                      <w:marRight w:val="0"/>
                      <w:marTop w:val="0"/>
                      <w:marBottom w:val="0"/>
                      <w:divBdr>
                        <w:top w:val="none" w:sz="0" w:space="0" w:color="auto"/>
                        <w:left w:val="none" w:sz="0" w:space="0" w:color="auto"/>
                        <w:bottom w:val="none" w:sz="0" w:space="0" w:color="auto"/>
                        <w:right w:val="none" w:sz="0" w:space="0" w:color="auto"/>
                      </w:divBdr>
                    </w:div>
                  </w:divsChild>
                </w:div>
                <w:div w:id="1123156445">
                  <w:marLeft w:val="0"/>
                  <w:marRight w:val="0"/>
                  <w:marTop w:val="0"/>
                  <w:marBottom w:val="0"/>
                  <w:divBdr>
                    <w:top w:val="none" w:sz="0" w:space="0" w:color="auto"/>
                    <w:left w:val="none" w:sz="0" w:space="0" w:color="auto"/>
                    <w:bottom w:val="none" w:sz="0" w:space="0" w:color="auto"/>
                    <w:right w:val="none" w:sz="0" w:space="0" w:color="auto"/>
                  </w:divBdr>
                  <w:divsChild>
                    <w:div w:id="2071881787">
                      <w:marLeft w:val="0"/>
                      <w:marRight w:val="0"/>
                      <w:marTop w:val="0"/>
                      <w:marBottom w:val="0"/>
                      <w:divBdr>
                        <w:top w:val="none" w:sz="0" w:space="0" w:color="auto"/>
                        <w:left w:val="none" w:sz="0" w:space="0" w:color="auto"/>
                        <w:bottom w:val="none" w:sz="0" w:space="0" w:color="auto"/>
                        <w:right w:val="none" w:sz="0" w:space="0" w:color="auto"/>
                      </w:divBdr>
                    </w:div>
                  </w:divsChild>
                </w:div>
                <w:div w:id="556622227">
                  <w:marLeft w:val="0"/>
                  <w:marRight w:val="0"/>
                  <w:marTop w:val="0"/>
                  <w:marBottom w:val="0"/>
                  <w:divBdr>
                    <w:top w:val="none" w:sz="0" w:space="0" w:color="auto"/>
                    <w:left w:val="none" w:sz="0" w:space="0" w:color="auto"/>
                    <w:bottom w:val="none" w:sz="0" w:space="0" w:color="auto"/>
                    <w:right w:val="none" w:sz="0" w:space="0" w:color="auto"/>
                  </w:divBdr>
                  <w:divsChild>
                    <w:div w:id="224730091">
                      <w:marLeft w:val="0"/>
                      <w:marRight w:val="0"/>
                      <w:marTop w:val="0"/>
                      <w:marBottom w:val="0"/>
                      <w:divBdr>
                        <w:top w:val="none" w:sz="0" w:space="0" w:color="auto"/>
                        <w:left w:val="none" w:sz="0" w:space="0" w:color="auto"/>
                        <w:bottom w:val="none" w:sz="0" w:space="0" w:color="auto"/>
                        <w:right w:val="none" w:sz="0" w:space="0" w:color="auto"/>
                      </w:divBdr>
                    </w:div>
                  </w:divsChild>
                </w:div>
                <w:div w:id="2078047407">
                  <w:marLeft w:val="0"/>
                  <w:marRight w:val="0"/>
                  <w:marTop w:val="0"/>
                  <w:marBottom w:val="0"/>
                  <w:divBdr>
                    <w:top w:val="none" w:sz="0" w:space="0" w:color="auto"/>
                    <w:left w:val="none" w:sz="0" w:space="0" w:color="auto"/>
                    <w:bottom w:val="none" w:sz="0" w:space="0" w:color="auto"/>
                    <w:right w:val="none" w:sz="0" w:space="0" w:color="auto"/>
                  </w:divBdr>
                  <w:divsChild>
                    <w:div w:id="1905603774">
                      <w:marLeft w:val="0"/>
                      <w:marRight w:val="0"/>
                      <w:marTop w:val="0"/>
                      <w:marBottom w:val="0"/>
                      <w:divBdr>
                        <w:top w:val="none" w:sz="0" w:space="0" w:color="auto"/>
                        <w:left w:val="none" w:sz="0" w:space="0" w:color="auto"/>
                        <w:bottom w:val="none" w:sz="0" w:space="0" w:color="auto"/>
                        <w:right w:val="none" w:sz="0" w:space="0" w:color="auto"/>
                      </w:divBdr>
                    </w:div>
                  </w:divsChild>
                </w:div>
                <w:div w:id="1744183364">
                  <w:marLeft w:val="0"/>
                  <w:marRight w:val="0"/>
                  <w:marTop w:val="0"/>
                  <w:marBottom w:val="0"/>
                  <w:divBdr>
                    <w:top w:val="none" w:sz="0" w:space="0" w:color="auto"/>
                    <w:left w:val="none" w:sz="0" w:space="0" w:color="auto"/>
                    <w:bottom w:val="none" w:sz="0" w:space="0" w:color="auto"/>
                    <w:right w:val="none" w:sz="0" w:space="0" w:color="auto"/>
                  </w:divBdr>
                  <w:divsChild>
                    <w:div w:id="1931161336">
                      <w:marLeft w:val="0"/>
                      <w:marRight w:val="0"/>
                      <w:marTop w:val="0"/>
                      <w:marBottom w:val="0"/>
                      <w:divBdr>
                        <w:top w:val="none" w:sz="0" w:space="0" w:color="auto"/>
                        <w:left w:val="none" w:sz="0" w:space="0" w:color="auto"/>
                        <w:bottom w:val="none" w:sz="0" w:space="0" w:color="auto"/>
                        <w:right w:val="none" w:sz="0" w:space="0" w:color="auto"/>
                      </w:divBdr>
                    </w:div>
                  </w:divsChild>
                </w:div>
                <w:div w:id="811017024">
                  <w:marLeft w:val="0"/>
                  <w:marRight w:val="0"/>
                  <w:marTop w:val="0"/>
                  <w:marBottom w:val="0"/>
                  <w:divBdr>
                    <w:top w:val="none" w:sz="0" w:space="0" w:color="auto"/>
                    <w:left w:val="none" w:sz="0" w:space="0" w:color="auto"/>
                    <w:bottom w:val="none" w:sz="0" w:space="0" w:color="auto"/>
                    <w:right w:val="none" w:sz="0" w:space="0" w:color="auto"/>
                  </w:divBdr>
                  <w:divsChild>
                    <w:div w:id="1639338588">
                      <w:marLeft w:val="0"/>
                      <w:marRight w:val="0"/>
                      <w:marTop w:val="0"/>
                      <w:marBottom w:val="0"/>
                      <w:divBdr>
                        <w:top w:val="none" w:sz="0" w:space="0" w:color="auto"/>
                        <w:left w:val="none" w:sz="0" w:space="0" w:color="auto"/>
                        <w:bottom w:val="none" w:sz="0" w:space="0" w:color="auto"/>
                        <w:right w:val="none" w:sz="0" w:space="0" w:color="auto"/>
                      </w:divBdr>
                    </w:div>
                  </w:divsChild>
                </w:div>
                <w:div w:id="199323259">
                  <w:marLeft w:val="0"/>
                  <w:marRight w:val="0"/>
                  <w:marTop w:val="0"/>
                  <w:marBottom w:val="0"/>
                  <w:divBdr>
                    <w:top w:val="none" w:sz="0" w:space="0" w:color="auto"/>
                    <w:left w:val="none" w:sz="0" w:space="0" w:color="auto"/>
                    <w:bottom w:val="none" w:sz="0" w:space="0" w:color="auto"/>
                    <w:right w:val="none" w:sz="0" w:space="0" w:color="auto"/>
                  </w:divBdr>
                  <w:divsChild>
                    <w:div w:id="1721898950">
                      <w:marLeft w:val="0"/>
                      <w:marRight w:val="0"/>
                      <w:marTop w:val="0"/>
                      <w:marBottom w:val="0"/>
                      <w:divBdr>
                        <w:top w:val="none" w:sz="0" w:space="0" w:color="auto"/>
                        <w:left w:val="none" w:sz="0" w:space="0" w:color="auto"/>
                        <w:bottom w:val="none" w:sz="0" w:space="0" w:color="auto"/>
                        <w:right w:val="none" w:sz="0" w:space="0" w:color="auto"/>
                      </w:divBdr>
                    </w:div>
                  </w:divsChild>
                </w:div>
                <w:div w:id="1869482966">
                  <w:marLeft w:val="0"/>
                  <w:marRight w:val="0"/>
                  <w:marTop w:val="0"/>
                  <w:marBottom w:val="0"/>
                  <w:divBdr>
                    <w:top w:val="none" w:sz="0" w:space="0" w:color="auto"/>
                    <w:left w:val="none" w:sz="0" w:space="0" w:color="auto"/>
                    <w:bottom w:val="none" w:sz="0" w:space="0" w:color="auto"/>
                    <w:right w:val="none" w:sz="0" w:space="0" w:color="auto"/>
                  </w:divBdr>
                  <w:divsChild>
                    <w:div w:id="319577865">
                      <w:marLeft w:val="0"/>
                      <w:marRight w:val="0"/>
                      <w:marTop w:val="0"/>
                      <w:marBottom w:val="0"/>
                      <w:divBdr>
                        <w:top w:val="none" w:sz="0" w:space="0" w:color="auto"/>
                        <w:left w:val="none" w:sz="0" w:space="0" w:color="auto"/>
                        <w:bottom w:val="none" w:sz="0" w:space="0" w:color="auto"/>
                        <w:right w:val="none" w:sz="0" w:space="0" w:color="auto"/>
                      </w:divBdr>
                    </w:div>
                  </w:divsChild>
                </w:div>
                <w:div w:id="769160711">
                  <w:marLeft w:val="0"/>
                  <w:marRight w:val="0"/>
                  <w:marTop w:val="0"/>
                  <w:marBottom w:val="0"/>
                  <w:divBdr>
                    <w:top w:val="none" w:sz="0" w:space="0" w:color="auto"/>
                    <w:left w:val="none" w:sz="0" w:space="0" w:color="auto"/>
                    <w:bottom w:val="none" w:sz="0" w:space="0" w:color="auto"/>
                    <w:right w:val="none" w:sz="0" w:space="0" w:color="auto"/>
                  </w:divBdr>
                  <w:divsChild>
                    <w:div w:id="719670118">
                      <w:marLeft w:val="0"/>
                      <w:marRight w:val="0"/>
                      <w:marTop w:val="0"/>
                      <w:marBottom w:val="0"/>
                      <w:divBdr>
                        <w:top w:val="none" w:sz="0" w:space="0" w:color="auto"/>
                        <w:left w:val="none" w:sz="0" w:space="0" w:color="auto"/>
                        <w:bottom w:val="none" w:sz="0" w:space="0" w:color="auto"/>
                        <w:right w:val="none" w:sz="0" w:space="0" w:color="auto"/>
                      </w:divBdr>
                    </w:div>
                  </w:divsChild>
                </w:div>
                <w:div w:id="1208251464">
                  <w:marLeft w:val="0"/>
                  <w:marRight w:val="0"/>
                  <w:marTop w:val="0"/>
                  <w:marBottom w:val="0"/>
                  <w:divBdr>
                    <w:top w:val="none" w:sz="0" w:space="0" w:color="auto"/>
                    <w:left w:val="none" w:sz="0" w:space="0" w:color="auto"/>
                    <w:bottom w:val="none" w:sz="0" w:space="0" w:color="auto"/>
                    <w:right w:val="none" w:sz="0" w:space="0" w:color="auto"/>
                  </w:divBdr>
                  <w:divsChild>
                    <w:div w:id="96563807">
                      <w:marLeft w:val="0"/>
                      <w:marRight w:val="0"/>
                      <w:marTop w:val="0"/>
                      <w:marBottom w:val="0"/>
                      <w:divBdr>
                        <w:top w:val="none" w:sz="0" w:space="0" w:color="auto"/>
                        <w:left w:val="none" w:sz="0" w:space="0" w:color="auto"/>
                        <w:bottom w:val="none" w:sz="0" w:space="0" w:color="auto"/>
                        <w:right w:val="none" w:sz="0" w:space="0" w:color="auto"/>
                      </w:divBdr>
                    </w:div>
                  </w:divsChild>
                </w:div>
                <w:div w:id="761028244">
                  <w:marLeft w:val="0"/>
                  <w:marRight w:val="0"/>
                  <w:marTop w:val="0"/>
                  <w:marBottom w:val="0"/>
                  <w:divBdr>
                    <w:top w:val="none" w:sz="0" w:space="0" w:color="auto"/>
                    <w:left w:val="none" w:sz="0" w:space="0" w:color="auto"/>
                    <w:bottom w:val="none" w:sz="0" w:space="0" w:color="auto"/>
                    <w:right w:val="none" w:sz="0" w:space="0" w:color="auto"/>
                  </w:divBdr>
                  <w:divsChild>
                    <w:div w:id="685014379">
                      <w:marLeft w:val="0"/>
                      <w:marRight w:val="0"/>
                      <w:marTop w:val="0"/>
                      <w:marBottom w:val="0"/>
                      <w:divBdr>
                        <w:top w:val="none" w:sz="0" w:space="0" w:color="auto"/>
                        <w:left w:val="none" w:sz="0" w:space="0" w:color="auto"/>
                        <w:bottom w:val="none" w:sz="0" w:space="0" w:color="auto"/>
                        <w:right w:val="none" w:sz="0" w:space="0" w:color="auto"/>
                      </w:divBdr>
                    </w:div>
                  </w:divsChild>
                </w:div>
                <w:div w:id="888805211">
                  <w:marLeft w:val="0"/>
                  <w:marRight w:val="0"/>
                  <w:marTop w:val="0"/>
                  <w:marBottom w:val="0"/>
                  <w:divBdr>
                    <w:top w:val="none" w:sz="0" w:space="0" w:color="auto"/>
                    <w:left w:val="none" w:sz="0" w:space="0" w:color="auto"/>
                    <w:bottom w:val="none" w:sz="0" w:space="0" w:color="auto"/>
                    <w:right w:val="none" w:sz="0" w:space="0" w:color="auto"/>
                  </w:divBdr>
                  <w:divsChild>
                    <w:div w:id="1913152607">
                      <w:marLeft w:val="0"/>
                      <w:marRight w:val="0"/>
                      <w:marTop w:val="0"/>
                      <w:marBottom w:val="0"/>
                      <w:divBdr>
                        <w:top w:val="none" w:sz="0" w:space="0" w:color="auto"/>
                        <w:left w:val="none" w:sz="0" w:space="0" w:color="auto"/>
                        <w:bottom w:val="none" w:sz="0" w:space="0" w:color="auto"/>
                        <w:right w:val="none" w:sz="0" w:space="0" w:color="auto"/>
                      </w:divBdr>
                    </w:div>
                  </w:divsChild>
                </w:div>
                <w:div w:id="246380167">
                  <w:marLeft w:val="0"/>
                  <w:marRight w:val="0"/>
                  <w:marTop w:val="0"/>
                  <w:marBottom w:val="0"/>
                  <w:divBdr>
                    <w:top w:val="none" w:sz="0" w:space="0" w:color="auto"/>
                    <w:left w:val="none" w:sz="0" w:space="0" w:color="auto"/>
                    <w:bottom w:val="none" w:sz="0" w:space="0" w:color="auto"/>
                    <w:right w:val="none" w:sz="0" w:space="0" w:color="auto"/>
                  </w:divBdr>
                  <w:divsChild>
                    <w:div w:id="2058814625">
                      <w:marLeft w:val="0"/>
                      <w:marRight w:val="0"/>
                      <w:marTop w:val="0"/>
                      <w:marBottom w:val="0"/>
                      <w:divBdr>
                        <w:top w:val="none" w:sz="0" w:space="0" w:color="auto"/>
                        <w:left w:val="none" w:sz="0" w:space="0" w:color="auto"/>
                        <w:bottom w:val="none" w:sz="0" w:space="0" w:color="auto"/>
                        <w:right w:val="none" w:sz="0" w:space="0" w:color="auto"/>
                      </w:divBdr>
                    </w:div>
                  </w:divsChild>
                </w:div>
                <w:div w:id="678385091">
                  <w:marLeft w:val="0"/>
                  <w:marRight w:val="0"/>
                  <w:marTop w:val="0"/>
                  <w:marBottom w:val="0"/>
                  <w:divBdr>
                    <w:top w:val="none" w:sz="0" w:space="0" w:color="auto"/>
                    <w:left w:val="none" w:sz="0" w:space="0" w:color="auto"/>
                    <w:bottom w:val="none" w:sz="0" w:space="0" w:color="auto"/>
                    <w:right w:val="none" w:sz="0" w:space="0" w:color="auto"/>
                  </w:divBdr>
                  <w:divsChild>
                    <w:div w:id="1146749286">
                      <w:marLeft w:val="0"/>
                      <w:marRight w:val="0"/>
                      <w:marTop w:val="0"/>
                      <w:marBottom w:val="0"/>
                      <w:divBdr>
                        <w:top w:val="none" w:sz="0" w:space="0" w:color="auto"/>
                        <w:left w:val="none" w:sz="0" w:space="0" w:color="auto"/>
                        <w:bottom w:val="none" w:sz="0" w:space="0" w:color="auto"/>
                        <w:right w:val="none" w:sz="0" w:space="0" w:color="auto"/>
                      </w:divBdr>
                    </w:div>
                  </w:divsChild>
                </w:div>
                <w:div w:id="609776603">
                  <w:marLeft w:val="0"/>
                  <w:marRight w:val="0"/>
                  <w:marTop w:val="0"/>
                  <w:marBottom w:val="0"/>
                  <w:divBdr>
                    <w:top w:val="none" w:sz="0" w:space="0" w:color="auto"/>
                    <w:left w:val="none" w:sz="0" w:space="0" w:color="auto"/>
                    <w:bottom w:val="none" w:sz="0" w:space="0" w:color="auto"/>
                    <w:right w:val="none" w:sz="0" w:space="0" w:color="auto"/>
                  </w:divBdr>
                  <w:divsChild>
                    <w:div w:id="975526375">
                      <w:marLeft w:val="0"/>
                      <w:marRight w:val="0"/>
                      <w:marTop w:val="0"/>
                      <w:marBottom w:val="0"/>
                      <w:divBdr>
                        <w:top w:val="none" w:sz="0" w:space="0" w:color="auto"/>
                        <w:left w:val="none" w:sz="0" w:space="0" w:color="auto"/>
                        <w:bottom w:val="none" w:sz="0" w:space="0" w:color="auto"/>
                        <w:right w:val="none" w:sz="0" w:space="0" w:color="auto"/>
                      </w:divBdr>
                    </w:div>
                  </w:divsChild>
                </w:div>
                <w:div w:id="591012268">
                  <w:marLeft w:val="0"/>
                  <w:marRight w:val="0"/>
                  <w:marTop w:val="0"/>
                  <w:marBottom w:val="0"/>
                  <w:divBdr>
                    <w:top w:val="none" w:sz="0" w:space="0" w:color="auto"/>
                    <w:left w:val="none" w:sz="0" w:space="0" w:color="auto"/>
                    <w:bottom w:val="none" w:sz="0" w:space="0" w:color="auto"/>
                    <w:right w:val="none" w:sz="0" w:space="0" w:color="auto"/>
                  </w:divBdr>
                  <w:divsChild>
                    <w:div w:id="1299724910">
                      <w:marLeft w:val="0"/>
                      <w:marRight w:val="0"/>
                      <w:marTop w:val="0"/>
                      <w:marBottom w:val="0"/>
                      <w:divBdr>
                        <w:top w:val="none" w:sz="0" w:space="0" w:color="auto"/>
                        <w:left w:val="none" w:sz="0" w:space="0" w:color="auto"/>
                        <w:bottom w:val="none" w:sz="0" w:space="0" w:color="auto"/>
                        <w:right w:val="none" w:sz="0" w:space="0" w:color="auto"/>
                      </w:divBdr>
                    </w:div>
                  </w:divsChild>
                </w:div>
                <w:div w:id="1542471882">
                  <w:marLeft w:val="0"/>
                  <w:marRight w:val="0"/>
                  <w:marTop w:val="0"/>
                  <w:marBottom w:val="0"/>
                  <w:divBdr>
                    <w:top w:val="none" w:sz="0" w:space="0" w:color="auto"/>
                    <w:left w:val="none" w:sz="0" w:space="0" w:color="auto"/>
                    <w:bottom w:val="none" w:sz="0" w:space="0" w:color="auto"/>
                    <w:right w:val="none" w:sz="0" w:space="0" w:color="auto"/>
                  </w:divBdr>
                  <w:divsChild>
                    <w:div w:id="1465274379">
                      <w:marLeft w:val="0"/>
                      <w:marRight w:val="0"/>
                      <w:marTop w:val="0"/>
                      <w:marBottom w:val="0"/>
                      <w:divBdr>
                        <w:top w:val="none" w:sz="0" w:space="0" w:color="auto"/>
                        <w:left w:val="none" w:sz="0" w:space="0" w:color="auto"/>
                        <w:bottom w:val="none" w:sz="0" w:space="0" w:color="auto"/>
                        <w:right w:val="none" w:sz="0" w:space="0" w:color="auto"/>
                      </w:divBdr>
                    </w:div>
                  </w:divsChild>
                </w:div>
                <w:div w:id="584917030">
                  <w:marLeft w:val="0"/>
                  <w:marRight w:val="0"/>
                  <w:marTop w:val="0"/>
                  <w:marBottom w:val="0"/>
                  <w:divBdr>
                    <w:top w:val="none" w:sz="0" w:space="0" w:color="auto"/>
                    <w:left w:val="none" w:sz="0" w:space="0" w:color="auto"/>
                    <w:bottom w:val="none" w:sz="0" w:space="0" w:color="auto"/>
                    <w:right w:val="none" w:sz="0" w:space="0" w:color="auto"/>
                  </w:divBdr>
                  <w:divsChild>
                    <w:div w:id="539901163">
                      <w:marLeft w:val="0"/>
                      <w:marRight w:val="0"/>
                      <w:marTop w:val="0"/>
                      <w:marBottom w:val="0"/>
                      <w:divBdr>
                        <w:top w:val="none" w:sz="0" w:space="0" w:color="auto"/>
                        <w:left w:val="none" w:sz="0" w:space="0" w:color="auto"/>
                        <w:bottom w:val="none" w:sz="0" w:space="0" w:color="auto"/>
                        <w:right w:val="none" w:sz="0" w:space="0" w:color="auto"/>
                      </w:divBdr>
                    </w:div>
                  </w:divsChild>
                </w:div>
                <w:div w:id="1678341001">
                  <w:marLeft w:val="0"/>
                  <w:marRight w:val="0"/>
                  <w:marTop w:val="0"/>
                  <w:marBottom w:val="0"/>
                  <w:divBdr>
                    <w:top w:val="none" w:sz="0" w:space="0" w:color="auto"/>
                    <w:left w:val="none" w:sz="0" w:space="0" w:color="auto"/>
                    <w:bottom w:val="none" w:sz="0" w:space="0" w:color="auto"/>
                    <w:right w:val="none" w:sz="0" w:space="0" w:color="auto"/>
                  </w:divBdr>
                  <w:divsChild>
                    <w:div w:id="1797135484">
                      <w:marLeft w:val="0"/>
                      <w:marRight w:val="0"/>
                      <w:marTop w:val="0"/>
                      <w:marBottom w:val="0"/>
                      <w:divBdr>
                        <w:top w:val="none" w:sz="0" w:space="0" w:color="auto"/>
                        <w:left w:val="none" w:sz="0" w:space="0" w:color="auto"/>
                        <w:bottom w:val="none" w:sz="0" w:space="0" w:color="auto"/>
                        <w:right w:val="none" w:sz="0" w:space="0" w:color="auto"/>
                      </w:divBdr>
                    </w:div>
                  </w:divsChild>
                </w:div>
                <w:div w:id="910235496">
                  <w:marLeft w:val="0"/>
                  <w:marRight w:val="0"/>
                  <w:marTop w:val="0"/>
                  <w:marBottom w:val="0"/>
                  <w:divBdr>
                    <w:top w:val="none" w:sz="0" w:space="0" w:color="auto"/>
                    <w:left w:val="none" w:sz="0" w:space="0" w:color="auto"/>
                    <w:bottom w:val="none" w:sz="0" w:space="0" w:color="auto"/>
                    <w:right w:val="none" w:sz="0" w:space="0" w:color="auto"/>
                  </w:divBdr>
                  <w:divsChild>
                    <w:div w:id="1901549212">
                      <w:marLeft w:val="0"/>
                      <w:marRight w:val="0"/>
                      <w:marTop w:val="0"/>
                      <w:marBottom w:val="0"/>
                      <w:divBdr>
                        <w:top w:val="none" w:sz="0" w:space="0" w:color="auto"/>
                        <w:left w:val="none" w:sz="0" w:space="0" w:color="auto"/>
                        <w:bottom w:val="none" w:sz="0" w:space="0" w:color="auto"/>
                        <w:right w:val="none" w:sz="0" w:space="0" w:color="auto"/>
                      </w:divBdr>
                    </w:div>
                  </w:divsChild>
                </w:div>
                <w:div w:id="380325758">
                  <w:marLeft w:val="0"/>
                  <w:marRight w:val="0"/>
                  <w:marTop w:val="0"/>
                  <w:marBottom w:val="0"/>
                  <w:divBdr>
                    <w:top w:val="none" w:sz="0" w:space="0" w:color="auto"/>
                    <w:left w:val="none" w:sz="0" w:space="0" w:color="auto"/>
                    <w:bottom w:val="none" w:sz="0" w:space="0" w:color="auto"/>
                    <w:right w:val="none" w:sz="0" w:space="0" w:color="auto"/>
                  </w:divBdr>
                  <w:divsChild>
                    <w:div w:id="1910653954">
                      <w:marLeft w:val="0"/>
                      <w:marRight w:val="0"/>
                      <w:marTop w:val="0"/>
                      <w:marBottom w:val="0"/>
                      <w:divBdr>
                        <w:top w:val="none" w:sz="0" w:space="0" w:color="auto"/>
                        <w:left w:val="none" w:sz="0" w:space="0" w:color="auto"/>
                        <w:bottom w:val="none" w:sz="0" w:space="0" w:color="auto"/>
                        <w:right w:val="none" w:sz="0" w:space="0" w:color="auto"/>
                      </w:divBdr>
                    </w:div>
                  </w:divsChild>
                </w:div>
                <w:div w:id="1373073439">
                  <w:marLeft w:val="0"/>
                  <w:marRight w:val="0"/>
                  <w:marTop w:val="0"/>
                  <w:marBottom w:val="0"/>
                  <w:divBdr>
                    <w:top w:val="none" w:sz="0" w:space="0" w:color="auto"/>
                    <w:left w:val="none" w:sz="0" w:space="0" w:color="auto"/>
                    <w:bottom w:val="none" w:sz="0" w:space="0" w:color="auto"/>
                    <w:right w:val="none" w:sz="0" w:space="0" w:color="auto"/>
                  </w:divBdr>
                  <w:divsChild>
                    <w:div w:id="937828920">
                      <w:marLeft w:val="0"/>
                      <w:marRight w:val="0"/>
                      <w:marTop w:val="0"/>
                      <w:marBottom w:val="0"/>
                      <w:divBdr>
                        <w:top w:val="none" w:sz="0" w:space="0" w:color="auto"/>
                        <w:left w:val="none" w:sz="0" w:space="0" w:color="auto"/>
                        <w:bottom w:val="none" w:sz="0" w:space="0" w:color="auto"/>
                        <w:right w:val="none" w:sz="0" w:space="0" w:color="auto"/>
                      </w:divBdr>
                    </w:div>
                  </w:divsChild>
                </w:div>
                <w:div w:id="1194609559">
                  <w:marLeft w:val="0"/>
                  <w:marRight w:val="0"/>
                  <w:marTop w:val="0"/>
                  <w:marBottom w:val="0"/>
                  <w:divBdr>
                    <w:top w:val="none" w:sz="0" w:space="0" w:color="auto"/>
                    <w:left w:val="none" w:sz="0" w:space="0" w:color="auto"/>
                    <w:bottom w:val="none" w:sz="0" w:space="0" w:color="auto"/>
                    <w:right w:val="none" w:sz="0" w:space="0" w:color="auto"/>
                  </w:divBdr>
                  <w:divsChild>
                    <w:div w:id="1903441879">
                      <w:marLeft w:val="0"/>
                      <w:marRight w:val="0"/>
                      <w:marTop w:val="0"/>
                      <w:marBottom w:val="0"/>
                      <w:divBdr>
                        <w:top w:val="none" w:sz="0" w:space="0" w:color="auto"/>
                        <w:left w:val="none" w:sz="0" w:space="0" w:color="auto"/>
                        <w:bottom w:val="none" w:sz="0" w:space="0" w:color="auto"/>
                        <w:right w:val="none" w:sz="0" w:space="0" w:color="auto"/>
                      </w:divBdr>
                    </w:div>
                  </w:divsChild>
                </w:div>
                <w:div w:id="58672415">
                  <w:marLeft w:val="0"/>
                  <w:marRight w:val="0"/>
                  <w:marTop w:val="0"/>
                  <w:marBottom w:val="0"/>
                  <w:divBdr>
                    <w:top w:val="none" w:sz="0" w:space="0" w:color="auto"/>
                    <w:left w:val="none" w:sz="0" w:space="0" w:color="auto"/>
                    <w:bottom w:val="none" w:sz="0" w:space="0" w:color="auto"/>
                    <w:right w:val="none" w:sz="0" w:space="0" w:color="auto"/>
                  </w:divBdr>
                  <w:divsChild>
                    <w:div w:id="2020505171">
                      <w:marLeft w:val="0"/>
                      <w:marRight w:val="0"/>
                      <w:marTop w:val="0"/>
                      <w:marBottom w:val="0"/>
                      <w:divBdr>
                        <w:top w:val="none" w:sz="0" w:space="0" w:color="auto"/>
                        <w:left w:val="none" w:sz="0" w:space="0" w:color="auto"/>
                        <w:bottom w:val="none" w:sz="0" w:space="0" w:color="auto"/>
                        <w:right w:val="none" w:sz="0" w:space="0" w:color="auto"/>
                      </w:divBdr>
                    </w:div>
                  </w:divsChild>
                </w:div>
                <w:div w:id="254284879">
                  <w:marLeft w:val="0"/>
                  <w:marRight w:val="0"/>
                  <w:marTop w:val="0"/>
                  <w:marBottom w:val="0"/>
                  <w:divBdr>
                    <w:top w:val="none" w:sz="0" w:space="0" w:color="auto"/>
                    <w:left w:val="none" w:sz="0" w:space="0" w:color="auto"/>
                    <w:bottom w:val="none" w:sz="0" w:space="0" w:color="auto"/>
                    <w:right w:val="none" w:sz="0" w:space="0" w:color="auto"/>
                  </w:divBdr>
                  <w:divsChild>
                    <w:div w:id="1329937873">
                      <w:marLeft w:val="0"/>
                      <w:marRight w:val="0"/>
                      <w:marTop w:val="0"/>
                      <w:marBottom w:val="0"/>
                      <w:divBdr>
                        <w:top w:val="none" w:sz="0" w:space="0" w:color="auto"/>
                        <w:left w:val="none" w:sz="0" w:space="0" w:color="auto"/>
                        <w:bottom w:val="none" w:sz="0" w:space="0" w:color="auto"/>
                        <w:right w:val="none" w:sz="0" w:space="0" w:color="auto"/>
                      </w:divBdr>
                    </w:div>
                  </w:divsChild>
                </w:div>
                <w:div w:id="864441373">
                  <w:marLeft w:val="0"/>
                  <w:marRight w:val="0"/>
                  <w:marTop w:val="0"/>
                  <w:marBottom w:val="0"/>
                  <w:divBdr>
                    <w:top w:val="none" w:sz="0" w:space="0" w:color="auto"/>
                    <w:left w:val="none" w:sz="0" w:space="0" w:color="auto"/>
                    <w:bottom w:val="none" w:sz="0" w:space="0" w:color="auto"/>
                    <w:right w:val="none" w:sz="0" w:space="0" w:color="auto"/>
                  </w:divBdr>
                  <w:divsChild>
                    <w:div w:id="405031035">
                      <w:marLeft w:val="0"/>
                      <w:marRight w:val="0"/>
                      <w:marTop w:val="0"/>
                      <w:marBottom w:val="0"/>
                      <w:divBdr>
                        <w:top w:val="none" w:sz="0" w:space="0" w:color="auto"/>
                        <w:left w:val="none" w:sz="0" w:space="0" w:color="auto"/>
                        <w:bottom w:val="none" w:sz="0" w:space="0" w:color="auto"/>
                        <w:right w:val="none" w:sz="0" w:space="0" w:color="auto"/>
                      </w:divBdr>
                    </w:div>
                  </w:divsChild>
                </w:div>
                <w:div w:id="133766606">
                  <w:marLeft w:val="0"/>
                  <w:marRight w:val="0"/>
                  <w:marTop w:val="0"/>
                  <w:marBottom w:val="0"/>
                  <w:divBdr>
                    <w:top w:val="none" w:sz="0" w:space="0" w:color="auto"/>
                    <w:left w:val="none" w:sz="0" w:space="0" w:color="auto"/>
                    <w:bottom w:val="none" w:sz="0" w:space="0" w:color="auto"/>
                    <w:right w:val="none" w:sz="0" w:space="0" w:color="auto"/>
                  </w:divBdr>
                  <w:divsChild>
                    <w:div w:id="1787503101">
                      <w:marLeft w:val="0"/>
                      <w:marRight w:val="0"/>
                      <w:marTop w:val="0"/>
                      <w:marBottom w:val="0"/>
                      <w:divBdr>
                        <w:top w:val="none" w:sz="0" w:space="0" w:color="auto"/>
                        <w:left w:val="none" w:sz="0" w:space="0" w:color="auto"/>
                        <w:bottom w:val="none" w:sz="0" w:space="0" w:color="auto"/>
                        <w:right w:val="none" w:sz="0" w:space="0" w:color="auto"/>
                      </w:divBdr>
                    </w:div>
                  </w:divsChild>
                </w:div>
                <w:div w:id="1577977334">
                  <w:marLeft w:val="0"/>
                  <w:marRight w:val="0"/>
                  <w:marTop w:val="0"/>
                  <w:marBottom w:val="0"/>
                  <w:divBdr>
                    <w:top w:val="none" w:sz="0" w:space="0" w:color="auto"/>
                    <w:left w:val="none" w:sz="0" w:space="0" w:color="auto"/>
                    <w:bottom w:val="none" w:sz="0" w:space="0" w:color="auto"/>
                    <w:right w:val="none" w:sz="0" w:space="0" w:color="auto"/>
                  </w:divBdr>
                  <w:divsChild>
                    <w:div w:id="2139913227">
                      <w:marLeft w:val="0"/>
                      <w:marRight w:val="0"/>
                      <w:marTop w:val="0"/>
                      <w:marBottom w:val="0"/>
                      <w:divBdr>
                        <w:top w:val="none" w:sz="0" w:space="0" w:color="auto"/>
                        <w:left w:val="none" w:sz="0" w:space="0" w:color="auto"/>
                        <w:bottom w:val="none" w:sz="0" w:space="0" w:color="auto"/>
                        <w:right w:val="none" w:sz="0" w:space="0" w:color="auto"/>
                      </w:divBdr>
                    </w:div>
                  </w:divsChild>
                </w:div>
                <w:div w:id="1127816210">
                  <w:marLeft w:val="0"/>
                  <w:marRight w:val="0"/>
                  <w:marTop w:val="0"/>
                  <w:marBottom w:val="0"/>
                  <w:divBdr>
                    <w:top w:val="none" w:sz="0" w:space="0" w:color="auto"/>
                    <w:left w:val="none" w:sz="0" w:space="0" w:color="auto"/>
                    <w:bottom w:val="none" w:sz="0" w:space="0" w:color="auto"/>
                    <w:right w:val="none" w:sz="0" w:space="0" w:color="auto"/>
                  </w:divBdr>
                  <w:divsChild>
                    <w:div w:id="850682528">
                      <w:marLeft w:val="0"/>
                      <w:marRight w:val="0"/>
                      <w:marTop w:val="0"/>
                      <w:marBottom w:val="0"/>
                      <w:divBdr>
                        <w:top w:val="none" w:sz="0" w:space="0" w:color="auto"/>
                        <w:left w:val="none" w:sz="0" w:space="0" w:color="auto"/>
                        <w:bottom w:val="none" w:sz="0" w:space="0" w:color="auto"/>
                        <w:right w:val="none" w:sz="0" w:space="0" w:color="auto"/>
                      </w:divBdr>
                    </w:div>
                  </w:divsChild>
                </w:div>
                <w:div w:id="119350119">
                  <w:marLeft w:val="0"/>
                  <w:marRight w:val="0"/>
                  <w:marTop w:val="0"/>
                  <w:marBottom w:val="0"/>
                  <w:divBdr>
                    <w:top w:val="none" w:sz="0" w:space="0" w:color="auto"/>
                    <w:left w:val="none" w:sz="0" w:space="0" w:color="auto"/>
                    <w:bottom w:val="none" w:sz="0" w:space="0" w:color="auto"/>
                    <w:right w:val="none" w:sz="0" w:space="0" w:color="auto"/>
                  </w:divBdr>
                  <w:divsChild>
                    <w:div w:id="2053460684">
                      <w:marLeft w:val="0"/>
                      <w:marRight w:val="0"/>
                      <w:marTop w:val="0"/>
                      <w:marBottom w:val="0"/>
                      <w:divBdr>
                        <w:top w:val="none" w:sz="0" w:space="0" w:color="auto"/>
                        <w:left w:val="none" w:sz="0" w:space="0" w:color="auto"/>
                        <w:bottom w:val="none" w:sz="0" w:space="0" w:color="auto"/>
                        <w:right w:val="none" w:sz="0" w:space="0" w:color="auto"/>
                      </w:divBdr>
                    </w:div>
                  </w:divsChild>
                </w:div>
                <w:div w:id="2043045845">
                  <w:marLeft w:val="0"/>
                  <w:marRight w:val="0"/>
                  <w:marTop w:val="0"/>
                  <w:marBottom w:val="0"/>
                  <w:divBdr>
                    <w:top w:val="none" w:sz="0" w:space="0" w:color="auto"/>
                    <w:left w:val="none" w:sz="0" w:space="0" w:color="auto"/>
                    <w:bottom w:val="none" w:sz="0" w:space="0" w:color="auto"/>
                    <w:right w:val="none" w:sz="0" w:space="0" w:color="auto"/>
                  </w:divBdr>
                  <w:divsChild>
                    <w:div w:id="1092968481">
                      <w:marLeft w:val="0"/>
                      <w:marRight w:val="0"/>
                      <w:marTop w:val="0"/>
                      <w:marBottom w:val="0"/>
                      <w:divBdr>
                        <w:top w:val="none" w:sz="0" w:space="0" w:color="auto"/>
                        <w:left w:val="none" w:sz="0" w:space="0" w:color="auto"/>
                        <w:bottom w:val="none" w:sz="0" w:space="0" w:color="auto"/>
                        <w:right w:val="none" w:sz="0" w:space="0" w:color="auto"/>
                      </w:divBdr>
                    </w:div>
                  </w:divsChild>
                </w:div>
                <w:div w:id="1523546960">
                  <w:marLeft w:val="0"/>
                  <w:marRight w:val="0"/>
                  <w:marTop w:val="0"/>
                  <w:marBottom w:val="0"/>
                  <w:divBdr>
                    <w:top w:val="none" w:sz="0" w:space="0" w:color="auto"/>
                    <w:left w:val="none" w:sz="0" w:space="0" w:color="auto"/>
                    <w:bottom w:val="none" w:sz="0" w:space="0" w:color="auto"/>
                    <w:right w:val="none" w:sz="0" w:space="0" w:color="auto"/>
                  </w:divBdr>
                  <w:divsChild>
                    <w:div w:id="9911596">
                      <w:marLeft w:val="0"/>
                      <w:marRight w:val="0"/>
                      <w:marTop w:val="0"/>
                      <w:marBottom w:val="0"/>
                      <w:divBdr>
                        <w:top w:val="none" w:sz="0" w:space="0" w:color="auto"/>
                        <w:left w:val="none" w:sz="0" w:space="0" w:color="auto"/>
                        <w:bottom w:val="none" w:sz="0" w:space="0" w:color="auto"/>
                        <w:right w:val="none" w:sz="0" w:space="0" w:color="auto"/>
                      </w:divBdr>
                    </w:div>
                  </w:divsChild>
                </w:div>
                <w:div w:id="2123530024">
                  <w:marLeft w:val="0"/>
                  <w:marRight w:val="0"/>
                  <w:marTop w:val="0"/>
                  <w:marBottom w:val="0"/>
                  <w:divBdr>
                    <w:top w:val="none" w:sz="0" w:space="0" w:color="auto"/>
                    <w:left w:val="none" w:sz="0" w:space="0" w:color="auto"/>
                    <w:bottom w:val="none" w:sz="0" w:space="0" w:color="auto"/>
                    <w:right w:val="none" w:sz="0" w:space="0" w:color="auto"/>
                  </w:divBdr>
                  <w:divsChild>
                    <w:div w:id="1529413822">
                      <w:marLeft w:val="0"/>
                      <w:marRight w:val="0"/>
                      <w:marTop w:val="0"/>
                      <w:marBottom w:val="0"/>
                      <w:divBdr>
                        <w:top w:val="none" w:sz="0" w:space="0" w:color="auto"/>
                        <w:left w:val="none" w:sz="0" w:space="0" w:color="auto"/>
                        <w:bottom w:val="none" w:sz="0" w:space="0" w:color="auto"/>
                        <w:right w:val="none" w:sz="0" w:space="0" w:color="auto"/>
                      </w:divBdr>
                    </w:div>
                  </w:divsChild>
                </w:div>
                <w:div w:id="1298100169">
                  <w:marLeft w:val="0"/>
                  <w:marRight w:val="0"/>
                  <w:marTop w:val="0"/>
                  <w:marBottom w:val="0"/>
                  <w:divBdr>
                    <w:top w:val="none" w:sz="0" w:space="0" w:color="auto"/>
                    <w:left w:val="none" w:sz="0" w:space="0" w:color="auto"/>
                    <w:bottom w:val="none" w:sz="0" w:space="0" w:color="auto"/>
                    <w:right w:val="none" w:sz="0" w:space="0" w:color="auto"/>
                  </w:divBdr>
                  <w:divsChild>
                    <w:div w:id="1077284820">
                      <w:marLeft w:val="0"/>
                      <w:marRight w:val="0"/>
                      <w:marTop w:val="0"/>
                      <w:marBottom w:val="0"/>
                      <w:divBdr>
                        <w:top w:val="none" w:sz="0" w:space="0" w:color="auto"/>
                        <w:left w:val="none" w:sz="0" w:space="0" w:color="auto"/>
                        <w:bottom w:val="none" w:sz="0" w:space="0" w:color="auto"/>
                        <w:right w:val="none" w:sz="0" w:space="0" w:color="auto"/>
                      </w:divBdr>
                    </w:div>
                  </w:divsChild>
                </w:div>
                <w:div w:id="17776117">
                  <w:marLeft w:val="0"/>
                  <w:marRight w:val="0"/>
                  <w:marTop w:val="0"/>
                  <w:marBottom w:val="0"/>
                  <w:divBdr>
                    <w:top w:val="none" w:sz="0" w:space="0" w:color="auto"/>
                    <w:left w:val="none" w:sz="0" w:space="0" w:color="auto"/>
                    <w:bottom w:val="none" w:sz="0" w:space="0" w:color="auto"/>
                    <w:right w:val="none" w:sz="0" w:space="0" w:color="auto"/>
                  </w:divBdr>
                  <w:divsChild>
                    <w:div w:id="756169575">
                      <w:marLeft w:val="0"/>
                      <w:marRight w:val="0"/>
                      <w:marTop w:val="0"/>
                      <w:marBottom w:val="0"/>
                      <w:divBdr>
                        <w:top w:val="none" w:sz="0" w:space="0" w:color="auto"/>
                        <w:left w:val="none" w:sz="0" w:space="0" w:color="auto"/>
                        <w:bottom w:val="none" w:sz="0" w:space="0" w:color="auto"/>
                        <w:right w:val="none" w:sz="0" w:space="0" w:color="auto"/>
                      </w:divBdr>
                    </w:div>
                  </w:divsChild>
                </w:div>
                <w:div w:id="287012917">
                  <w:marLeft w:val="0"/>
                  <w:marRight w:val="0"/>
                  <w:marTop w:val="0"/>
                  <w:marBottom w:val="0"/>
                  <w:divBdr>
                    <w:top w:val="none" w:sz="0" w:space="0" w:color="auto"/>
                    <w:left w:val="none" w:sz="0" w:space="0" w:color="auto"/>
                    <w:bottom w:val="none" w:sz="0" w:space="0" w:color="auto"/>
                    <w:right w:val="none" w:sz="0" w:space="0" w:color="auto"/>
                  </w:divBdr>
                  <w:divsChild>
                    <w:div w:id="134838144">
                      <w:marLeft w:val="0"/>
                      <w:marRight w:val="0"/>
                      <w:marTop w:val="0"/>
                      <w:marBottom w:val="0"/>
                      <w:divBdr>
                        <w:top w:val="none" w:sz="0" w:space="0" w:color="auto"/>
                        <w:left w:val="none" w:sz="0" w:space="0" w:color="auto"/>
                        <w:bottom w:val="none" w:sz="0" w:space="0" w:color="auto"/>
                        <w:right w:val="none" w:sz="0" w:space="0" w:color="auto"/>
                      </w:divBdr>
                    </w:div>
                  </w:divsChild>
                </w:div>
                <w:div w:id="1557743835">
                  <w:marLeft w:val="0"/>
                  <w:marRight w:val="0"/>
                  <w:marTop w:val="0"/>
                  <w:marBottom w:val="0"/>
                  <w:divBdr>
                    <w:top w:val="none" w:sz="0" w:space="0" w:color="auto"/>
                    <w:left w:val="none" w:sz="0" w:space="0" w:color="auto"/>
                    <w:bottom w:val="none" w:sz="0" w:space="0" w:color="auto"/>
                    <w:right w:val="none" w:sz="0" w:space="0" w:color="auto"/>
                  </w:divBdr>
                  <w:divsChild>
                    <w:div w:id="692000628">
                      <w:marLeft w:val="0"/>
                      <w:marRight w:val="0"/>
                      <w:marTop w:val="0"/>
                      <w:marBottom w:val="0"/>
                      <w:divBdr>
                        <w:top w:val="none" w:sz="0" w:space="0" w:color="auto"/>
                        <w:left w:val="none" w:sz="0" w:space="0" w:color="auto"/>
                        <w:bottom w:val="none" w:sz="0" w:space="0" w:color="auto"/>
                        <w:right w:val="none" w:sz="0" w:space="0" w:color="auto"/>
                      </w:divBdr>
                    </w:div>
                  </w:divsChild>
                </w:div>
                <w:div w:id="1119835036">
                  <w:marLeft w:val="0"/>
                  <w:marRight w:val="0"/>
                  <w:marTop w:val="0"/>
                  <w:marBottom w:val="0"/>
                  <w:divBdr>
                    <w:top w:val="none" w:sz="0" w:space="0" w:color="auto"/>
                    <w:left w:val="none" w:sz="0" w:space="0" w:color="auto"/>
                    <w:bottom w:val="none" w:sz="0" w:space="0" w:color="auto"/>
                    <w:right w:val="none" w:sz="0" w:space="0" w:color="auto"/>
                  </w:divBdr>
                  <w:divsChild>
                    <w:div w:id="93672068">
                      <w:marLeft w:val="0"/>
                      <w:marRight w:val="0"/>
                      <w:marTop w:val="0"/>
                      <w:marBottom w:val="0"/>
                      <w:divBdr>
                        <w:top w:val="none" w:sz="0" w:space="0" w:color="auto"/>
                        <w:left w:val="none" w:sz="0" w:space="0" w:color="auto"/>
                        <w:bottom w:val="none" w:sz="0" w:space="0" w:color="auto"/>
                        <w:right w:val="none" w:sz="0" w:space="0" w:color="auto"/>
                      </w:divBdr>
                    </w:div>
                  </w:divsChild>
                </w:div>
                <w:div w:id="520899173">
                  <w:marLeft w:val="0"/>
                  <w:marRight w:val="0"/>
                  <w:marTop w:val="0"/>
                  <w:marBottom w:val="0"/>
                  <w:divBdr>
                    <w:top w:val="none" w:sz="0" w:space="0" w:color="auto"/>
                    <w:left w:val="none" w:sz="0" w:space="0" w:color="auto"/>
                    <w:bottom w:val="none" w:sz="0" w:space="0" w:color="auto"/>
                    <w:right w:val="none" w:sz="0" w:space="0" w:color="auto"/>
                  </w:divBdr>
                  <w:divsChild>
                    <w:div w:id="547422836">
                      <w:marLeft w:val="0"/>
                      <w:marRight w:val="0"/>
                      <w:marTop w:val="0"/>
                      <w:marBottom w:val="0"/>
                      <w:divBdr>
                        <w:top w:val="none" w:sz="0" w:space="0" w:color="auto"/>
                        <w:left w:val="none" w:sz="0" w:space="0" w:color="auto"/>
                        <w:bottom w:val="none" w:sz="0" w:space="0" w:color="auto"/>
                        <w:right w:val="none" w:sz="0" w:space="0" w:color="auto"/>
                      </w:divBdr>
                    </w:div>
                  </w:divsChild>
                </w:div>
                <w:div w:id="1369141520">
                  <w:marLeft w:val="0"/>
                  <w:marRight w:val="0"/>
                  <w:marTop w:val="0"/>
                  <w:marBottom w:val="0"/>
                  <w:divBdr>
                    <w:top w:val="none" w:sz="0" w:space="0" w:color="auto"/>
                    <w:left w:val="none" w:sz="0" w:space="0" w:color="auto"/>
                    <w:bottom w:val="none" w:sz="0" w:space="0" w:color="auto"/>
                    <w:right w:val="none" w:sz="0" w:space="0" w:color="auto"/>
                  </w:divBdr>
                  <w:divsChild>
                    <w:div w:id="323944834">
                      <w:marLeft w:val="0"/>
                      <w:marRight w:val="0"/>
                      <w:marTop w:val="0"/>
                      <w:marBottom w:val="0"/>
                      <w:divBdr>
                        <w:top w:val="none" w:sz="0" w:space="0" w:color="auto"/>
                        <w:left w:val="none" w:sz="0" w:space="0" w:color="auto"/>
                        <w:bottom w:val="none" w:sz="0" w:space="0" w:color="auto"/>
                        <w:right w:val="none" w:sz="0" w:space="0" w:color="auto"/>
                      </w:divBdr>
                    </w:div>
                  </w:divsChild>
                </w:div>
                <w:div w:id="673066783">
                  <w:marLeft w:val="0"/>
                  <w:marRight w:val="0"/>
                  <w:marTop w:val="0"/>
                  <w:marBottom w:val="0"/>
                  <w:divBdr>
                    <w:top w:val="none" w:sz="0" w:space="0" w:color="auto"/>
                    <w:left w:val="none" w:sz="0" w:space="0" w:color="auto"/>
                    <w:bottom w:val="none" w:sz="0" w:space="0" w:color="auto"/>
                    <w:right w:val="none" w:sz="0" w:space="0" w:color="auto"/>
                  </w:divBdr>
                  <w:divsChild>
                    <w:div w:id="773942401">
                      <w:marLeft w:val="0"/>
                      <w:marRight w:val="0"/>
                      <w:marTop w:val="0"/>
                      <w:marBottom w:val="0"/>
                      <w:divBdr>
                        <w:top w:val="none" w:sz="0" w:space="0" w:color="auto"/>
                        <w:left w:val="none" w:sz="0" w:space="0" w:color="auto"/>
                        <w:bottom w:val="none" w:sz="0" w:space="0" w:color="auto"/>
                        <w:right w:val="none" w:sz="0" w:space="0" w:color="auto"/>
                      </w:divBdr>
                    </w:div>
                  </w:divsChild>
                </w:div>
                <w:div w:id="650526129">
                  <w:marLeft w:val="0"/>
                  <w:marRight w:val="0"/>
                  <w:marTop w:val="0"/>
                  <w:marBottom w:val="0"/>
                  <w:divBdr>
                    <w:top w:val="none" w:sz="0" w:space="0" w:color="auto"/>
                    <w:left w:val="none" w:sz="0" w:space="0" w:color="auto"/>
                    <w:bottom w:val="none" w:sz="0" w:space="0" w:color="auto"/>
                    <w:right w:val="none" w:sz="0" w:space="0" w:color="auto"/>
                  </w:divBdr>
                  <w:divsChild>
                    <w:div w:id="1599293533">
                      <w:marLeft w:val="0"/>
                      <w:marRight w:val="0"/>
                      <w:marTop w:val="0"/>
                      <w:marBottom w:val="0"/>
                      <w:divBdr>
                        <w:top w:val="none" w:sz="0" w:space="0" w:color="auto"/>
                        <w:left w:val="none" w:sz="0" w:space="0" w:color="auto"/>
                        <w:bottom w:val="none" w:sz="0" w:space="0" w:color="auto"/>
                        <w:right w:val="none" w:sz="0" w:space="0" w:color="auto"/>
                      </w:divBdr>
                    </w:div>
                  </w:divsChild>
                </w:div>
                <w:div w:id="796677483">
                  <w:marLeft w:val="0"/>
                  <w:marRight w:val="0"/>
                  <w:marTop w:val="0"/>
                  <w:marBottom w:val="0"/>
                  <w:divBdr>
                    <w:top w:val="none" w:sz="0" w:space="0" w:color="auto"/>
                    <w:left w:val="none" w:sz="0" w:space="0" w:color="auto"/>
                    <w:bottom w:val="none" w:sz="0" w:space="0" w:color="auto"/>
                    <w:right w:val="none" w:sz="0" w:space="0" w:color="auto"/>
                  </w:divBdr>
                  <w:divsChild>
                    <w:div w:id="944773723">
                      <w:marLeft w:val="0"/>
                      <w:marRight w:val="0"/>
                      <w:marTop w:val="0"/>
                      <w:marBottom w:val="0"/>
                      <w:divBdr>
                        <w:top w:val="none" w:sz="0" w:space="0" w:color="auto"/>
                        <w:left w:val="none" w:sz="0" w:space="0" w:color="auto"/>
                        <w:bottom w:val="none" w:sz="0" w:space="0" w:color="auto"/>
                        <w:right w:val="none" w:sz="0" w:space="0" w:color="auto"/>
                      </w:divBdr>
                    </w:div>
                  </w:divsChild>
                </w:div>
                <w:div w:id="2026439464">
                  <w:marLeft w:val="0"/>
                  <w:marRight w:val="0"/>
                  <w:marTop w:val="0"/>
                  <w:marBottom w:val="0"/>
                  <w:divBdr>
                    <w:top w:val="none" w:sz="0" w:space="0" w:color="auto"/>
                    <w:left w:val="none" w:sz="0" w:space="0" w:color="auto"/>
                    <w:bottom w:val="none" w:sz="0" w:space="0" w:color="auto"/>
                    <w:right w:val="none" w:sz="0" w:space="0" w:color="auto"/>
                  </w:divBdr>
                  <w:divsChild>
                    <w:div w:id="290328794">
                      <w:marLeft w:val="0"/>
                      <w:marRight w:val="0"/>
                      <w:marTop w:val="0"/>
                      <w:marBottom w:val="0"/>
                      <w:divBdr>
                        <w:top w:val="none" w:sz="0" w:space="0" w:color="auto"/>
                        <w:left w:val="none" w:sz="0" w:space="0" w:color="auto"/>
                        <w:bottom w:val="none" w:sz="0" w:space="0" w:color="auto"/>
                        <w:right w:val="none" w:sz="0" w:space="0" w:color="auto"/>
                      </w:divBdr>
                    </w:div>
                  </w:divsChild>
                </w:div>
                <w:div w:id="1073624273">
                  <w:marLeft w:val="0"/>
                  <w:marRight w:val="0"/>
                  <w:marTop w:val="0"/>
                  <w:marBottom w:val="0"/>
                  <w:divBdr>
                    <w:top w:val="none" w:sz="0" w:space="0" w:color="auto"/>
                    <w:left w:val="none" w:sz="0" w:space="0" w:color="auto"/>
                    <w:bottom w:val="none" w:sz="0" w:space="0" w:color="auto"/>
                    <w:right w:val="none" w:sz="0" w:space="0" w:color="auto"/>
                  </w:divBdr>
                  <w:divsChild>
                    <w:div w:id="645210119">
                      <w:marLeft w:val="0"/>
                      <w:marRight w:val="0"/>
                      <w:marTop w:val="0"/>
                      <w:marBottom w:val="0"/>
                      <w:divBdr>
                        <w:top w:val="none" w:sz="0" w:space="0" w:color="auto"/>
                        <w:left w:val="none" w:sz="0" w:space="0" w:color="auto"/>
                        <w:bottom w:val="none" w:sz="0" w:space="0" w:color="auto"/>
                        <w:right w:val="none" w:sz="0" w:space="0" w:color="auto"/>
                      </w:divBdr>
                    </w:div>
                  </w:divsChild>
                </w:div>
                <w:div w:id="1618097147">
                  <w:marLeft w:val="0"/>
                  <w:marRight w:val="0"/>
                  <w:marTop w:val="0"/>
                  <w:marBottom w:val="0"/>
                  <w:divBdr>
                    <w:top w:val="none" w:sz="0" w:space="0" w:color="auto"/>
                    <w:left w:val="none" w:sz="0" w:space="0" w:color="auto"/>
                    <w:bottom w:val="none" w:sz="0" w:space="0" w:color="auto"/>
                    <w:right w:val="none" w:sz="0" w:space="0" w:color="auto"/>
                  </w:divBdr>
                  <w:divsChild>
                    <w:div w:id="1064379517">
                      <w:marLeft w:val="0"/>
                      <w:marRight w:val="0"/>
                      <w:marTop w:val="0"/>
                      <w:marBottom w:val="0"/>
                      <w:divBdr>
                        <w:top w:val="none" w:sz="0" w:space="0" w:color="auto"/>
                        <w:left w:val="none" w:sz="0" w:space="0" w:color="auto"/>
                        <w:bottom w:val="none" w:sz="0" w:space="0" w:color="auto"/>
                        <w:right w:val="none" w:sz="0" w:space="0" w:color="auto"/>
                      </w:divBdr>
                    </w:div>
                  </w:divsChild>
                </w:div>
                <w:div w:id="1920862615">
                  <w:marLeft w:val="0"/>
                  <w:marRight w:val="0"/>
                  <w:marTop w:val="0"/>
                  <w:marBottom w:val="0"/>
                  <w:divBdr>
                    <w:top w:val="none" w:sz="0" w:space="0" w:color="auto"/>
                    <w:left w:val="none" w:sz="0" w:space="0" w:color="auto"/>
                    <w:bottom w:val="none" w:sz="0" w:space="0" w:color="auto"/>
                    <w:right w:val="none" w:sz="0" w:space="0" w:color="auto"/>
                  </w:divBdr>
                  <w:divsChild>
                    <w:div w:id="959185009">
                      <w:marLeft w:val="0"/>
                      <w:marRight w:val="0"/>
                      <w:marTop w:val="0"/>
                      <w:marBottom w:val="0"/>
                      <w:divBdr>
                        <w:top w:val="none" w:sz="0" w:space="0" w:color="auto"/>
                        <w:left w:val="none" w:sz="0" w:space="0" w:color="auto"/>
                        <w:bottom w:val="none" w:sz="0" w:space="0" w:color="auto"/>
                        <w:right w:val="none" w:sz="0" w:space="0" w:color="auto"/>
                      </w:divBdr>
                    </w:div>
                  </w:divsChild>
                </w:div>
                <w:div w:id="1934437536">
                  <w:marLeft w:val="0"/>
                  <w:marRight w:val="0"/>
                  <w:marTop w:val="0"/>
                  <w:marBottom w:val="0"/>
                  <w:divBdr>
                    <w:top w:val="none" w:sz="0" w:space="0" w:color="auto"/>
                    <w:left w:val="none" w:sz="0" w:space="0" w:color="auto"/>
                    <w:bottom w:val="none" w:sz="0" w:space="0" w:color="auto"/>
                    <w:right w:val="none" w:sz="0" w:space="0" w:color="auto"/>
                  </w:divBdr>
                  <w:divsChild>
                    <w:div w:id="2059281043">
                      <w:marLeft w:val="0"/>
                      <w:marRight w:val="0"/>
                      <w:marTop w:val="0"/>
                      <w:marBottom w:val="0"/>
                      <w:divBdr>
                        <w:top w:val="none" w:sz="0" w:space="0" w:color="auto"/>
                        <w:left w:val="none" w:sz="0" w:space="0" w:color="auto"/>
                        <w:bottom w:val="none" w:sz="0" w:space="0" w:color="auto"/>
                        <w:right w:val="none" w:sz="0" w:space="0" w:color="auto"/>
                      </w:divBdr>
                    </w:div>
                  </w:divsChild>
                </w:div>
                <w:div w:id="1311249816">
                  <w:marLeft w:val="0"/>
                  <w:marRight w:val="0"/>
                  <w:marTop w:val="0"/>
                  <w:marBottom w:val="0"/>
                  <w:divBdr>
                    <w:top w:val="none" w:sz="0" w:space="0" w:color="auto"/>
                    <w:left w:val="none" w:sz="0" w:space="0" w:color="auto"/>
                    <w:bottom w:val="none" w:sz="0" w:space="0" w:color="auto"/>
                    <w:right w:val="none" w:sz="0" w:space="0" w:color="auto"/>
                  </w:divBdr>
                  <w:divsChild>
                    <w:div w:id="103767208">
                      <w:marLeft w:val="0"/>
                      <w:marRight w:val="0"/>
                      <w:marTop w:val="0"/>
                      <w:marBottom w:val="0"/>
                      <w:divBdr>
                        <w:top w:val="none" w:sz="0" w:space="0" w:color="auto"/>
                        <w:left w:val="none" w:sz="0" w:space="0" w:color="auto"/>
                        <w:bottom w:val="none" w:sz="0" w:space="0" w:color="auto"/>
                        <w:right w:val="none" w:sz="0" w:space="0" w:color="auto"/>
                      </w:divBdr>
                    </w:div>
                  </w:divsChild>
                </w:div>
                <w:div w:id="1240867608">
                  <w:marLeft w:val="0"/>
                  <w:marRight w:val="0"/>
                  <w:marTop w:val="0"/>
                  <w:marBottom w:val="0"/>
                  <w:divBdr>
                    <w:top w:val="none" w:sz="0" w:space="0" w:color="auto"/>
                    <w:left w:val="none" w:sz="0" w:space="0" w:color="auto"/>
                    <w:bottom w:val="none" w:sz="0" w:space="0" w:color="auto"/>
                    <w:right w:val="none" w:sz="0" w:space="0" w:color="auto"/>
                  </w:divBdr>
                  <w:divsChild>
                    <w:div w:id="141045685">
                      <w:marLeft w:val="0"/>
                      <w:marRight w:val="0"/>
                      <w:marTop w:val="0"/>
                      <w:marBottom w:val="0"/>
                      <w:divBdr>
                        <w:top w:val="none" w:sz="0" w:space="0" w:color="auto"/>
                        <w:left w:val="none" w:sz="0" w:space="0" w:color="auto"/>
                        <w:bottom w:val="none" w:sz="0" w:space="0" w:color="auto"/>
                        <w:right w:val="none" w:sz="0" w:space="0" w:color="auto"/>
                      </w:divBdr>
                    </w:div>
                  </w:divsChild>
                </w:div>
                <w:div w:id="2099324610">
                  <w:marLeft w:val="0"/>
                  <w:marRight w:val="0"/>
                  <w:marTop w:val="0"/>
                  <w:marBottom w:val="0"/>
                  <w:divBdr>
                    <w:top w:val="none" w:sz="0" w:space="0" w:color="auto"/>
                    <w:left w:val="none" w:sz="0" w:space="0" w:color="auto"/>
                    <w:bottom w:val="none" w:sz="0" w:space="0" w:color="auto"/>
                    <w:right w:val="none" w:sz="0" w:space="0" w:color="auto"/>
                  </w:divBdr>
                  <w:divsChild>
                    <w:div w:id="1821581047">
                      <w:marLeft w:val="0"/>
                      <w:marRight w:val="0"/>
                      <w:marTop w:val="0"/>
                      <w:marBottom w:val="0"/>
                      <w:divBdr>
                        <w:top w:val="none" w:sz="0" w:space="0" w:color="auto"/>
                        <w:left w:val="none" w:sz="0" w:space="0" w:color="auto"/>
                        <w:bottom w:val="none" w:sz="0" w:space="0" w:color="auto"/>
                        <w:right w:val="none" w:sz="0" w:space="0" w:color="auto"/>
                      </w:divBdr>
                    </w:div>
                  </w:divsChild>
                </w:div>
                <w:div w:id="362247577">
                  <w:marLeft w:val="0"/>
                  <w:marRight w:val="0"/>
                  <w:marTop w:val="0"/>
                  <w:marBottom w:val="0"/>
                  <w:divBdr>
                    <w:top w:val="none" w:sz="0" w:space="0" w:color="auto"/>
                    <w:left w:val="none" w:sz="0" w:space="0" w:color="auto"/>
                    <w:bottom w:val="none" w:sz="0" w:space="0" w:color="auto"/>
                    <w:right w:val="none" w:sz="0" w:space="0" w:color="auto"/>
                  </w:divBdr>
                  <w:divsChild>
                    <w:div w:id="1844468393">
                      <w:marLeft w:val="0"/>
                      <w:marRight w:val="0"/>
                      <w:marTop w:val="0"/>
                      <w:marBottom w:val="0"/>
                      <w:divBdr>
                        <w:top w:val="none" w:sz="0" w:space="0" w:color="auto"/>
                        <w:left w:val="none" w:sz="0" w:space="0" w:color="auto"/>
                        <w:bottom w:val="none" w:sz="0" w:space="0" w:color="auto"/>
                        <w:right w:val="none" w:sz="0" w:space="0" w:color="auto"/>
                      </w:divBdr>
                    </w:div>
                  </w:divsChild>
                </w:div>
                <w:div w:id="770974546">
                  <w:marLeft w:val="0"/>
                  <w:marRight w:val="0"/>
                  <w:marTop w:val="0"/>
                  <w:marBottom w:val="0"/>
                  <w:divBdr>
                    <w:top w:val="none" w:sz="0" w:space="0" w:color="auto"/>
                    <w:left w:val="none" w:sz="0" w:space="0" w:color="auto"/>
                    <w:bottom w:val="none" w:sz="0" w:space="0" w:color="auto"/>
                    <w:right w:val="none" w:sz="0" w:space="0" w:color="auto"/>
                  </w:divBdr>
                  <w:divsChild>
                    <w:div w:id="189295067">
                      <w:marLeft w:val="0"/>
                      <w:marRight w:val="0"/>
                      <w:marTop w:val="0"/>
                      <w:marBottom w:val="0"/>
                      <w:divBdr>
                        <w:top w:val="none" w:sz="0" w:space="0" w:color="auto"/>
                        <w:left w:val="none" w:sz="0" w:space="0" w:color="auto"/>
                        <w:bottom w:val="none" w:sz="0" w:space="0" w:color="auto"/>
                        <w:right w:val="none" w:sz="0" w:space="0" w:color="auto"/>
                      </w:divBdr>
                    </w:div>
                  </w:divsChild>
                </w:div>
                <w:div w:id="860364071">
                  <w:marLeft w:val="0"/>
                  <w:marRight w:val="0"/>
                  <w:marTop w:val="0"/>
                  <w:marBottom w:val="0"/>
                  <w:divBdr>
                    <w:top w:val="none" w:sz="0" w:space="0" w:color="auto"/>
                    <w:left w:val="none" w:sz="0" w:space="0" w:color="auto"/>
                    <w:bottom w:val="none" w:sz="0" w:space="0" w:color="auto"/>
                    <w:right w:val="none" w:sz="0" w:space="0" w:color="auto"/>
                  </w:divBdr>
                  <w:divsChild>
                    <w:div w:id="8797113">
                      <w:marLeft w:val="0"/>
                      <w:marRight w:val="0"/>
                      <w:marTop w:val="0"/>
                      <w:marBottom w:val="0"/>
                      <w:divBdr>
                        <w:top w:val="none" w:sz="0" w:space="0" w:color="auto"/>
                        <w:left w:val="none" w:sz="0" w:space="0" w:color="auto"/>
                        <w:bottom w:val="none" w:sz="0" w:space="0" w:color="auto"/>
                        <w:right w:val="none" w:sz="0" w:space="0" w:color="auto"/>
                      </w:divBdr>
                    </w:div>
                  </w:divsChild>
                </w:div>
                <w:div w:id="1490629946">
                  <w:marLeft w:val="0"/>
                  <w:marRight w:val="0"/>
                  <w:marTop w:val="0"/>
                  <w:marBottom w:val="0"/>
                  <w:divBdr>
                    <w:top w:val="none" w:sz="0" w:space="0" w:color="auto"/>
                    <w:left w:val="none" w:sz="0" w:space="0" w:color="auto"/>
                    <w:bottom w:val="none" w:sz="0" w:space="0" w:color="auto"/>
                    <w:right w:val="none" w:sz="0" w:space="0" w:color="auto"/>
                  </w:divBdr>
                  <w:divsChild>
                    <w:div w:id="339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03616">
          <w:marLeft w:val="0"/>
          <w:marRight w:val="0"/>
          <w:marTop w:val="0"/>
          <w:marBottom w:val="0"/>
          <w:divBdr>
            <w:top w:val="none" w:sz="0" w:space="0" w:color="auto"/>
            <w:left w:val="none" w:sz="0" w:space="0" w:color="auto"/>
            <w:bottom w:val="none" w:sz="0" w:space="0" w:color="auto"/>
            <w:right w:val="none" w:sz="0" w:space="0" w:color="auto"/>
          </w:divBdr>
          <w:divsChild>
            <w:div w:id="1222252538">
              <w:marLeft w:val="0"/>
              <w:marRight w:val="0"/>
              <w:marTop w:val="0"/>
              <w:marBottom w:val="0"/>
              <w:divBdr>
                <w:top w:val="none" w:sz="0" w:space="0" w:color="auto"/>
                <w:left w:val="none" w:sz="0" w:space="0" w:color="auto"/>
                <w:bottom w:val="none" w:sz="0" w:space="0" w:color="auto"/>
                <w:right w:val="none" w:sz="0" w:space="0" w:color="auto"/>
              </w:divBdr>
            </w:div>
            <w:div w:id="1527207806">
              <w:marLeft w:val="0"/>
              <w:marRight w:val="0"/>
              <w:marTop w:val="0"/>
              <w:marBottom w:val="0"/>
              <w:divBdr>
                <w:top w:val="none" w:sz="0" w:space="0" w:color="auto"/>
                <w:left w:val="none" w:sz="0" w:space="0" w:color="auto"/>
                <w:bottom w:val="none" w:sz="0" w:space="0" w:color="auto"/>
                <w:right w:val="none" w:sz="0" w:space="0" w:color="auto"/>
              </w:divBdr>
            </w:div>
            <w:div w:id="1563951961">
              <w:marLeft w:val="0"/>
              <w:marRight w:val="0"/>
              <w:marTop w:val="0"/>
              <w:marBottom w:val="0"/>
              <w:divBdr>
                <w:top w:val="none" w:sz="0" w:space="0" w:color="auto"/>
                <w:left w:val="none" w:sz="0" w:space="0" w:color="auto"/>
                <w:bottom w:val="none" w:sz="0" w:space="0" w:color="auto"/>
                <w:right w:val="none" w:sz="0" w:space="0" w:color="auto"/>
              </w:divBdr>
            </w:div>
            <w:div w:id="2067071648">
              <w:marLeft w:val="0"/>
              <w:marRight w:val="0"/>
              <w:marTop w:val="0"/>
              <w:marBottom w:val="0"/>
              <w:divBdr>
                <w:top w:val="none" w:sz="0" w:space="0" w:color="auto"/>
                <w:left w:val="none" w:sz="0" w:space="0" w:color="auto"/>
                <w:bottom w:val="none" w:sz="0" w:space="0" w:color="auto"/>
                <w:right w:val="none" w:sz="0" w:space="0" w:color="auto"/>
              </w:divBdr>
            </w:div>
            <w:div w:id="1126465456">
              <w:marLeft w:val="0"/>
              <w:marRight w:val="0"/>
              <w:marTop w:val="0"/>
              <w:marBottom w:val="0"/>
              <w:divBdr>
                <w:top w:val="none" w:sz="0" w:space="0" w:color="auto"/>
                <w:left w:val="none" w:sz="0" w:space="0" w:color="auto"/>
                <w:bottom w:val="none" w:sz="0" w:space="0" w:color="auto"/>
                <w:right w:val="none" w:sz="0" w:space="0" w:color="auto"/>
              </w:divBdr>
            </w:div>
            <w:div w:id="876090869">
              <w:marLeft w:val="0"/>
              <w:marRight w:val="0"/>
              <w:marTop w:val="0"/>
              <w:marBottom w:val="0"/>
              <w:divBdr>
                <w:top w:val="none" w:sz="0" w:space="0" w:color="auto"/>
                <w:left w:val="none" w:sz="0" w:space="0" w:color="auto"/>
                <w:bottom w:val="none" w:sz="0" w:space="0" w:color="auto"/>
                <w:right w:val="none" w:sz="0" w:space="0" w:color="auto"/>
              </w:divBdr>
            </w:div>
            <w:div w:id="1977642683">
              <w:marLeft w:val="0"/>
              <w:marRight w:val="0"/>
              <w:marTop w:val="0"/>
              <w:marBottom w:val="0"/>
              <w:divBdr>
                <w:top w:val="none" w:sz="0" w:space="0" w:color="auto"/>
                <w:left w:val="none" w:sz="0" w:space="0" w:color="auto"/>
                <w:bottom w:val="none" w:sz="0" w:space="0" w:color="auto"/>
                <w:right w:val="none" w:sz="0" w:space="0" w:color="auto"/>
              </w:divBdr>
            </w:div>
            <w:div w:id="791747653">
              <w:marLeft w:val="0"/>
              <w:marRight w:val="0"/>
              <w:marTop w:val="0"/>
              <w:marBottom w:val="0"/>
              <w:divBdr>
                <w:top w:val="none" w:sz="0" w:space="0" w:color="auto"/>
                <w:left w:val="none" w:sz="0" w:space="0" w:color="auto"/>
                <w:bottom w:val="none" w:sz="0" w:space="0" w:color="auto"/>
                <w:right w:val="none" w:sz="0" w:space="0" w:color="auto"/>
              </w:divBdr>
            </w:div>
            <w:div w:id="94445275">
              <w:marLeft w:val="0"/>
              <w:marRight w:val="0"/>
              <w:marTop w:val="0"/>
              <w:marBottom w:val="0"/>
              <w:divBdr>
                <w:top w:val="none" w:sz="0" w:space="0" w:color="auto"/>
                <w:left w:val="none" w:sz="0" w:space="0" w:color="auto"/>
                <w:bottom w:val="none" w:sz="0" w:space="0" w:color="auto"/>
                <w:right w:val="none" w:sz="0" w:space="0" w:color="auto"/>
              </w:divBdr>
            </w:div>
            <w:div w:id="1339818296">
              <w:marLeft w:val="0"/>
              <w:marRight w:val="0"/>
              <w:marTop w:val="0"/>
              <w:marBottom w:val="0"/>
              <w:divBdr>
                <w:top w:val="none" w:sz="0" w:space="0" w:color="auto"/>
                <w:left w:val="none" w:sz="0" w:space="0" w:color="auto"/>
                <w:bottom w:val="none" w:sz="0" w:space="0" w:color="auto"/>
                <w:right w:val="none" w:sz="0" w:space="0" w:color="auto"/>
              </w:divBdr>
            </w:div>
            <w:div w:id="1339692609">
              <w:marLeft w:val="0"/>
              <w:marRight w:val="0"/>
              <w:marTop w:val="0"/>
              <w:marBottom w:val="0"/>
              <w:divBdr>
                <w:top w:val="none" w:sz="0" w:space="0" w:color="auto"/>
                <w:left w:val="none" w:sz="0" w:space="0" w:color="auto"/>
                <w:bottom w:val="none" w:sz="0" w:space="0" w:color="auto"/>
                <w:right w:val="none" w:sz="0" w:space="0" w:color="auto"/>
              </w:divBdr>
            </w:div>
            <w:div w:id="1359816605">
              <w:marLeft w:val="0"/>
              <w:marRight w:val="0"/>
              <w:marTop w:val="0"/>
              <w:marBottom w:val="0"/>
              <w:divBdr>
                <w:top w:val="none" w:sz="0" w:space="0" w:color="auto"/>
                <w:left w:val="none" w:sz="0" w:space="0" w:color="auto"/>
                <w:bottom w:val="none" w:sz="0" w:space="0" w:color="auto"/>
                <w:right w:val="none" w:sz="0" w:space="0" w:color="auto"/>
              </w:divBdr>
            </w:div>
            <w:div w:id="1197231610">
              <w:marLeft w:val="0"/>
              <w:marRight w:val="0"/>
              <w:marTop w:val="0"/>
              <w:marBottom w:val="0"/>
              <w:divBdr>
                <w:top w:val="none" w:sz="0" w:space="0" w:color="auto"/>
                <w:left w:val="none" w:sz="0" w:space="0" w:color="auto"/>
                <w:bottom w:val="none" w:sz="0" w:space="0" w:color="auto"/>
                <w:right w:val="none" w:sz="0" w:space="0" w:color="auto"/>
              </w:divBdr>
            </w:div>
            <w:div w:id="375132029">
              <w:marLeft w:val="0"/>
              <w:marRight w:val="0"/>
              <w:marTop w:val="0"/>
              <w:marBottom w:val="0"/>
              <w:divBdr>
                <w:top w:val="none" w:sz="0" w:space="0" w:color="auto"/>
                <w:left w:val="none" w:sz="0" w:space="0" w:color="auto"/>
                <w:bottom w:val="none" w:sz="0" w:space="0" w:color="auto"/>
                <w:right w:val="none" w:sz="0" w:space="0" w:color="auto"/>
              </w:divBdr>
            </w:div>
          </w:divsChild>
        </w:div>
        <w:div w:id="1858928725">
          <w:marLeft w:val="0"/>
          <w:marRight w:val="0"/>
          <w:marTop w:val="0"/>
          <w:marBottom w:val="0"/>
          <w:divBdr>
            <w:top w:val="none" w:sz="0" w:space="0" w:color="auto"/>
            <w:left w:val="none" w:sz="0" w:space="0" w:color="auto"/>
            <w:bottom w:val="none" w:sz="0" w:space="0" w:color="auto"/>
            <w:right w:val="none" w:sz="0" w:space="0" w:color="auto"/>
          </w:divBdr>
        </w:div>
        <w:div w:id="917179093">
          <w:marLeft w:val="0"/>
          <w:marRight w:val="0"/>
          <w:marTop w:val="0"/>
          <w:marBottom w:val="0"/>
          <w:divBdr>
            <w:top w:val="none" w:sz="0" w:space="0" w:color="auto"/>
            <w:left w:val="none" w:sz="0" w:space="0" w:color="auto"/>
            <w:bottom w:val="none" w:sz="0" w:space="0" w:color="auto"/>
            <w:right w:val="none" w:sz="0" w:space="0" w:color="auto"/>
          </w:divBdr>
        </w:div>
        <w:div w:id="503710070">
          <w:marLeft w:val="0"/>
          <w:marRight w:val="0"/>
          <w:marTop w:val="0"/>
          <w:marBottom w:val="0"/>
          <w:divBdr>
            <w:top w:val="none" w:sz="0" w:space="0" w:color="auto"/>
            <w:left w:val="none" w:sz="0" w:space="0" w:color="auto"/>
            <w:bottom w:val="none" w:sz="0" w:space="0" w:color="auto"/>
            <w:right w:val="none" w:sz="0" w:space="0" w:color="auto"/>
          </w:divBdr>
        </w:div>
        <w:div w:id="481894994">
          <w:marLeft w:val="0"/>
          <w:marRight w:val="0"/>
          <w:marTop w:val="0"/>
          <w:marBottom w:val="0"/>
          <w:divBdr>
            <w:top w:val="none" w:sz="0" w:space="0" w:color="auto"/>
            <w:left w:val="none" w:sz="0" w:space="0" w:color="auto"/>
            <w:bottom w:val="none" w:sz="0" w:space="0" w:color="auto"/>
            <w:right w:val="none" w:sz="0" w:space="0" w:color="auto"/>
          </w:divBdr>
        </w:div>
        <w:div w:id="1008019608">
          <w:marLeft w:val="0"/>
          <w:marRight w:val="0"/>
          <w:marTop w:val="0"/>
          <w:marBottom w:val="0"/>
          <w:divBdr>
            <w:top w:val="none" w:sz="0" w:space="0" w:color="auto"/>
            <w:left w:val="none" w:sz="0" w:space="0" w:color="auto"/>
            <w:bottom w:val="none" w:sz="0" w:space="0" w:color="auto"/>
            <w:right w:val="none" w:sz="0" w:space="0" w:color="auto"/>
          </w:divBdr>
        </w:div>
      </w:divsChild>
    </w:div>
    <w:div w:id="1832405635">
      <w:bodyDiv w:val="1"/>
      <w:marLeft w:val="0"/>
      <w:marRight w:val="0"/>
      <w:marTop w:val="0"/>
      <w:marBottom w:val="0"/>
      <w:divBdr>
        <w:top w:val="none" w:sz="0" w:space="0" w:color="auto"/>
        <w:left w:val="none" w:sz="0" w:space="0" w:color="auto"/>
        <w:bottom w:val="none" w:sz="0" w:space="0" w:color="auto"/>
        <w:right w:val="none" w:sz="0" w:space="0" w:color="auto"/>
      </w:divBdr>
    </w:div>
    <w:div w:id="1860700990">
      <w:bodyDiv w:val="1"/>
      <w:marLeft w:val="0"/>
      <w:marRight w:val="0"/>
      <w:marTop w:val="0"/>
      <w:marBottom w:val="0"/>
      <w:divBdr>
        <w:top w:val="none" w:sz="0" w:space="0" w:color="auto"/>
        <w:left w:val="none" w:sz="0" w:space="0" w:color="auto"/>
        <w:bottom w:val="none" w:sz="0" w:space="0" w:color="auto"/>
        <w:right w:val="none" w:sz="0" w:space="0" w:color="auto"/>
      </w:divBdr>
    </w:div>
    <w:div w:id="1886332617">
      <w:bodyDiv w:val="1"/>
      <w:marLeft w:val="0"/>
      <w:marRight w:val="0"/>
      <w:marTop w:val="0"/>
      <w:marBottom w:val="0"/>
      <w:divBdr>
        <w:top w:val="none" w:sz="0" w:space="0" w:color="auto"/>
        <w:left w:val="none" w:sz="0" w:space="0" w:color="auto"/>
        <w:bottom w:val="none" w:sz="0" w:space="0" w:color="auto"/>
        <w:right w:val="none" w:sz="0" w:space="0" w:color="auto"/>
      </w:divBdr>
    </w:div>
    <w:div w:id="1895433768">
      <w:bodyDiv w:val="1"/>
      <w:marLeft w:val="0"/>
      <w:marRight w:val="0"/>
      <w:marTop w:val="0"/>
      <w:marBottom w:val="0"/>
      <w:divBdr>
        <w:top w:val="none" w:sz="0" w:space="0" w:color="auto"/>
        <w:left w:val="none" w:sz="0" w:space="0" w:color="auto"/>
        <w:bottom w:val="none" w:sz="0" w:space="0" w:color="auto"/>
        <w:right w:val="none" w:sz="0" w:space="0" w:color="auto"/>
      </w:divBdr>
      <w:divsChild>
        <w:div w:id="214893361">
          <w:marLeft w:val="0"/>
          <w:marRight w:val="0"/>
          <w:marTop w:val="0"/>
          <w:marBottom w:val="0"/>
          <w:divBdr>
            <w:top w:val="none" w:sz="0" w:space="0" w:color="auto"/>
            <w:left w:val="none" w:sz="0" w:space="0" w:color="auto"/>
            <w:bottom w:val="none" w:sz="0" w:space="0" w:color="auto"/>
            <w:right w:val="none" w:sz="0" w:space="0" w:color="auto"/>
          </w:divBdr>
          <w:divsChild>
            <w:div w:id="1434008404">
              <w:marLeft w:val="0"/>
              <w:marRight w:val="0"/>
              <w:marTop w:val="0"/>
              <w:marBottom w:val="0"/>
              <w:divBdr>
                <w:top w:val="none" w:sz="0" w:space="0" w:color="auto"/>
                <w:left w:val="none" w:sz="0" w:space="0" w:color="auto"/>
                <w:bottom w:val="none" w:sz="0" w:space="0" w:color="auto"/>
                <w:right w:val="none" w:sz="0" w:space="0" w:color="auto"/>
              </w:divBdr>
            </w:div>
          </w:divsChild>
        </w:div>
        <w:div w:id="386227377">
          <w:marLeft w:val="0"/>
          <w:marRight w:val="0"/>
          <w:marTop w:val="0"/>
          <w:marBottom w:val="0"/>
          <w:divBdr>
            <w:top w:val="none" w:sz="0" w:space="0" w:color="auto"/>
            <w:left w:val="none" w:sz="0" w:space="0" w:color="auto"/>
            <w:bottom w:val="none" w:sz="0" w:space="0" w:color="auto"/>
            <w:right w:val="none" w:sz="0" w:space="0" w:color="auto"/>
          </w:divBdr>
          <w:divsChild>
            <w:div w:id="1340545073">
              <w:marLeft w:val="0"/>
              <w:marRight w:val="0"/>
              <w:marTop w:val="0"/>
              <w:marBottom w:val="0"/>
              <w:divBdr>
                <w:top w:val="none" w:sz="0" w:space="0" w:color="auto"/>
                <w:left w:val="none" w:sz="0" w:space="0" w:color="auto"/>
                <w:bottom w:val="none" w:sz="0" w:space="0" w:color="auto"/>
                <w:right w:val="none" w:sz="0" w:space="0" w:color="auto"/>
              </w:divBdr>
            </w:div>
          </w:divsChild>
        </w:div>
        <w:div w:id="61768048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859728">
          <w:marLeft w:val="0"/>
          <w:marRight w:val="0"/>
          <w:marTop w:val="0"/>
          <w:marBottom w:val="0"/>
          <w:divBdr>
            <w:top w:val="none" w:sz="0" w:space="0" w:color="auto"/>
            <w:left w:val="none" w:sz="0" w:space="0" w:color="auto"/>
            <w:bottom w:val="none" w:sz="0" w:space="0" w:color="auto"/>
            <w:right w:val="none" w:sz="0" w:space="0" w:color="auto"/>
          </w:divBdr>
          <w:divsChild>
            <w:div w:id="16943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7220">
      <w:bodyDiv w:val="1"/>
      <w:marLeft w:val="0"/>
      <w:marRight w:val="0"/>
      <w:marTop w:val="0"/>
      <w:marBottom w:val="0"/>
      <w:divBdr>
        <w:top w:val="none" w:sz="0" w:space="0" w:color="auto"/>
        <w:left w:val="none" w:sz="0" w:space="0" w:color="auto"/>
        <w:bottom w:val="none" w:sz="0" w:space="0" w:color="auto"/>
        <w:right w:val="none" w:sz="0" w:space="0" w:color="auto"/>
      </w:divBdr>
    </w:div>
    <w:div w:id="1906138347">
      <w:bodyDiv w:val="1"/>
      <w:marLeft w:val="0"/>
      <w:marRight w:val="0"/>
      <w:marTop w:val="0"/>
      <w:marBottom w:val="0"/>
      <w:divBdr>
        <w:top w:val="none" w:sz="0" w:space="0" w:color="auto"/>
        <w:left w:val="none" w:sz="0" w:space="0" w:color="auto"/>
        <w:bottom w:val="none" w:sz="0" w:space="0" w:color="auto"/>
        <w:right w:val="none" w:sz="0" w:space="0" w:color="auto"/>
      </w:divBdr>
    </w:div>
    <w:div w:id="1908034385">
      <w:bodyDiv w:val="1"/>
      <w:marLeft w:val="0"/>
      <w:marRight w:val="0"/>
      <w:marTop w:val="0"/>
      <w:marBottom w:val="0"/>
      <w:divBdr>
        <w:top w:val="none" w:sz="0" w:space="0" w:color="auto"/>
        <w:left w:val="none" w:sz="0" w:space="0" w:color="auto"/>
        <w:bottom w:val="none" w:sz="0" w:space="0" w:color="auto"/>
        <w:right w:val="none" w:sz="0" w:space="0" w:color="auto"/>
      </w:divBdr>
      <w:divsChild>
        <w:div w:id="1522822172">
          <w:marLeft w:val="0"/>
          <w:marRight w:val="0"/>
          <w:marTop w:val="0"/>
          <w:marBottom w:val="0"/>
          <w:divBdr>
            <w:top w:val="none" w:sz="0" w:space="0" w:color="auto"/>
            <w:left w:val="none" w:sz="0" w:space="0" w:color="auto"/>
            <w:bottom w:val="none" w:sz="0" w:space="0" w:color="auto"/>
            <w:right w:val="none" w:sz="0" w:space="0" w:color="auto"/>
          </w:divBdr>
          <w:divsChild>
            <w:div w:id="1634674573">
              <w:marLeft w:val="0"/>
              <w:marRight w:val="0"/>
              <w:marTop w:val="0"/>
              <w:marBottom w:val="0"/>
              <w:divBdr>
                <w:top w:val="none" w:sz="0" w:space="0" w:color="auto"/>
                <w:left w:val="none" w:sz="0" w:space="0" w:color="auto"/>
                <w:bottom w:val="none" w:sz="0" w:space="0" w:color="auto"/>
                <w:right w:val="none" w:sz="0" w:space="0" w:color="auto"/>
              </w:divBdr>
            </w:div>
          </w:divsChild>
        </w:div>
        <w:div w:id="1510296417">
          <w:marLeft w:val="0"/>
          <w:marRight w:val="0"/>
          <w:marTop w:val="0"/>
          <w:marBottom w:val="0"/>
          <w:divBdr>
            <w:top w:val="none" w:sz="0" w:space="0" w:color="auto"/>
            <w:left w:val="none" w:sz="0" w:space="0" w:color="auto"/>
            <w:bottom w:val="none" w:sz="0" w:space="0" w:color="auto"/>
            <w:right w:val="none" w:sz="0" w:space="0" w:color="auto"/>
          </w:divBdr>
          <w:divsChild>
            <w:div w:id="1868907323">
              <w:marLeft w:val="0"/>
              <w:marRight w:val="0"/>
              <w:marTop w:val="0"/>
              <w:marBottom w:val="0"/>
              <w:divBdr>
                <w:top w:val="none" w:sz="0" w:space="0" w:color="auto"/>
                <w:left w:val="none" w:sz="0" w:space="0" w:color="auto"/>
                <w:bottom w:val="none" w:sz="0" w:space="0" w:color="auto"/>
                <w:right w:val="none" w:sz="0" w:space="0" w:color="auto"/>
              </w:divBdr>
            </w:div>
          </w:divsChild>
        </w:div>
        <w:div w:id="69548036">
          <w:marLeft w:val="0"/>
          <w:marRight w:val="0"/>
          <w:marTop w:val="0"/>
          <w:marBottom w:val="0"/>
          <w:divBdr>
            <w:top w:val="none" w:sz="0" w:space="0" w:color="auto"/>
            <w:left w:val="none" w:sz="0" w:space="0" w:color="auto"/>
            <w:bottom w:val="none" w:sz="0" w:space="0" w:color="auto"/>
            <w:right w:val="none" w:sz="0" w:space="0" w:color="auto"/>
          </w:divBdr>
          <w:divsChild>
            <w:div w:id="11540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8320">
      <w:bodyDiv w:val="1"/>
      <w:marLeft w:val="0"/>
      <w:marRight w:val="0"/>
      <w:marTop w:val="0"/>
      <w:marBottom w:val="0"/>
      <w:divBdr>
        <w:top w:val="none" w:sz="0" w:space="0" w:color="auto"/>
        <w:left w:val="none" w:sz="0" w:space="0" w:color="auto"/>
        <w:bottom w:val="none" w:sz="0" w:space="0" w:color="auto"/>
        <w:right w:val="none" w:sz="0" w:space="0" w:color="auto"/>
      </w:divBdr>
    </w:div>
    <w:div w:id="1934824905">
      <w:bodyDiv w:val="1"/>
      <w:marLeft w:val="0"/>
      <w:marRight w:val="0"/>
      <w:marTop w:val="0"/>
      <w:marBottom w:val="0"/>
      <w:divBdr>
        <w:top w:val="none" w:sz="0" w:space="0" w:color="auto"/>
        <w:left w:val="none" w:sz="0" w:space="0" w:color="auto"/>
        <w:bottom w:val="none" w:sz="0" w:space="0" w:color="auto"/>
        <w:right w:val="none" w:sz="0" w:space="0" w:color="auto"/>
      </w:divBdr>
    </w:div>
    <w:div w:id="1959950315">
      <w:bodyDiv w:val="1"/>
      <w:marLeft w:val="0"/>
      <w:marRight w:val="0"/>
      <w:marTop w:val="0"/>
      <w:marBottom w:val="0"/>
      <w:divBdr>
        <w:top w:val="none" w:sz="0" w:space="0" w:color="auto"/>
        <w:left w:val="none" w:sz="0" w:space="0" w:color="auto"/>
        <w:bottom w:val="none" w:sz="0" w:space="0" w:color="auto"/>
        <w:right w:val="none" w:sz="0" w:space="0" w:color="auto"/>
      </w:divBdr>
    </w:div>
    <w:div w:id="2092264822">
      <w:bodyDiv w:val="1"/>
      <w:marLeft w:val="0"/>
      <w:marRight w:val="0"/>
      <w:marTop w:val="0"/>
      <w:marBottom w:val="0"/>
      <w:divBdr>
        <w:top w:val="none" w:sz="0" w:space="0" w:color="auto"/>
        <w:left w:val="none" w:sz="0" w:space="0" w:color="auto"/>
        <w:bottom w:val="none" w:sz="0" w:space="0" w:color="auto"/>
        <w:right w:val="none" w:sz="0" w:space="0" w:color="auto"/>
      </w:divBdr>
    </w:div>
    <w:div w:id="2112623238">
      <w:bodyDiv w:val="1"/>
      <w:marLeft w:val="0"/>
      <w:marRight w:val="0"/>
      <w:marTop w:val="0"/>
      <w:marBottom w:val="0"/>
      <w:divBdr>
        <w:top w:val="none" w:sz="0" w:space="0" w:color="auto"/>
        <w:left w:val="none" w:sz="0" w:space="0" w:color="auto"/>
        <w:bottom w:val="none" w:sz="0" w:space="0" w:color="auto"/>
        <w:right w:val="none" w:sz="0" w:space="0" w:color="auto"/>
      </w:divBdr>
    </w:div>
    <w:div w:id="213598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upport.qs.com/hc/en-gb/articles/360019108240" TargetMode="External" Id="rId13" /><Relationship Type="http://schemas.openxmlformats.org/officeDocument/2006/relationships/hyperlink" Target="https://support.qs.com/hc/en-gb/articles/4744563188508"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yperlink" Target="https://www.topuniversities.com/world-university-rankings" TargetMode="External" Id="rId21" /><Relationship Type="http://schemas.openxmlformats.org/officeDocument/2006/relationships/webSettings" Target="webSettings.xml" Id="rId7" /><Relationship Type="http://schemas.openxmlformats.org/officeDocument/2006/relationships/hyperlink" Target="https://support.qs.com/hc/en-gb/articles/4407794203410" TargetMode="External" Id="rId12" /><Relationship Type="http://schemas.openxmlformats.org/officeDocument/2006/relationships/hyperlink" Target="https://support.qs.com/hc/en-gb/articles/360021865579"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support.qs.com/hc/en-gb/articles/4403961727506" TargetMode="External" Id="rId16" /><Relationship Type="http://schemas.openxmlformats.org/officeDocument/2006/relationships/hyperlink" Target="https://www.topuniversities.com/world-university-ranking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upport.qs.com/hc/en-gb/articles/4405952675346"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support.qs.com/hc/en-gb/articles/4403961809554" TargetMode="External" Id="rId15" /><Relationship Type="http://schemas.openxmlformats.org/officeDocument/2006/relationships/hyperlink" Target="https://eacea.ec.europa.eu/national-policies/eurydice/france/glossary_fr" TargetMode="External" Id="rId23" /><Relationship Type="http://schemas.openxmlformats.org/officeDocument/2006/relationships/hyperlink" Target="https://www.topuniversities.com/world-university-rankings" TargetMode="External" Id="rId10" /><Relationship Type="http://schemas.openxmlformats.org/officeDocument/2006/relationships/hyperlink" Target="https://support.qs.com/hc/en-gb/articles/8322582098460"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upport.qs.com/hc/en-gb/articles/360019107580" TargetMode="External" Id="rId14" /><Relationship Type="http://schemas.openxmlformats.org/officeDocument/2006/relationships/hyperlink" Target="https://encoded-592c9deb-987b-4562-aa3c-9fa3d37d83e9.uri/mailto%3asimona%40qs.com%25E2%2580%25AF"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8576F-C629-4E09-8F3B-E400C6E9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d1395174-bdeb-4ce1-892c-65ecf02aa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F9DD3-AC52-43D9-B38A-85056452426A}">
  <ds:schemaRefs>
    <ds:schemaRef ds:uri="http://schemas.microsoft.com/office/2006/metadata/properties"/>
    <ds:schemaRef ds:uri="http://schemas.microsoft.com/office/infopath/2007/PartnerControls"/>
    <ds:schemaRef ds:uri="0bfbcbea-6f95-4c61-b234-a6bbe804a9e6"/>
    <ds:schemaRef ds:uri="d1395174-bdeb-4ce1-892c-65ecf02aaaf8"/>
  </ds:schemaRefs>
</ds:datastoreItem>
</file>

<file path=customXml/itemProps3.xml><?xml version="1.0" encoding="utf-8"?>
<ds:datastoreItem xmlns:ds="http://schemas.openxmlformats.org/officeDocument/2006/customXml" ds:itemID="{5C273218-6CC2-406B-AF6B-9B493434367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Duke</dc:creator>
  <keywords>, docId:2996EB579B99FDD7ABD7C715680695E3</keywords>
  <dc:description/>
  <lastModifiedBy>Viggo Stacey</lastModifiedBy>
  <revision>4</revision>
  <dcterms:created xsi:type="dcterms:W3CDTF">2025-06-16T18:38:00.0000000Z</dcterms:created>
  <dcterms:modified xsi:type="dcterms:W3CDTF">2025-06-17T13:57:20.4860303Z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ies>
</file>