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1010" w14:textId="0DB625EF" w:rsidR="00574AA2" w:rsidRPr="009F59F4" w:rsidRDefault="00574AA2" w:rsidP="00B432AF">
      <w:pPr>
        <w:spacing w:before="160" w:line="36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color w:val="FB0007"/>
          <w:kern w:val="0"/>
          <w:sz w:val="22"/>
          <w:szCs w:val="22"/>
          <w:u w:val="single"/>
          <w:lang w:val="es-ES"/>
          <w14:ligatures w14:val="none"/>
        </w:rPr>
        <w:t xml:space="preserve">BAJO EMBARGO ESTRICTO HASTA </w:t>
      </w:r>
      <w:r w:rsidR="006E51B3" w:rsidRPr="009F59F4">
        <w:rPr>
          <w:rFonts w:ascii="Calibri" w:eastAsia="Times New Roman" w:hAnsi="Calibri" w:cs="Calibri"/>
          <w:b/>
          <w:bCs/>
          <w:color w:val="FB0007"/>
          <w:kern w:val="0"/>
          <w:sz w:val="22"/>
          <w:szCs w:val="22"/>
          <w:u w:val="single"/>
          <w:lang w:val="es-ES"/>
          <w14:ligatures w14:val="none"/>
        </w:rPr>
        <w:t xml:space="preserve">EL 18 </w:t>
      </w:r>
      <w:r w:rsidRPr="009F59F4">
        <w:rPr>
          <w:rFonts w:ascii="Calibri" w:eastAsia="Times New Roman" w:hAnsi="Calibri" w:cs="Calibri"/>
          <w:b/>
          <w:bCs/>
          <w:color w:val="FB0007"/>
          <w:kern w:val="0"/>
          <w:sz w:val="22"/>
          <w:szCs w:val="22"/>
          <w:u w:val="single"/>
          <w:lang w:val="es-ES"/>
          <w14:ligatures w14:val="none"/>
        </w:rPr>
        <w:t xml:space="preserve">DE JUNIO A LAS </w:t>
      </w:r>
      <w:r w:rsidR="006E51B3" w:rsidRPr="009F59F4">
        <w:rPr>
          <w:rFonts w:ascii="Calibri" w:eastAsia="Times New Roman" w:hAnsi="Calibri" w:cs="Calibri"/>
          <w:b/>
          <w:bCs/>
          <w:color w:val="FB0007"/>
          <w:kern w:val="0"/>
          <w:sz w:val="22"/>
          <w:szCs w:val="22"/>
          <w:u w:val="single"/>
          <w:lang w:val="es-ES"/>
          <w14:ligatures w14:val="none"/>
        </w:rPr>
        <w:t xml:space="preserve">18:00 PM </w:t>
      </w:r>
      <w:r w:rsidRPr="009F59F4">
        <w:rPr>
          <w:rFonts w:ascii="Calibri" w:eastAsia="Times New Roman" w:hAnsi="Calibri" w:cs="Calibri"/>
          <w:b/>
          <w:bCs/>
          <w:color w:val="FB0007"/>
          <w:kern w:val="0"/>
          <w:sz w:val="22"/>
          <w:szCs w:val="22"/>
          <w:u w:val="single"/>
          <w:lang w:val="es-ES"/>
          <w14:ligatures w14:val="none"/>
        </w:rPr>
        <w:t>(hora de</w:t>
      </w:r>
      <w:r w:rsidR="006E51B3" w:rsidRPr="009F59F4">
        <w:rPr>
          <w:rFonts w:ascii="Calibri" w:eastAsia="Times New Roman" w:hAnsi="Calibri" w:cs="Calibri"/>
          <w:b/>
          <w:bCs/>
          <w:color w:val="FB0007"/>
          <w:kern w:val="0"/>
          <w:sz w:val="22"/>
          <w:szCs w:val="22"/>
          <w:u w:val="single"/>
          <w:lang w:val="es-ES"/>
          <w14:ligatures w14:val="none"/>
        </w:rPr>
        <w:t xml:space="preserve"> Perú) </w:t>
      </w:r>
    </w:p>
    <w:p w14:paraId="7EC335F0" w14:textId="77777777" w:rsidR="00574AA2" w:rsidRPr="009F59F4" w:rsidRDefault="00574AA2" w:rsidP="00B432AF">
      <w:pPr>
        <w:spacing w:before="160" w:line="36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QS </w:t>
      </w: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World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University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Rankings 2026 #QSWUR </w:t>
      </w:r>
    </w:p>
    <w:p w14:paraId="21F92968" w14:textId="375B4086" w:rsidR="00574AA2" w:rsidRPr="009F59F4" w:rsidRDefault="007F41C0" w:rsidP="00B432AF">
      <w:pPr>
        <w:spacing w:before="160" w:line="36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es-ES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es-ES"/>
          <w14:ligatures w14:val="none"/>
        </w:rPr>
        <w:t xml:space="preserve">Nueve universidades peruanas dentro del </w:t>
      </w:r>
      <w:r w:rsidR="00935EC8" w:rsidRPr="009F59F4">
        <w:rPr>
          <w:rFonts w:ascii="Calibri" w:eastAsia="Times New Roman" w:hAnsi="Calibri" w:cs="Calibri"/>
          <w:b/>
          <w:bCs/>
          <w:kern w:val="0"/>
          <w:sz w:val="28"/>
          <w:szCs w:val="28"/>
          <w:lang w:val="es-ES"/>
          <w14:ligatures w14:val="none"/>
        </w:rPr>
        <w:t xml:space="preserve">ranking y la PUCP vuelve al top </w:t>
      </w:r>
      <w:r w:rsidR="00574AA2" w:rsidRPr="009F59F4">
        <w:rPr>
          <w:rFonts w:ascii="Calibri" w:eastAsia="Times New Roman" w:hAnsi="Calibri" w:cs="Calibri"/>
          <w:b/>
          <w:bCs/>
          <w:kern w:val="0"/>
          <w:sz w:val="28"/>
          <w:szCs w:val="28"/>
          <w:lang w:val="es-ES"/>
          <w14:ligatures w14:val="none"/>
        </w:rPr>
        <w:t xml:space="preserve">350 </w:t>
      </w:r>
    </w:p>
    <w:p w14:paraId="7F3D4CA6" w14:textId="3B432DF1" w:rsidR="00935EC8" w:rsidRPr="009F59F4" w:rsidRDefault="00574AA2" w:rsidP="00B432AF">
      <w:p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Londres, </w:t>
      </w:r>
      <w:r w:rsidR="00697FEE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a 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19 de junio</w:t>
      </w:r>
      <w:r w:rsidR="00697FEE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de 2025: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</w:t>
      </w:r>
      <w:r w:rsidR="00935EC8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Nueve universidades de Perú han aparecido en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el último </w:t>
      </w:r>
      <w:hyperlink r:id="rId8" w:tgtFrame="_blank" w:history="1">
        <w:r w:rsidRPr="009F59F4">
          <w:rPr>
            <w:rFonts w:ascii="Calibri" w:eastAsia="Times New Roman" w:hAnsi="Calibri" w:cs="Calibri"/>
            <w:b/>
            <w:bCs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 xml:space="preserve">QS </w:t>
        </w:r>
        <w:proofErr w:type="spellStart"/>
        <w:r w:rsidRPr="009F59F4">
          <w:rPr>
            <w:rFonts w:ascii="Calibri" w:eastAsia="Times New Roman" w:hAnsi="Calibri" w:cs="Calibri"/>
            <w:b/>
            <w:bCs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>World</w:t>
        </w:r>
        <w:proofErr w:type="spellEnd"/>
        <w:r w:rsidRPr="009F59F4">
          <w:rPr>
            <w:rFonts w:ascii="Calibri" w:eastAsia="Times New Roman" w:hAnsi="Calibri" w:cs="Calibri"/>
            <w:b/>
            <w:bCs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 xml:space="preserve"> </w:t>
        </w:r>
        <w:proofErr w:type="spellStart"/>
        <w:r w:rsidRPr="009F59F4">
          <w:rPr>
            <w:rFonts w:ascii="Calibri" w:eastAsia="Times New Roman" w:hAnsi="Calibri" w:cs="Calibri"/>
            <w:b/>
            <w:bCs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>University</w:t>
        </w:r>
        <w:proofErr w:type="spellEnd"/>
        <w:r w:rsidRPr="009F59F4">
          <w:rPr>
            <w:rFonts w:ascii="Calibri" w:eastAsia="Times New Roman" w:hAnsi="Calibri" w:cs="Calibri"/>
            <w:b/>
            <w:bCs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 xml:space="preserve"> Rankings 2026 </w:t>
        </w:r>
      </w:hyperlink>
      <w:r w:rsidRPr="009F59F4">
        <w:rPr>
          <w:rFonts w:ascii="Calibri" w:eastAsia="Times New Roman" w:hAnsi="Calibri" w:cs="Calibri"/>
          <w:color w:val="FF0000"/>
          <w:kern w:val="0"/>
          <w:sz w:val="22"/>
          <w:szCs w:val="22"/>
          <w:lang w:val="es-ES"/>
          <w14:ligatures w14:val="none"/>
        </w:rPr>
        <w:t>*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, publicado hoy, </w:t>
      </w:r>
      <w:r w:rsidR="00935EC8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frente a las ocho del año pasado. La Universidad Científica del Sur ha debutado en el puesto 1201-1400.</w:t>
      </w:r>
    </w:p>
    <w:p w14:paraId="6EB63FF0" w14:textId="27626BB4" w:rsidR="00574AA2" w:rsidRPr="009F59F4" w:rsidRDefault="00935EC8" w:rsidP="00B432AF">
      <w:p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Sin embargo, la Pontificia Universidad Católica del Perú es la única universidad del país que ha mejorado su clasificación, pasando a ocupar el puesto 345 desde la posición 359</w:t>
      </w:r>
      <w:r w:rsidR="00D948C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d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el año pasado. Se trata de la segunda mejor clasificación histórica de la institución. En 2024, se ubicó en el puesto 336</w:t>
      </w:r>
      <w:r w:rsidR="00D948C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.</w:t>
      </w:r>
    </w:p>
    <w:p w14:paraId="6F05948D" w14:textId="1A0F1A4A" w:rsidR="00935EC8" w:rsidRPr="009F59F4" w:rsidRDefault="00935EC8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En conjunto, tres universidades descienden y tres mantienen su clasificación del año pasado.</w:t>
      </w:r>
    </w:p>
    <w:p w14:paraId="16A5627C" w14:textId="6BD11295" w:rsidR="00574AA2" w:rsidRPr="009F59F4" w:rsidRDefault="00574AA2" w:rsidP="00935EC8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color w:val="FF0000"/>
          <w:kern w:val="0"/>
          <w:sz w:val="18"/>
          <w:szCs w:val="18"/>
          <w:lang w:val="es-ES"/>
          <w14:ligatures w14:val="none"/>
        </w:rPr>
        <w:t xml:space="preserve">* El enlace se actualizará con los resultados de 2026 cuando se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levante</w:t>
      </w:r>
      <w:r w:rsidRPr="009F59F4">
        <w:rPr>
          <w:rFonts w:ascii="Calibri" w:eastAsia="Times New Roman" w:hAnsi="Calibri" w:cs="Calibri"/>
          <w:color w:val="FF0000"/>
          <w:kern w:val="0"/>
          <w:sz w:val="18"/>
          <w:szCs w:val="18"/>
          <w:lang w:val="es-ES"/>
          <w14:ligatures w14:val="none"/>
        </w:rPr>
        <w:t xml:space="preserve"> el embargo.  </w:t>
      </w:r>
    </w:p>
    <w:tbl>
      <w:tblPr>
        <w:tblW w:w="7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695"/>
        <w:gridCol w:w="3990"/>
      </w:tblGrid>
      <w:tr w:rsidR="00935EC8" w:rsidRPr="00267085" w14:paraId="1DB78E6F" w14:textId="77777777" w:rsidTr="00935EC8">
        <w:trPr>
          <w:trHeight w:val="300"/>
          <w:jc w:val="center"/>
        </w:trPr>
        <w:tc>
          <w:tcPr>
            <w:tcW w:w="7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FFF71" w14:textId="2CC11F2C" w:rsidR="00574AA2" w:rsidRPr="00267085" w:rsidRDefault="00574AA2" w:rsidP="00574AA2">
            <w:pPr>
              <w:spacing w:after="0" w:line="240" w:lineRule="auto"/>
              <w:jc w:val="center"/>
              <w:textAlignment w:val="baseline"/>
              <w:divId w:val="1313488104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26708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QS World University Rankings </w:t>
            </w:r>
            <w:r w:rsidR="00267085" w:rsidRPr="0026708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2026: </w:t>
            </w:r>
            <w:proofErr w:type="spellStart"/>
            <w:r w:rsidR="00267085" w:rsidRPr="0026708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Universidades</w:t>
            </w:r>
            <w:proofErr w:type="spellEnd"/>
            <w:r w:rsidR="00267085" w:rsidRPr="0026708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="00267085" w:rsidRPr="0026708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Peruanas</w:t>
            </w:r>
            <w:proofErr w:type="spellEnd"/>
          </w:p>
        </w:tc>
      </w:tr>
      <w:tr w:rsidR="00935EC8" w:rsidRPr="00935EC8" w14:paraId="6D9FF4F1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DFFFE2" w14:textId="77777777" w:rsidR="00574AA2" w:rsidRPr="00935EC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Rango 2026</w:t>
            </w:r>
            <w:r w:rsidRPr="00935E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8467D" w14:textId="77777777" w:rsidR="00574AA2" w:rsidRPr="00935EC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2025 Rango</w:t>
            </w:r>
            <w:r w:rsidRPr="00935E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</w:t>
            </w:r>
          </w:p>
        </w:tc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4E487" w14:textId="77777777" w:rsidR="00574AA2" w:rsidRPr="00935EC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EC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Institución</w:t>
            </w:r>
            <w:proofErr w:type="spellEnd"/>
            <w:r w:rsidRPr="00935E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</w:t>
            </w:r>
          </w:p>
        </w:tc>
      </w:tr>
      <w:tr w:rsidR="00935EC8" w:rsidRPr="009F59F4" w14:paraId="4D4239A7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84C2F4" w14:textId="50601ADD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=345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7D8CA" w14:textId="3D4A187A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=359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84A889" w14:textId="2A2FF991" w:rsidR="00935EC8" w:rsidRPr="009F59F4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9F59F4">
              <w:rPr>
                <w:rFonts w:ascii="Calibri" w:hAnsi="Calibri" w:cs="Calibri"/>
                <w:sz w:val="20"/>
                <w:szCs w:val="20"/>
                <w:lang w:val="es-ES"/>
              </w:rPr>
              <w:t>Pontificia Universidad Católica del Perú (PUCP)</w:t>
            </w:r>
          </w:p>
        </w:tc>
      </w:tr>
      <w:tr w:rsidR="00935EC8" w:rsidRPr="009F59F4" w14:paraId="7B6FEA66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AAA1E" w14:textId="42801C31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951-1000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CEA56" w14:textId="4D22A1C9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901-950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6A9E0" w14:textId="665F2A35" w:rsidR="00935EC8" w:rsidRPr="009F59F4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9F59F4">
              <w:rPr>
                <w:rFonts w:ascii="Calibri" w:hAnsi="Calibri" w:cs="Calibri"/>
                <w:sz w:val="20"/>
                <w:szCs w:val="20"/>
                <w:lang w:val="es-ES"/>
              </w:rPr>
              <w:t>Universidad Nacional Mayor de San Marcos</w:t>
            </w:r>
          </w:p>
        </w:tc>
      </w:tr>
      <w:tr w:rsidR="00935EC8" w:rsidRPr="00935EC8" w14:paraId="588C6FF2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0427E" w14:textId="225ED318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1001-1200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3A3EE" w14:textId="1A486EDD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1001-1200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4B83A" w14:textId="0190F6DA" w:rsidR="00935EC8" w:rsidRPr="00935EC8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Universidad Peruana Cayetano Heredia</w:t>
            </w:r>
          </w:p>
        </w:tc>
      </w:tr>
      <w:tr w:rsidR="00935EC8" w:rsidRPr="00935EC8" w14:paraId="11AF3021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AF7FD1" w14:textId="48FAFA62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1201-1400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733CA" w14:textId="67D1DC37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AB56E" w14:textId="7E8C809B" w:rsidR="00935EC8" w:rsidRPr="00935EC8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 xml:space="preserve">Universidad </w:t>
            </w:r>
            <w:proofErr w:type="spellStart"/>
            <w:r w:rsidRPr="00935EC8">
              <w:rPr>
                <w:rFonts w:ascii="Calibri" w:hAnsi="Calibri" w:cs="Calibri"/>
                <w:sz w:val="20"/>
                <w:szCs w:val="20"/>
              </w:rPr>
              <w:t>Científica</w:t>
            </w:r>
            <w:proofErr w:type="spellEnd"/>
            <w:r w:rsidRPr="00935EC8">
              <w:rPr>
                <w:rFonts w:ascii="Calibri" w:hAnsi="Calibri" w:cs="Calibri"/>
                <w:sz w:val="20"/>
                <w:szCs w:val="20"/>
              </w:rPr>
              <w:t xml:space="preserve"> del Sur</w:t>
            </w:r>
          </w:p>
        </w:tc>
      </w:tr>
      <w:tr w:rsidR="00935EC8" w:rsidRPr="00935EC8" w14:paraId="3E3B11FC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D61C83" w14:textId="2A1FF830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1201-1400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107BC0" w14:textId="2C994822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1001-1200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82408" w14:textId="6E419A9C" w:rsidR="00935EC8" w:rsidRPr="00935EC8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Universidad de Lima</w:t>
            </w:r>
          </w:p>
        </w:tc>
      </w:tr>
      <w:tr w:rsidR="00935EC8" w:rsidRPr="009F59F4" w14:paraId="7E6127F0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DCA88" w14:textId="1CF751B7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1201-1400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FC961" w14:textId="7D63455F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1201-1400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9D5F63" w14:textId="41A006BA" w:rsidR="00935EC8" w:rsidRPr="00935EC8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  <w:lang w:val="nl-NL"/>
              </w:rPr>
              <w:t xml:space="preserve">Universidad </w:t>
            </w:r>
            <w:proofErr w:type="spellStart"/>
            <w:r w:rsidRPr="00935EC8">
              <w:rPr>
                <w:rFonts w:ascii="Calibri" w:hAnsi="Calibri" w:cs="Calibri"/>
                <w:sz w:val="20"/>
                <w:szCs w:val="20"/>
                <w:lang w:val="nl-NL"/>
              </w:rPr>
              <w:t>Nacional</w:t>
            </w:r>
            <w:proofErr w:type="spellEnd"/>
            <w:r w:rsidRPr="00935EC8">
              <w:rPr>
                <w:rFonts w:ascii="Calibri" w:hAnsi="Calibri" w:cs="Calibri"/>
                <w:sz w:val="20"/>
                <w:szCs w:val="20"/>
                <w:lang w:val="nl-NL"/>
              </w:rPr>
              <w:t xml:space="preserve"> de </w:t>
            </w:r>
            <w:proofErr w:type="spellStart"/>
            <w:r w:rsidRPr="00935EC8">
              <w:rPr>
                <w:rFonts w:ascii="Calibri" w:hAnsi="Calibri" w:cs="Calibri"/>
                <w:sz w:val="20"/>
                <w:szCs w:val="20"/>
                <w:lang w:val="nl-NL"/>
              </w:rPr>
              <w:t>Ingeniería</w:t>
            </w:r>
            <w:proofErr w:type="spellEnd"/>
            <w:r w:rsidRPr="00935EC8">
              <w:rPr>
                <w:rFonts w:ascii="Calibri" w:hAnsi="Calibri" w:cs="Calibri"/>
                <w:sz w:val="20"/>
                <w:szCs w:val="20"/>
                <w:lang w:val="nl-NL"/>
              </w:rPr>
              <w:t xml:space="preserve"> Perú</w:t>
            </w:r>
          </w:p>
        </w:tc>
      </w:tr>
      <w:tr w:rsidR="00935EC8" w:rsidRPr="009F59F4" w14:paraId="270EF823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460D42" w14:textId="30ED2997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1201-1400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778C8B" w14:textId="35A684F0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1201-1400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579C2A" w14:textId="2BF73BB8" w:rsidR="00935EC8" w:rsidRPr="009F59F4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9F59F4">
              <w:rPr>
                <w:rFonts w:ascii="Calibri" w:hAnsi="Calibri" w:cs="Calibri"/>
                <w:sz w:val="20"/>
                <w:szCs w:val="20"/>
                <w:lang w:val="es-ES"/>
              </w:rPr>
              <w:t>Universidad Peruana de Ciencias Aplicadas (UPC)</w:t>
            </w:r>
          </w:p>
        </w:tc>
      </w:tr>
      <w:tr w:rsidR="00935EC8" w:rsidRPr="00935EC8" w14:paraId="7E84625A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21A61" w14:textId="54087CAE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1401+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AAF89" w14:textId="4374EC92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1201-1400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D12BA" w14:textId="087F4647" w:rsidR="00935EC8" w:rsidRPr="00935EC8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Universidad de Piura</w:t>
            </w:r>
          </w:p>
        </w:tc>
      </w:tr>
      <w:tr w:rsidR="00935EC8" w:rsidRPr="009F59F4" w14:paraId="3AD073B5" w14:textId="77777777" w:rsidTr="00935EC8">
        <w:trPr>
          <w:trHeight w:val="30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E0F68" w14:textId="02487161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b/>
                <w:bCs/>
                <w:sz w:val="20"/>
                <w:szCs w:val="20"/>
              </w:rPr>
              <w:t>1401+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1D43D" w14:textId="7D966EB5" w:rsidR="00935EC8" w:rsidRPr="00935EC8" w:rsidRDefault="00935EC8" w:rsidP="00935EC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hAnsi="Calibri" w:cs="Calibri"/>
                <w:sz w:val="20"/>
                <w:szCs w:val="20"/>
              </w:rPr>
              <w:t>1201-1400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17D843" w14:textId="45F81B29" w:rsidR="00935EC8" w:rsidRPr="009F59F4" w:rsidRDefault="00935EC8" w:rsidP="00935E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ES"/>
                <w14:ligatures w14:val="none"/>
              </w:rPr>
            </w:pPr>
            <w:r w:rsidRPr="009F59F4">
              <w:rPr>
                <w:rFonts w:ascii="Calibri" w:hAnsi="Calibri" w:cs="Calibri"/>
                <w:sz w:val="20"/>
                <w:szCs w:val="20"/>
                <w:lang w:val="es-ES"/>
              </w:rPr>
              <w:t>Universidad Nacional Agraria la Molina</w:t>
            </w:r>
          </w:p>
        </w:tc>
      </w:tr>
      <w:tr w:rsidR="00935EC8" w:rsidRPr="00935EC8" w14:paraId="49EDD5BD" w14:textId="77777777" w:rsidTr="00935EC8">
        <w:trPr>
          <w:trHeight w:val="300"/>
          <w:jc w:val="center"/>
        </w:trPr>
        <w:tc>
          <w:tcPr>
            <w:tcW w:w="7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59EE7" w14:textId="77777777" w:rsidR="00574AA2" w:rsidRPr="00935EC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35EC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QS Quacquarelli Symonds 2004-2025, TopUniversities.com </w:t>
            </w:r>
          </w:p>
        </w:tc>
      </w:tr>
    </w:tbl>
    <w:p w14:paraId="27D6AF97" w14:textId="59627220" w:rsidR="00935EC8" w:rsidRDefault="00935EC8" w:rsidP="00B432AF">
      <w:pPr>
        <w:spacing w:before="160" w:line="36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kern w:val="0"/>
          <w14:ligatures w14:val="none"/>
        </w:rPr>
        <w:t>Destacados</w:t>
      </w:r>
      <w:proofErr w:type="spellEnd"/>
      <w:r w:rsidR="00126808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14B45011" w14:textId="74E8F05A" w:rsidR="00935EC8" w:rsidRPr="009F59F4" w:rsidRDefault="00935EC8" w:rsidP="00935EC8">
      <w:pPr>
        <w:pStyle w:val="ListParagraph"/>
        <w:numPr>
          <w:ilvl w:val="0"/>
          <w:numId w:val="23"/>
        </w:num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La PUCP domina: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La Pontificia Universidad Católica del Perú es la única institución del país que figura entre las 200 primeras en todos los indicadores. Ocupa el puesto 158</w:t>
      </w:r>
      <w:r w:rsidR="00B076F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(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26 puestos menos) en 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Reputación del 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E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mpleador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, mientras que su </w:t>
      </w:r>
      <w:r w:rsidR="00B35521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161</w:t>
      </w:r>
      <w:r w:rsidR="00B076F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º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puesto en el indicador de 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Reputación 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A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cadémica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(que representa el 30% de la clasificación general) </w:t>
      </w:r>
      <w:r w:rsidR="00B35521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supone una mejora de ocho puestos desde el año pasado. También mejora en 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Re</w:t>
      </w:r>
      <w:r w:rsidR="00B35521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sultados de 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E</w:t>
      </w:r>
      <w:r w:rsidR="00B35521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mpleo </w:t>
      </w:r>
      <w:r w:rsidR="00B35521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en </w:t>
      </w:r>
      <w:r w:rsidR="007828E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47 puestos para situarse en el 338</w:t>
      </w:r>
      <w:r w:rsidR="00B076F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="007828E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y en 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Ratio</w:t>
      </w:r>
      <w:r w:rsidR="007828E0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 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P</w:t>
      </w:r>
      <w:r w:rsidR="007828E0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rofesor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/Alumno</w:t>
      </w:r>
      <w:r w:rsidR="007828E0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 </w:t>
      </w:r>
      <w:r w:rsidR="007828E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en 91 puestos para situarse en el 384.</w:t>
      </w:r>
    </w:p>
    <w:p w14:paraId="442D9AFD" w14:textId="1E5DE7DF" w:rsidR="00574AA2" w:rsidRPr="009F59F4" w:rsidRDefault="00935EC8" w:rsidP="00935EC8">
      <w:pPr>
        <w:pStyle w:val="ListParagraph"/>
        <w:numPr>
          <w:ilvl w:val="0"/>
          <w:numId w:val="23"/>
        </w:numPr>
        <w:spacing w:before="160" w:line="36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lastRenderedPageBreak/>
        <w:t>Debuta la Universidad Científica del Sur</w:t>
      </w:r>
      <w:r w:rsidR="009C0620"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: </w:t>
      </w:r>
      <w:r w:rsidR="009C062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La universidad entra en ese ranking en el rango 1201-1400. Su mejor desempeño es en </w:t>
      </w:r>
      <w:r w:rsidR="00B076F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la </w:t>
      </w:r>
      <w:r w:rsidR="00B076F0" w:rsidRP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Ratio</w:t>
      </w:r>
      <w:r w:rsidR="009C0620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 Profesor</w:t>
      </w:r>
      <w:r w:rsidR="00B076F0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/</w:t>
      </w:r>
      <w:r w:rsidR="009C0620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Alumno </w:t>
      </w:r>
      <w:r w:rsidR="009C062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donde se ubica en el puesto 244</w:t>
      </w:r>
      <w:r w:rsidR="00B076F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="009C062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a nivel mundial</w:t>
      </w:r>
      <w:r w:rsidR="00574AA2"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. </w:t>
      </w:r>
    </w:p>
    <w:p w14:paraId="69C062E3" w14:textId="797640C4" w:rsidR="00567900" w:rsidRPr="009F59F4" w:rsidRDefault="00567900" w:rsidP="000F579A">
      <w:pPr>
        <w:pStyle w:val="ListParagraph"/>
        <w:numPr>
          <w:ilvl w:val="0"/>
          <w:numId w:val="23"/>
        </w:num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Resultados laborales: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Este es el único indicador en el que tres instituciones peruanas mejoran este año.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Además de la PUCP, la Universidad Nacional Mayor de San Marcos sube ocho puestos hasta el 321</w:t>
      </w:r>
      <w:r w:rsidR="00B076F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y la Universidad de Lima mejora un puesto hasta el 548.</w:t>
      </w:r>
    </w:p>
    <w:p w14:paraId="0EBFC734" w14:textId="0890A416" w:rsidR="000F579A" w:rsidRPr="009F59F4" w:rsidRDefault="009C0620" w:rsidP="000F579A">
      <w:pPr>
        <w:pStyle w:val="ListParagraph"/>
        <w:numPr>
          <w:ilvl w:val="0"/>
          <w:numId w:val="23"/>
        </w:num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Relación Profesor Alumno: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Mientras la Universidad Científica del Sur se convierte en la primera universidad del país en este indicador y la PUCP mejora, la Universidad Peruana Cayetano Heredia también sube 35 puestos y se ubica en el puesto 305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vertAlign w:val="superscript"/>
          <w:lang w:val="es-ES"/>
          <w14:ligatures w14:val="none"/>
        </w:rPr>
        <w:t>º</w:t>
      </w:r>
      <w:r w:rsidR="000106E4">
        <w:rPr>
          <w:rFonts w:ascii="Calibri" w:eastAsia="Times New Roman" w:hAnsi="Calibri" w:cs="Calibri"/>
          <w:kern w:val="0"/>
          <w:sz w:val="22"/>
          <w:szCs w:val="22"/>
          <w:vertAlign w:val="superscript"/>
          <w:lang w:val="es-ES"/>
          <w14:ligatures w14:val="none"/>
        </w:rPr>
        <w:t xml:space="preserve">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a nivel mundial.</w:t>
      </w:r>
    </w:p>
    <w:p w14:paraId="33C56399" w14:textId="47DD02F8" w:rsidR="00574AA2" w:rsidRPr="009F59F4" w:rsidRDefault="00574AA2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3916">
        <w:rPr>
          <w:rFonts w:ascii="Calibri" w:eastAsia="Times New Roman" w:hAnsi="Calibri" w:cs="Calibri"/>
          <w:b/>
          <w:bCs/>
          <w:kern w:val="0"/>
          <w:lang w:val="es-ES"/>
          <w14:ligatures w14:val="none"/>
        </w:rPr>
        <w:t xml:space="preserve">Retos estructurales: </w:t>
      </w:r>
      <w:r w:rsidR="00F83916">
        <w:rPr>
          <w:rFonts w:ascii="Calibri" w:eastAsia="Times New Roman" w:hAnsi="Calibri" w:cs="Calibri"/>
          <w:b/>
          <w:bCs/>
          <w:kern w:val="0"/>
          <w:lang w:val="es-ES"/>
          <w14:ligatures w14:val="none"/>
        </w:rPr>
        <w:t>R</w:t>
      </w:r>
      <w:r w:rsidRPr="00F83916">
        <w:rPr>
          <w:rFonts w:ascii="Calibri" w:eastAsia="Times New Roman" w:hAnsi="Calibri" w:cs="Calibri"/>
          <w:b/>
          <w:bCs/>
          <w:kern w:val="0"/>
          <w:lang w:val="es-ES"/>
          <w14:ligatures w14:val="none"/>
        </w:rPr>
        <w:t>eputación, investigación y alcance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  <w:t xml:space="preserve">Los datos de QS muestran un estancamiento en varios indicadores básicos de las universidades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peruanas: </w:t>
      </w:r>
    </w:p>
    <w:p w14:paraId="368AC29E" w14:textId="5B9AE8CA" w:rsidR="00574AA2" w:rsidRPr="009F59F4" w:rsidRDefault="00574AA2" w:rsidP="00B432AF">
      <w:pPr>
        <w:numPr>
          <w:ilvl w:val="0"/>
          <w:numId w:val="12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Reputación académica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: </w:t>
      </w:r>
      <w:r w:rsidR="0056790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Sólo la PUCP mejora</w:t>
      </w:r>
      <w:r w:rsidR="005F2F0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, mientras que la Universidad Nacional Mayor de San Marcos y la Universidad Peruana de Ciencias Aplicadas (UPC) son las otras dos instituciones que se ubican entre las 800 primeras, ocupando los puestos 429</w:t>
      </w:r>
      <w:r w:rsidR="00F83916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="005F2F0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y 689, respectivamente. </w:t>
      </w:r>
    </w:p>
    <w:p w14:paraId="0458FFAB" w14:textId="5419B88A" w:rsidR="00574AA2" w:rsidRPr="009F59F4" w:rsidRDefault="00574AA2" w:rsidP="00B432AF">
      <w:pPr>
        <w:numPr>
          <w:ilvl w:val="0"/>
          <w:numId w:val="13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Citas por </w:t>
      </w:r>
      <w:r w:rsidR="007E7B6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Profesor</w:t>
      </w:r>
      <w:r w:rsidR="0056790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: Todas las instituciones se sitúan fuera de las 800 primeras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y la puntuación media de 2,1 del país en este indicador lo sitúa en la 18</w:t>
      </w:r>
      <w:r w:rsidR="00272826">
        <w:rPr>
          <w:rFonts w:ascii="Calibri" w:eastAsia="Times New Roman" w:hAnsi="Calibri" w:cs="Calibri"/>
          <w:kern w:val="0"/>
          <w:sz w:val="22"/>
          <w:szCs w:val="22"/>
          <w:vertAlign w:val="superscript"/>
          <w:lang w:val="es-ES"/>
          <w14:ligatures w14:val="none"/>
        </w:rPr>
        <w:t xml:space="preserve">ª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puntuación más baja del mundo en este indicador.</w:t>
      </w:r>
    </w:p>
    <w:p w14:paraId="6554F58C" w14:textId="264568AE" w:rsidR="00574AA2" w:rsidRPr="009F59F4" w:rsidRDefault="00574AA2" w:rsidP="00B432AF">
      <w:pPr>
        <w:numPr>
          <w:ilvl w:val="0"/>
          <w:numId w:val="14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Reputación del empleador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: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A pesar de que la PUCP sigue entre las 200 primeras en este indicador, todas las universidades de Perú caen en este indicador.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5454"/>
        <w:gridCol w:w="1255"/>
        <w:gridCol w:w="1179"/>
        <w:gridCol w:w="1639"/>
      </w:tblGrid>
      <w:tr w:rsidR="000F579A" w:rsidRPr="000F579A" w14:paraId="36AF837C" w14:textId="77777777" w:rsidTr="000F579A">
        <w:trPr>
          <w:trHeight w:val="20"/>
        </w:trPr>
        <w:tc>
          <w:tcPr>
            <w:tcW w:w="5454" w:type="dxa"/>
            <w:hideMark/>
          </w:tcPr>
          <w:p w14:paraId="5169E676" w14:textId="56E3E73C" w:rsidR="000F579A" w:rsidRPr="009F59F4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ES"/>
                <w14:ligatures w14:val="none"/>
              </w:rPr>
            </w:pPr>
            <w:r w:rsidRPr="009F59F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ES"/>
                <w14:ligatures w14:val="none"/>
              </w:rPr>
              <w:t>Resultados de las instituciones en Reputación de los empleadores</w:t>
            </w:r>
          </w:p>
        </w:tc>
        <w:tc>
          <w:tcPr>
            <w:tcW w:w="1204" w:type="dxa"/>
            <w:hideMark/>
          </w:tcPr>
          <w:p w14:paraId="0F517566" w14:textId="05380C7F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Puntuación</w:t>
            </w:r>
            <w:proofErr w:type="spellEnd"/>
          </w:p>
        </w:tc>
        <w:tc>
          <w:tcPr>
            <w:tcW w:w="1179" w:type="dxa"/>
            <w:hideMark/>
          </w:tcPr>
          <w:p w14:paraId="43117FB4" w14:textId="49CE5EEA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Rango</w:t>
            </w:r>
          </w:p>
        </w:tc>
        <w:tc>
          <w:tcPr>
            <w:tcW w:w="1639" w:type="dxa"/>
            <w:hideMark/>
          </w:tcPr>
          <w:p w14:paraId="115CF855" w14:textId="71DDBCC5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Cambios</w:t>
            </w:r>
            <w:proofErr w:type="spellEnd"/>
          </w:p>
        </w:tc>
      </w:tr>
      <w:tr w:rsidR="000F579A" w:rsidRPr="000F579A" w14:paraId="7EAFD721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06540524" w14:textId="77777777" w:rsidR="000F579A" w:rsidRPr="009F59F4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</w:pPr>
            <w:r w:rsidRPr="009F59F4"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  <w:t>Pontificia Universidad Católica del Perú (PUCP)</w:t>
            </w:r>
          </w:p>
        </w:tc>
        <w:tc>
          <w:tcPr>
            <w:tcW w:w="1204" w:type="dxa"/>
            <w:noWrap/>
            <w:hideMark/>
          </w:tcPr>
          <w:p w14:paraId="32F269BE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66.7</w:t>
            </w:r>
          </w:p>
        </w:tc>
        <w:tc>
          <w:tcPr>
            <w:tcW w:w="1179" w:type="dxa"/>
            <w:noWrap/>
            <w:hideMark/>
          </w:tcPr>
          <w:p w14:paraId="18CF5EB0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1639" w:type="dxa"/>
            <w:noWrap/>
            <w:hideMark/>
          </w:tcPr>
          <w:p w14:paraId="66705669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-26</w:t>
            </w:r>
          </w:p>
        </w:tc>
      </w:tr>
      <w:tr w:rsidR="000F579A" w:rsidRPr="000F579A" w14:paraId="0147105D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3ADCF6CA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Universidad de Lima</w:t>
            </w:r>
          </w:p>
        </w:tc>
        <w:tc>
          <w:tcPr>
            <w:tcW w:w="1204" w:type="dxa"/>
            <w:noWrap/>
            <w:hideMark/>
          </w:tcPr>
          <w:p w14:paraId="2B59C17D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31.8</w:t>
            </w:r>
          </w:p>
        </w:tc>
        <w:tc>
          <w:tcPr>
            <w:tcW w:w="1179" w:type="dxa"/>
            <w:noWrap/>
            <w:hideMark/>
          </w:tcPr>
          <w:p w14:paraId="2D6091E2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450</w:t>
            </w:r>
          </w:p>
        </w:tc>
        <w:tc>
          <w:tcPr>
            <w:tcW w:w="1639" w:type="dxa"/>
            <w:noWrap/>
            <w:hideMark/>
          </w:tcPr>
          <w:p w14:paraId="6CC94ACA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-87</w:t>
            </w:r>
          </w:p>
        </w:tc>
      </w:tr>
      <w:tr w:rsidR="000F579A" w:rsidRPr="000F579A" w14:paraId="53947DB4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1E4B5F55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nl-NL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:lang w:val="nl-NL"/>
                <w14:ligatures w14:val="none"/>
              </w:rPr>
              <w:t xml:space="preserve">Universidad </w:t>
            </w:r>
            <w:proofErr w:type="spellStart"/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:lang w:val="nl-NL"/>
                <w14:ligatures w14:val="none"/>
              </w:rPr>
              <w:t>Nacional</w:t>
            </w:r>
            <w:proofErr w:type="spellEnd"/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:lang w:val="nl-NL"/>
                <w14:ligatures w14:val="none"/>
              </w:rPr>
              <w:t xml:space="preserve"> de </w:t>
            </w:r>
            <w:proofErr w:type="spellStart"/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:lang w:val="nl-NL"/>
                <w14:ligatures w14:val="none"/>
              </w:rPr>
              <w:t>Ingeniería</w:t>
            </w:r>
            <w:proofErr w:type="spellEnd"/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:lang w:val="nl-NL"/>
                <w14:ligatures w14:val="none"/>
              </w:rPr>
              <w:t xml:space="preserve"> Perú</w:t>
            </w:r>
          </w:p>
        </w:tc>
        <w:tc>
          <w:tcPr>
            <w:tcW w:w="1204" w:type="dxa"/>
            <w:noWrap/>
            <w:hideMark/>
          </w:tcPr>
          <w:p w14:paraId="0C2E5BF3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31.2</w:t>
            </w:r>
          </w:p>
        </w:tc>
        <w:tc>
          <w:tcPr>
            <w:tcW w:w="1179" w:type="dxa"/>
            <w:noWrap/>
            <w:hideMark/>
          </w:tcPr>
          <w:p w14:paraId="698A2B2D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458</w:t>
            </w:r>
          </w:p>
        </w:tc>
        <w:tc>
          <w:tcPr>
            <w:tcW w:w="1639" w:type="dxa"/>
            <w:noWrap/>
            <w:hideMark/>
          </w:tcPr>
          <w:p w14:paraId="74A75C80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-104</w:t>
            </w:r>
          </w:p>
        </w:tc>
      </w:tr>
      <w:tr w:rsidR="000F579A" w:rsidRPr="000F579A" w14:paraId="11927CB6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02A74F1E" w14:textId="77777777" w:rsidR="000F579A" w:rsidRPr="009F59F4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</w:pPr>
            <w:r w:rsidRPr="009F59F4"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  <w:t>Universidad Nacional Mayor de San Marcos</w:t>
            </w:r>
          </w:p>
        </w:tc>
        <w:tc>
          <w:tcPr>
            <w:tcW w:w="1204" w:type="dxa"/>
            <w:noWrap/>
            <w:hideMark/>
          </w:tcPr>
          <w:p w14:paraId="3AB02F2E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28.4</w:t>
            </w:r>
          </w:p>
        </w:tc>
        <w:tc>
          <w:tcPr>
            <w:tcW w:w="1179" w:type="dxa"/>
            <w:noWrap/>
            <w:hideMark/>
          </w:tcPr>
          <w:p w14:paraId="140ED227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492</w:t>
            </w:r>
          </w:p>
        </w:tc>
        <w:tc>
          <w:tcPr>
            <w:tcW w:w="1639" w:type="dxa"/>
            <w:noWrap/>
            <w:hideMark/>
          </w:tcPr>
          <w:p w14:paraId="17A0DEDD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-81</w:t>
            </w:r>
          </w:p>
        </w:tc>
      </w:tr>
      <w:tr w:rsidR="000F579A" w:rsidRPr="000F579A" w14:paraId="356C5518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3BC6FCFA" w14:textId="77777777" w:rsidR="000F579A" w:rsidRPr="009F59F4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</w:pPr>
            <w:r w:rsidRPr="009F59F4"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  <w:t>Universidad Peruana de Ciencias Aplicadas (UPC)</w:t>
            </w:r>
          </w:p>
        </w:tc>
        <w:tc>
          <w:tcPr>
            <w:tcW w:w="1204" w:type="dxa"/>
            <w:noWrap/>
            <w:hideMark/>
          </w:tcPr>
          <w:p w14:paraId="7473C253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26.8</w:t>
            </w:r>
          </w:p>
        </w:tc>
        <w:tc>
          <w:tcPr>
            <w:tcW w:w="1179" w:type="dxa"/>
            <w:noWrap/>
            <w:hideMark/>
          </w:tcPr>
          <w:p w14:paraId="17F2DCB8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511</w:t>
            </w:r>
          </w:p>
        </w:tc>
        <w:tc>
          <w:tcPr>
            <w:tcW w:w="1639" w:type="dxa"/>
            <w:noWrap/>
            <w:hideMark/>
          </w:tcPr>
          <w:p w14:paraId="5B0A4E57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-96</w:t>
            </w:r>
          </w:p>
        </w:tc>
      </w:tr>
      <w:tr w:rsidR="000F579A" w:rsidRPr="000F579A" w14:paraId="7E6F0702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18094C5E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Universidad de Piura</w:t>
            </w:r>
          </w:p>
        </w:tc>
        <w:tc>
          <w:tcPr>
            <w:tcW w:w="1204" w:type="dxa"/>
            <w:noWrap/>
            <w:hideMark/>
          </w:tcPr>
          <w:p w14:paraId="4E263241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14.1</w:t>
            </w:r>
          </w:p>
        </w:tc>
        <w:tc>
          <w:tcPr>
            <w:tcW w:w="1179" w:type="dxa"/>
            <w:noWrap/>
            <w:hideMark/>
          </w:tcPr>
          <w:p w14:paraId="2A62BA8F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701+</w:t>
            </w:r>
          </w:p>
        </w:tc>
        <w:tc>
          <w:tcPr>
            <w:tcW w:w="1639" w:type="dxa"/>
            <w:noWrap/>
            <w:hideMark/>
          </w:tcPr>
          <w:p w14:paraId="289BDCB6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-100</w:t>
            </w:r>
          </w:p>
        </w:tc>
      </w:tr>
      <w:tr w:rsidR="000F579A" w:rsidRPr="000F579A" w14:paraId="1E50A2B4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046CD037" w14:textId="77777777" w:rsidR="000F579A" w:rsidRPr="009F59F4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</w:pPr>
            <w:r w:rsidRPr="009F59F4">
              <w:rPr>
                <w:rFonts w:ascii="Calibri" w:eastAsia="Times New Roman" w:hAnsi="Calibri" w:cs="Calibri"/>
                <w:kern w:val="0"/>
                <w:sz w:val="22"/>
                <w:szCs w:val="22"/>
                <w:lang w:val="es-ES"/>
                <w14:ligatures w14:val="none"/>
              </w:rPr>
              <w:t>Universidad Nacional Agraria la Molina</w:t>
            </w:r>
          </w:p>
        </w:tc>
        <w:tc>
          <w:tcPr>
            <w:tcW w:w="1204" w:type="dxa"/>
            <w:noWrap/>
            <w:hideMark/>
          </w:tcPr>
          <w:p w14:paraId="5B322E94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79" w:type="dxa"/>
            <w:noWrap/>
            <w:hideMark/>
          </w:tcPr>
          <w:p w14:paraId="2F31C300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701+</w:t>
            </w:r>
          </w:p>
        </w:tc>
        <w:tc>
          <w:tcPr>
            <w:tcW w:w="1639" w:type="dxa"/>
            <w:noWrap/>
            <w:hideMark/>
          </w:tcPr>
          <w:p w14:paraId="2312ABAC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-100</w:t>
            </w:r>
          </w:p>
        </w:tc>
      </w:tr>
      <w:tr w:rsidR="000F579A" w:rsidRPr="000F579A" w14:paraId="6106BC88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167E963B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Universidad Peruana Cayetano Heredia</w:t>
            </w:r>
          </w:p>
        </w:tc>
        <w:tc>
          <w:tcPr>
            <w:tcW w:w="1204" w:type="dxa"/>
            <w:noWrap/>
            <w:hideMark/>
          </w:tcPr>
          <w:p w14:paraId="34B67397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12.1</w:t>
            </w:r>
          </w:p>
        </w:tc>
        <w:tc>
          <w:tcPr>
            <w:tcW w:w="1179" w:type="dxa"/>
            <w:noWrap/>
            <w:hideMark/>
          </w:tcPr>
          <w:p w14:paraId="567D38DA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701+</w:t>
            </w:r>
          </w:p>
        </w:tc>
        <w:tc>
          <w:tcPr>
            <w:tcW w:w="1639" w:type="dxa"/>
            <w:noWrap/>
            <w:hideMark/>
          </w:tcPr>
          <w:p w14:paraId="1CFAEA99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-100</w:t>
            </w:r>
          </w:p>
        </w:tc>
      </w:tr>
      <w:tr w:rsidR="000F579A" w:rsidRPr="000F579A" w14:paraId="0F407EF3" w14:textId="77777777" w:rsidTr="000F579A">
        <w:trPr>
          <w:trHeight w:val="20"/>
        </w:trPr>
        <w:tc>
          <w:tcPr>
            <w:tcW w:w="5454" w:type="dxa"/>
            <w:noWrap/>
            <w:hideMark/>
          </w:tcPr>
          <w:p w14:paraId="5A7B9C26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Universidad </w:t>
            </w:r>
            <w:proofErr w:type="spellStart"/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Científica</w:t>
            </w:r>
            <w:proofErr w:type="spellEnd"/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del Sur</w:t>
            </w:r>
          </w:p>
        </w:tc>
        <w:tc>
          <w:tcPr>
            <w:tcW w:w="1204" w:type="dxa"/>
            <w:noWrap/>
            <w:hideMark/>
          </w:tcPr>
          <w:p w14:paraId="7B1ED87D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179" w:type="dxa"/>
            <w:noWrap/>
            <w:hideMark/>
          </w:tcPr>
          <w:p w14:paraId="69642C1E" w14:textId="7777777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F579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701+</w:t>
            </w:r>
          </w:p>
        </w:tc>
        <w:tc>
          <w:tcPr>
            <w:tcW w:w="1639" w:type="dxa"/>
            <w:noWrap/>
            <w:hideMark/>
          </w:tcPr>
          <w:p w14:paraId="42FD6CB7" w14:textId="52A3CAD7" w:rsidR="000F579A" w:rsidRPr="000F579A" w:rsidRDefault="000F579A" w:rsidP="000F579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Nuevo</w:t>
            </w:r>
          </w:p>
        </w:tc>
      </w:tr>
    </w:tbl>
    <w:p w14:paraId="1DA273B2" w14:textId="77777777" w:rsidR="000F579A" w:rsidRPr="00574AA2" w:rsidRDefault="000F579A" w:rsidP="000F579A">
      <w:p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75CDF11" w14:textId="20F511EC" w:rsidR="00574AA2" w:rsidRPr="009F59F4" w:rsidRDefault="00574AA2" w:rsidP="00B432AF">
      <w:pPr>
        <w:numPr>
          <w:ilvl w:val="0"/>
          <w:numId w:val="15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lastRenderedPageBreak/>
        <w:t>Internacionalización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: </w:t>
      </w:r>
      <w:r w:rsidR="0056790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Todas las instituciones se sitúan fuera de las 800 primeras en </w:t>
      </w:r>
      <w:r w:rsidR="002F7DE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la 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Ratio de Estudiantes Internacionales, Ratio de Profesorado Internacional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y 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Red de Investigación Internacional</w:t>
      </w:r>
      <w:r w:rsidR="0056790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, excepto la Universidad Peruana de Ciencias Aplicadas (UPC), que ocupa el puesto 766</w:t>
      </w:r>
      <w:r w:rsidR="002F7DE0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="0056790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en </w:t>
      </w:r>
      <w:r w:rsidR="00567900"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>Profesorado Internacional</w:t>
      </w:r>
      <w:r w:rsidR="00567900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.</w:t>
      </w:r>
    </w:p>
    <w:p w14:paraId="10E65589" w14:textId="1CE599D3" w:rsidR="00574AA2" w:rsidRPr="009F59F4" w:rsidRDefault="00574AA2" w:rsidP="00B432AF">
      <w:pPr>
        <w:numPr>
          <w:ilvl w:val="0"/>
          <w:numId w:val="16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Sostenibilidad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: </w:t>
      </w:r>
      <w:r w:rsidR="000F579A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Si bien la Universidad Peruana Cayetano Heredia sube 31 puestos y se ubica en el puesto 641, la PUCP sigue siendo la universidad mejor clasificada del país en este indicador. Sin embargo, cae 60 puestos y se sitúa en el 507. Todas las demás instituciones se ubican fuera de los 800 primeros puestos.</w:t>
      </w:r>
    </w:p>
    <w:p w14:paraId="348E1B41" w14:textId="25823BDF" w:rsidR="00574AA2" w:rsidRPr="009F59F4" w:rsidRDefault="00574AA2" w:rsidP="00B432AF">
      <w:p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Ben </w:t>
      </w: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Sowter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, Vicepresidente Senior de </w:t>
      </w:r>
      <w:r w:rsidRPr="005B035D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QS, </w:t>
      </w:r>
      <w:r w:rsidR="005B035D" w:rsidRPr="005B035D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comenta</w:t>
      </w:r>
      <w:r w:rsidRPr="005B035D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: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"Perú es el sexto país latinoamericano más representado en el QS </w:t>
      </w:r>
      <w:proofErr w:type="spellStart"/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World</w:t>
      </w:r>
      <w:proofErr w:type="spellEnd"/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University</w:t>
      </w:r>
      <w:proofErr w:type="spellEnd"/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Rankings 2026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. </w:t>
      </w:r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Con la Pontificia Universidad Católica del Perú, también alberga la</w:t>
      </w:r>
      <w:r w:rsidR="003812F9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undécima </w:t>
      </w:r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universidad mejor clasificada de la región.</w:t>
      </w:r>
      <w:r w:rsidR="003812F9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”</w:t>
      </w:r>
    </w:p>
    <w:p w14:paraId="229F88E2" w14:textId="782FC8E2" w:rsidR="006E51B3" w:rsidRPr="009F59F4" w:rsidRDefault="006E51B3" w:rsidP="00B432AF">
      <w:p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"Sin embargo, a medida que las otras ocho instituciones caen en la clasificación general este año, el análisis realizado por QS Quacquarelli Symonds muestra áreas en las que los pares internacionales están mejorando a un ritmo más rápido que las universidades de Perú.</w:t>
      </w:r>
      <w:r w:rsidR="003812F9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”</w:t>
      </w:r>
    </w:p>
    <w:p w14:paraId="29EA1792" w14:textId="59943842" w:rsidR="006E51B3" w:rsidRPr="009F59F4" w:rsidRDefault="003812F9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“</w:t>
      </w:r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Entre las áreas clave de mejora para el sistema de educación superior del país se encuentran el compromiso global, la reputación tanto entre académicos como entre empleadores y el impacto y alcance de la investigación. Sin una planificación estratégica, las instituciones de Perú corren el riesgo de quedarse aún más rezagadas con respecto a otros sistemas universitarios del mundo."</w:t>
      </w:r>
    </w:p>
    <w:p w14:paraId="27EA1C2E" w14:textId="77777777" w:rsidR="00574AA2" w:rsidRPr="009F59F4" w:rsidRDefault="00574AA2" w:rsidP="00B432AF">
      <w:pPr>
        <w:spacing w:before="160" w:line="36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AC2052">
        <w:rPr>
          <w:rFonts w:ascii="Calibri" w:eastAsia="Times New Roman" w:hAnsi="Calibri" w:cs="Calibri"/>
          <w:b/>
          <w:bCs/>
          <w:kern w:val="0"/>
          <w:lang w:val="es-ES"/>
          <w14:ligatures w14:val="none"/>
        </w:rPr>
        <w:t xml:space="preserve">Contexto mundial: un panorama competitivo  </w:t>
      </w:r>
      <w:r w:rsidRPr="00AC2052">
        <w:rPr>
          <w:rFonts w:ascii="Calibri" w:eastAsia="Times New Roman" w:hAnsi="Calibri" w:cs="Calibri"/>
          <w:b/>
          <w:bCs/>
          <w:kern w:val="0"/>
          <w:lang w:val="es-ES"/>
          <w14:ligatures w14:val="none"/>
        </w:rPr>
        <w:br/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El QS </w:t>
      </w:r>
      <w:proofErr w:type="spellStart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World</w:t>
      </w:r>
      <w:proofErr w:type="spellEnd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University</w:t>
      </w:r>
      <w:proofErr w:type="spellEnd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Rankings 2026 evalúa 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más de 1.500 instituciones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de 106 países y territorios. La competencia mundial se está intensificando, especialmente en Europa, Norteamérica y Asia: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4350"/>
        <w:gridCol w:w="2430"/>
      </w:tblGrid>
      <w:tr w:rsidR="000F5F28" w:rsidRPr="000F5F28" w14:paraId="1547762A" w14:textId="77777777" w:rsidTr="00FA4EEE">
        <w:trPr>
          <w:trHeight w:val="2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91827B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QS World University Rankings 2026: Top </w:t>
            </w:r>
            <w:r w:rsidRPr="00AC205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10 </w:t>
            </w:r>
          </w:p>
        </w:tc>
      </w:tr>
      <w:tr w:rsidR="000F5F28" w:rsidRPr="000F5F28" w14:paraId="27951380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CD5B0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Rango</w:t>
            </w:r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2026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EB620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2025 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Rango 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DC6C2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Institución</w:t>
            </w:r>
            <w:proofErr w:type="spellEnd"/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 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EF837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Ubicación</w:t>
            </w:r>
            <w:proofErr w:type="spellEnd"/>
            <w:r w:rsidRPr="000F5F2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  </w:t>
            </w:r>
          </w:p>
        </w:tc>
      </w:tr>
      <w:tr w:rsidR="000F5F28" w:rsidRPr="000F5F28" w14:paraId="7D54BEC6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9CDD9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AC817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ACE0F" w14:textId="77777777" w:rsidR="000F5F28" w:rsidRPr="009F59F4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pt-PT"/>
                <w14:ligatures w14:val="none"/>
              </w:rPr>
            </w:pPr>
            <w:r w:rsidRPr="009F59F4">
              <w:rPr>
                <w:rFonts w:ascii="Calibri" w:eastAsia="Times New Roman" w:hAnsi="Calibri" w:cs="Calibri"/>
                <w:kern w:val="0"/>
                <w:sz w:val="18"/>
                <w:szCs w:val="18"/>
                <w:lang w:val="pt-PT"/>
                <w14:ligatures w14:val="none"/>
              </w:rPr>
              <w:t xml:space="preserve">Instituto Tecnológico de Massachusetts (MIT)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FD5AA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Estados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Unidos de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América  </w:t>
            </w:r>
          </w:p>
        </w:tc>
      </w:tr>
      <w:tr w:rsidR="000F5F28" w:rsidRPr="000F5F28" w14:paraId="63C89534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7B5A8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0AE19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2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3B42C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Imperial College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de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Londres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3D393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Reino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Unido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0F5F28" w:rsidRPr="000F5F28" w14:paraId="474ED538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0CDD3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4DAA4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6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487E3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Universidad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de Stanford 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E0627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Estados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Unidos de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América  </w:t>
            </w:r>
          </w:p>
        </w:tc>
      </w:tr>
      <w:tr w:rsidR="000F5F28" w:rsidRPr="000F5F28" w14:paraId="57B92C54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69106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65831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3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20E71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Universidad de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Oxford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0D933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Reino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Unido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0F5F28" w:rsidRPr="000F5F28" w14:paraId="5CED00C5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67232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7E6A5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4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812CC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Universidad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de Harvard 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5E132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Estados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Unidos de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América  </w:t>
            </w:r>
          </w:p>
        </w:tc>
      </w:tr>
      <w:tr w:rsidR="000F5F28" w:rsidRPr="000F5F28" w14:paraId="2C189231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37BF5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192E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5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DD5DF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Universidad de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Cambridge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2B5E3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Reino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Unido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0F5F28" w:rsidRPr="000F5F28" w14:paraId="5C40FB96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D3BA4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5D441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7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C74A4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ETH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Zúrich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(Escuela Politécnica Federal de Suiza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)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385CD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Suiz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a  </w:t>
            </w:r>
          </w:p>
        </w:tc>
      </w:tr>
      <w:tr w:rsidR="000F5F28" w:rsidRPr="000F5F28" w14:paraId="5E29D3C1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09BD5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71B42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8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DADDD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Universidad Nacional de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Singapur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(NUS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)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3A692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Singapu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r  </w:t>
            </w:r>
          </w:p>
        </w:tc>
      </w:tr>
      <w:tr w:rsidR="000F5F28" w:rsidRPr="000F5F28" w14:paraId="04064AE4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D6D1C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F750E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9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A8888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UCL (University College London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)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49934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Reino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Unido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0F5F28" w:rsidRPr="000F5F28" w14:paraId="26D620A8" w14:textId="77777777" w:rsidTr="00FA4EEE">
        <w:trPr>
          <w:trHeight w:val="2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3CEFE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10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8A8A8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10 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B32B1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Instituto </w:t>
            </w: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Tecnológico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de California (Caltech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)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4607A" w14:textId="77777777" w:rsidR="000F5F28" w:rsidRPr="000F5F28" w:rsidRDefault="000F5F28" w:rsidP="00FA4E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>Estados</w:t>
            </w:r>
            <w:proofErr w:type="spellEnd"/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:lang w:val="en-GB"/>
                <w14:ligatures w14:val="none"/>
              </w:rPr>
              <w:t xml:space="preserve"> Unidos de  </w:t>
            </w:r>
            <w:r w:rsidRPr="000F5F2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América  </w:t>
            </w:r>
          </w:p>
        </w:tc>
      </w:tr>
    </w:tbl>
    <w:p w14:paraId="094A861E" w14:textId="77777777" w:rsidR="000F5F28" w:rsidRPr="00574AA2" w:rsidRDefault="000F5F28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B47E65A" w14:textId="14511447" w:rsidR="00574AA2" w:rsidRPr="009F59F4" w:rsidRDefault="00574AA2" w:rsidP="00B432AF">
      <w:pPr>
        <w:numPr>
          <w:ilvl w:val="0"/>
          <w:numId w:val="17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MIT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conserva su primera posición por decimocuarto año, seguido</w:t>
      </w:r>
      <w:r w:rsidRPr="00AC2052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de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Imperial </w:t>
      </w: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College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(2º) y 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Stanford </w:t>
      </w:r>
      <w:proofErr w:type="spellStart"/>
      <w:r w:rsidR="00AC2052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University</w:t>
      </w:r>
      <w:proofErr w:type="spellEnd"/>
      <w:r w:rsidR="00AC2052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(3º). </w:t>
      </w:r>
    </w:p>
    <w:p w14:paraId="705CFC22" w14:textId="77777777" w:rsidR="00574AA2" w:rsidRPr="009F59F4" w:rsidRDefault="00574AA2" w:rsidP="00B432AF">
      <w:pPr>
        <w:numPr>
          <w:ilvl w:val="0"/>
          <w:numId w:val="18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Estados Unidos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sigue siendo el sistema más representado, con 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192 universidades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, y ve subir más instituciones de las que bajan en esta edición. </w:t>
      </w:r>
    </w:p>
    <w:p w14:paraId="3A41A4B4" w14:textId="77777777" w:rsidR="00574AA2" w:rsidRPr="009F59F4" w:rsidRDefault="00574AA2" w:rsidP="00B432AF">
      <w:pPr>
        <w:numPr>
          <w:ilvl w:val="0"/>
          <w:numId w:val="19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En Alemania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son más las universidades que mejoran que las que disminuyen, lo que supone un cambio de tendencia respecto a los últimos años. </w:t>
      </w:r>
    </w:p>
    <w:p w14:paraId="03586D14" w14:textId="17D4EC38" w:rsidR="00574AA2" w:rsidRPr="009F59F4" w:rsidRDefault="00574AA2" w:rsidP="00B432AF">
      <w:pPr>
        <w:numPr>
          <w:ilvl w:val="0"/>
          <w:numId w:val="20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Italia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entra por primera vez en el top 100 mundial, con el Politécnico de Milán en el puesto 98</w:t>
      </w:r>
      <w:r w:rsidR="008429B7">
        <w:rPr>
          <w:rFonts w:ascii="Calibri" w:eastAsia="Times New Roman" w:hAnsi="Calibri" w:cs="Calibri"/>
          <w:kern w:val="0"/>
          <w:sz w:val="17"/>
          <w:szCs w:val="17"/>
          <w:vertAlign w:val="superscript"/>
          <w:lang w:val="es-ES"/>
          <w14:ligatures w14:val="none"/>
        </w:rPr>
        <w:t>.</w:t>
      </w:r>
    </w:p>
    <w:p w14:paraId="725D4A04" w14:textId="2CCE2ACB" w:rsidR="00574AA2" w:rsidRPr="009F59F4" w:rsidRDefault="00574AA2" w:rsidP="00B432AF">
      <w:pPr>
        <w:numPr>
          <w:ilvl w:val="0"/>
          <w:numId w:val="21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China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continúa su ascenso. La Universidad de Pekín mantiene su</w:t>
      </w:r>
      <w:r w:rsidR="008429B7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14º</w:t>
      </w:r>
      <w:r w:rsidR="008429B7" w:rsidRPr="008429B7">
        <w:rPr>
          <w:rFonts w:ascii="Calibri" w:eastAsia="Times New Roman" w:hAnsi="Calibri" w:cs="Calibri"/>
          <w:kern w:val="0"/>
          <w:sz w:val="28"/>
          <w:szCs w:val="28"/>
          <w:vertAlign w:val="superscript"/>
          <w:lang w:val="es-ES"/>
          <w14:ligatures w14:val="none"/>
        </w:rPr>
        <w:t xml:space="preserve">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puesto, mientras que la Universidad de </w:t>
      </w:r>
      <w:proofErr w:type="spellStart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Tsinghua</w:t>
      </w:r>
      <w:proofErr w:type="spellEnd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asciende al 17º y la Universidad de </w:t>
      </w:r>
      <w:proofErr w:type="spellStart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Fudan</w:t>
      </w:r>
      <w:proofErr w:type="spellEnd"/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sube nueve puestos hasta el 30º, lo que indica un fuerte impulso de la investigación.   </w:t>
      </w:r>
    </w:p>
    <w:p w14:paraId="7FED6CAB" w14:textId="4458A503" w:rsidR="00574AA2" w:rsidRPr="00EC36D8" w:rsidRDefault="00574AA2" w:rsidP="00B432AF">
      <w:pPr>
        <w:numPr>
          <w:ilvl w:val="0"/>
          <w:numId w:val="22"/>
        </w:numPr>
        <w:spacing w:before="160" w:line="36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RAE de Hong Kong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es también el segundo sistema de enseñanza superior del mundo que más ha mejorado en esta edición, entre los que tienen cinco o más universidades clasificadas. </w:t>
      </w:r>
      <w:r w:rsidRPr="00EC36D8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Sólo Irlanda mejora en mayor medida.   </w:t>
      </w:r>
    </w:p>
    <w:p w14:paraId="526EC7A4" w14:textId="02713CC4" w:rsidR="00574AA2" w:rsidRPr="009F59F4" w:rsidRDefault="00574AA2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Estos cambios subrayan la creciente importancia de la visibilidad internacional, la atracción de talento y la colaboración transfronteriza, áreas en las que las universidades </w:t>
      </w:r>
      <w:r w:rsidR="006E51B3"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peruanas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deben centrarse ahora para seguir siendo competitivas. </w:t>
      </w:r>
    </w:p>
    <w:p w14:paraId="7EEDD197" w14:textId="77777777" w:rsidR="00574AA2" w:rsidRPr="009F59F4" w:rsidRDefault="00574AA2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La Clasificación Mundial de Universidades QS 2026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se basa en un índice ponderado de los indicadores que se enumeran a continuación. 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  <w:t xml:space="preserve">Para más detalles, visite la </w:t>
      </w:r>
      <w:hyperlink r:id="rId9" w:tgtFrame="_blank" w:history="1">
        <w:r w:rsidRPr="009F59F4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es-ES"/>
            <w14:ligatures w14:val="none"/>
          </w:rPr>
          <w:t>página de metodología de QS</w:t>
        </w:r>
      </w:hyperlink>
      <w:r w:rsidRPr="009F59F4">
        <w:rPr>
          <w:rFonts w:ascii="Calibri" w:eastAsia="Times New Roman" w:hAnsi="Calibri" w:cs="Calibri"/>
          <w:color w:val="000000"/>
          <w:kern w:val="0"/>
          <w:sz w:val="22"/>
          <w:szCs w:val="22"/>
          <w:lang w:val="es-ES"/>
          <w14:ligatures w14:val="none"/>
        </w:rPr>
        <w:t xml:space="preserve">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352"/>
        <w:gridCol w:w="3449"/>
        <w:gridCol w:w="1229"/>
      </w:tblGrid>
      <w:tr w:rsidR="00574AA2" w:rsidRPr="00574AA2" w14:paraId="036E74C7" w14:textId="77777777" w:rsidTr="00574AA2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01"/>
            <w:vAlign w:val="center"/>
            <w:hideMark/>
          </w:tcPr>
          <w:p w14:paraId="048E8718" w14:textId="77777777" w:rsidR="00574AA2" w:rsidRPr="00EC36D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 xml:space="preserve">Lente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01"/>
            <w:vAlign w:val="center"/>
            <w:hideMark/>
          </w:tcPr>
          <w:p w14:paraId="6AE1534C" w14:textId="77777777" w:rsidR="00574AA2" w:rsidRPr="00EC36D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>Ponderación</w:t>
            </w:r>
            <w:proofErr w:type="spellEnd"/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01"/>
            <w:vAlign w:val="center"/>
            <w:hideMark/>
          </w:tcPr>
          <w:p w14:paraId="6145718F" w14:textId="77777777" w:rsidR="00574AA2" w:rsidRPr="00EC36D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>Indicador</w:t>
            </w:r>
            <w:proofErr w:type="spellEnd"/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01"/>
            <w:vAlign w:val="center"/>
            <w:hideMark/>
          </w:tcPr>
          <w:p w14:paraId="40226AF8" w14:textId="77777777" w:rsidR="00574AA2" w:rsidRPr="00EC36D8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>Ponderación</w:t>
            </w:r>
            <w:proofErr w:type="spellEnd"/>
            <w:r w:rsidRPr="00EC36D8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574AA2" w:rsidRPr="00574AA2" w14:paraId="29019DB1" w14:textId="77777777" w:rsidTr="00574AA2">
        <w:trPr>
          <w:trHeight w:val="30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2B11D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proofErr w:type="spellStart"/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>Investigación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 xml:space="preserve"> y </w:t>
              </w:r>
            </w:hyperlink>
            <w:proofErr w:type="spellStart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descubrimiento</w:t>
            </w:r>
            <w:proofErr w:type="spellEnd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16F91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50%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1D2D5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Reputación</w:t>
            </w:r>
            <w:proofErr w:type="spellEnd"/>
            <w:r>
              <w:fldChar w:fldCharType="begin"/>
            </w:r>
            <w:r>
              <w:instrText>HYPERLINK "https://support.qs.com/hc/en-gb/articles/4405952675346" \t "_blank"</w:instrText>
            </w:r>
            <w:r>
              <w:fldChar w:fldCharType="separate"/>
            </w:r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>académica</w:t>
            </w:r>
            <w:proofErr w:type="spellEnd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fldChar w:fldCharType="end"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22852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30% </w:t>
            </w:r>
          </w:p>
        </w:tc>
      </w:tr>
      <w:tr w:rsidR="00574AA2" w:rsidRPr="00574AA2" w14:paraId="7C137874" w14:textId="77777777" w:rsidTr="00574AA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B6937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03B9F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C1809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blank" w:history="1"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Citaciones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por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  <w:proofErr w:type="spellStart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profesor</w:t>
            </w:r>
            <w:proofErr w:type="spellEnd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2B981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20% </w:t>
            </w:r>
          </w:p>
        </w:tc>
      </w:tr>
      <w:tr w:rsidR="00574AA2" w:rsidRPr="00574AA2" w14:paraId="4AD227EF" w14:textId="77777777" w:rsidTr="00574AA2">
        <w:trPr>
          <w:trHeight w:val="30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0FE3E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proofErr w:type="spellStart"/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>Empleabilidad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 xml:space="preserve"> y </w:t>
              </w:r>
            </w:hyperlink>
            <w:proofErr w:type="spellStart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resultados</w:t>
            </w:r>
            <w:proofErr w:type="spellEnd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64CFD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20%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47628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Reputación</w:t>
            </w:r>
            <w:proofErr w:type="spellEnd"/>
            <w:r>
              <w:fldChar w:fldCharType="begin"/>
            </w:r>
            <w:r>
              <w:instrText>HYPERLINK "https://support.qs.com/hc/en-gb/articles/4407794203410-Employer-Reputation" \t "_blank"</w:instrText>
            </w:r>
            <w:r>
              <w:fldChar w:fldCharType="separate"/>
            </w:r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del </w:t>
            </w:r>
            <w:proofErr w:type="spellStart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>empleador</w:t>
            </w:r>
            <w:proofErr w:type="spellEnd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fldChar w:fldCharType="end"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593C2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15% </w:t>
            </w:r>
          </w:p>
        </w:tc>
      </w:tr>
      <w:tr w:rsidR="00574AA2" w:rsidRPr="00574AA2" w14:paraId="669413F1" w14:textId="77777777" w:rsidTr="00574AA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2C6F9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845C7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9BEEF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Resultados</w:t>
            </w:r>
            <w:proofErr w:type="spellEnd"/>
            <w:r>
              <w:fldChar w:fldCharType="begin"/>
            </w:r>
            <w:r>
              <w:instrText>HYPERLINK "https://support.qs.com/hc/en-gb/articles/4744563188508" \t "_blank"</w:instrText>
            </w:r>
            <w:r>
              <w:fldChar w:fldCharType="separate"/>
            </w:r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del </w:t>
            </w:r>
            <w:proofErr w:type="spellStart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>empleo</w:t>
            </w:r>
            <w:proofErr w:type="spellEnd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fldChar w:fldCharType="end"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E8FEC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5% </w:t>
            </w:r>
          </w:p>
        </w:tc>
      </w:tr>
      <w:tr w:rsidR="00574AA2" w:rsidRPr="00574AA2" w14:paraId="72969399" w14:textId="77777777" w:rsidTr="00574AA2">
        <w:trPr>
          <w:trHeight w:val="30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E0222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Compromiso</w:t>
            </w:r>
            <w:proofErr w:type="spellEnd"/>
            <w:r>
              <w:fldChar w:fldCharType="begin"/>
            </w:r>
            <w:r>
              <w:instrText>HYPERLINK "https://support.qs.com/hc/en-gb/articles/19224616222748" \t "_blank"</w:instrText>
            </w:r>
            <w:r>
              <w:fldChar w:fldCharType="separate"/>
            </w:r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mundial</w:t>
            </w:r>
            <w:proofErr w:type="spellEnd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fldChar w:fldCharType="end"/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4AD50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15%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9C389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Ratio</w:t>
            </w:r>
            <w:hyperlink r:id="rId13" w:tgtFrame="_blank" w:history="1"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de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profesorado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internacional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F20B5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5% </w:t>
            </w:r>
          </w:p>
        </w:tc>
      </w:tr>
      <w:tr w:rsidR="00574AA2" w:rsidRPr="00574AA2" w14:paraId="6F877EB0" w14:textId="77777777" w:rsidTr="00574AA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9383D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F461E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1AB16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Red</w:t>
            </w:r>
            <w:hyperlink r:id="rId14" w:tgtFrame="_blank" w:history="1"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Internacional 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Investigación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D620D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5% </w:t>
            </w:r>
          </w:p>
        </w:tc>
      </w:tr>
      <w:tr w:rsidR="00574AA2" w:rsidRPr="00574AA2" w14:paraId="6387D030" w14:textId="77777777" w:rsidTr="00574AA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40A58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D94BA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F9DB4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Diversidad</w:t>
            </w:r>
            <w:proofErr w:type="spellEnd"/>
            <w:r>
              <w:fldChar w:fldCharType="begin"/>
            </w:r>
            <w:r>
              <w:instrText>HYPERLINK "https://support.qs.com/hc/en-gb/articles/10425678849564" \t "_blank"</w:instrText>
            </w:r>
            <w:r>
              <w:fldChar w:fldCharType="separate"/>
            </w:r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>estudiantes</w:t>
            </w:r>
            <w:proofErr w:type="spellEnd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>internacionales</w:t>
            </w:r>
            <w:proofErr w:type="spellEnd"/>
            <w:r w:rsidRPr="00574AA2">
              <w:rPr>
                <w:rFonts w:ascii="Calibri" w:eastAsia="Times New Roman" w:hAnsi="Calibri" w:cs="Calibri"/>
                <w:color w:val="F7A70D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fldChar w:fldCharType="end"/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1DF14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0% </w:t>
            </w:r>
          </w:p>
        </w:tc>
      </w:tr>
      <w:tr w:rsidR="00574AA2" w:rsidRPr="00574AA2" w14:paraId="2229D3A9" w14:textId="77777777" w:rsidTr="00574AA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ABE0A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98876" w14:textId="77777777" w:rsidR="00574AA2" w:rsidRPr="00574AA2" w:rsidRDefault="00574AA2" w:rsidP="00574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4D00A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Ratio</w:t>
            </w:r>
            <w:hyperlink r:id="rId15" w:tgtFrame="_blank" w:history="1"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de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estudiantes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internacionales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DD9D1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5% </w:t>
            </w:r>
          </w:p>
        </w:tc>
      </w:tr>
      <w:tr w:rsidR="00574AA2" w:rsidRPr="00574AA2" w14:paraId="5F8D44C7" w14:textId="77777777" w:rsidTr="00574AA2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9BEBB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Experiencia</w:t>
            </w:r>
            <w:proofErr w:type="spellEnd"/>
            <w:r w:rsidRPr="00574A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de</w:t>
            </w:r>
            <w:hyperlink r:id="rId16" w:tgtFrame="_blank" w:history="1"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>aprendizaje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6D896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10%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FC55C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Ratio</w:t>
            </w:r>
            <w:hyperlink r:id="rId17" w:tgtFrame="_blank" w:history="1"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profesor-alumno</w:t>
              </w:r>
              <w:proofErr w:type="spellEnd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35694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10% </w:t>
            </w:r>
          </w:p>
        </w:tc>
      </w:tr>
      <w:tr w:rsidR="00574AA2" w:rsidRPr="00574AA2" w14:paraId="20385988" w14:textId="77777777" w:rsidTr="00574AA2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47E67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>Sostenibilidad</w:t>
            </w:r>
            <w:proofErr w:type="spellEnd"/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215C6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5%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A3D66" w14:textId="77777777" w:rsidR="00574AA2" w:rsidRPr="00574AA2" w:rsidRDefault="00574AA2" w:rsidP="00574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tgtFrame="_blank" w:history="1">
              <w:proofErr w:type="spellStart"/>
              <w:r w:rsidRPr="00574AA2">
                <w:rPr>
                  <w:rFonts w:ascii="Calibri" w:eastAsia="Times New Roman" w:hAnsi="Calibri" w:cs="Calibri"/>
                  <w:color w:val="F7A70D"/>
                  <w:kern w:val="0"/>
                  <w:sz w:val="20"/>
                  <w:szCs w:val="20"/>
                  <w14:ligatures w14:val="none"/>
                </w:rPr>
                <w:t>Sostenibilida</w:t>
              </w:r>
            </w:hyperlink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</w:t>
            </w:r>
            <w:proofErr w:type="spellEnd"/>
            <w:r w:rsidRPr="00574AA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23E2F" w14:textId="77777777" w:rsidR="00574AA2" w:rsidRPr="00574AA2" w:rsidRDefault="00574AA2" w:rsidP="00574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4AA2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14:ligatures w14:val="none"/>
              </w:rPr>
              <w:t xml:space="preserve">5% </w:t>
            </w:r>
          </w:p>
        </w:tc>
      </w:tr>
    </w:tbl>
    <w:p w14:paraId="2CCF82AF" w14:textId="77777777" w:rsidR="00574AA2" w:rsidRPr="00574AA2" w:rsidRDefault="00574AA2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74AA2">
        <w:rPr>
          <w:rFonts w:ascii="Calibri" w:eastAsia="Times New Roman" w:hAnsi="Calibri" w:cs="Calibri"/>
          <w:color w:val="0563C1"/>
          <w:kern w:val="0"/>
          <w:sz w:val="22"/>
          <w:szCs w:val="22"/>
          <w14:ligatures w14:val="none"/>
        </w:rPr>
        <w:t xml:space="preserve"> </w:t>
      </w:r>
    </w:p>
    <w:p w14:paraId="2FD549F8" w14:textId="598E8CEA" w:rsidR="00574AA2" w:rsidRDefault="00574AA2" w:rsidP="00574AA2">
      <w:pPr>
        <w:spacing w:after="0" w:line="240" w:lineRule="auto"/>
        <w:textAlignment w:val="baseline"/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El QS </w:t>
      </w: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World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University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Rankings 2026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completo se publicará al levantarse el embargo </w:t>
      </w:r>
      <w:r w:rsidR="006E51B3"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el 18 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de junio a las </w:t>
      </w:r>
      <w:r w:rsidR="006E51B3"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18</w:t>
      </w: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:01 </w:t>
      </w:r>
      <w:r w:rsidR="006E51B3"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hora de Perú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y estará disponible en. </w:t>
      </w:r>
      <w:hyperlink r:id="rId19" w:tgtFrame="_blank" w:history="1">
        <w:r w:rsidRPr="009F59F4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>www.topuniversities.com/world-university-rankings</w:t>
        </w:r>
      </w:hyperlink>
    </w:p>
    <w:p w14:paraId="31711064" w14:textId="77777777" w:rsidR="00EC36D8" w:rsidRPr="009F59F4" w:rsidRDefault="00EC36D8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</w:p>
    <w:p w14:paraId="24837321" w14:textId="160F4B58" w:rsidR="00574AA2" w:rsidRDefault="00574AA2" w:rsidP="00574AA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-Fin- </w:t>
      </w:r>
    </w:p>
    <w:p w14:paraId="60C870D8" w14:textId="77777777" w:rsidR="00EC36D8" w:rsidRPr="009F59F4" w:rsidRDefault="00EC36D8" w:rsidP="00574A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</w:p>
    <w:p w14:paraId="4BD01867" w14:textId="77777777" w:rsidR="00EC36D8" w:rsidRDefault="00574AA2" w:rsidP="00574A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Para más información o para solicitar entrevistas con los analistas de QS, póngase en contacto con</w:t>
      </w:r>
      <w:r w:rsidR="00EC36D8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:</w:t>
      </w:r>
    </w:p>
    <w:p w14:paraId="61E49021" w14:textId="3E2FD376" w:rsidR="00574AA2" w:rsidRPr="009F59F4" w:rsidRDefault="00574AA2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           </w:t>
      </w:r>
    </w:p>
    <w:p w14:paraId="187A2559" w14:textId="77777777" w:rsidR="00574AA2" w:rsidRPr="009F59F4" w:rsidRDefault="00574AA2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Simona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Bizzozero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  <w:t xml:space="preserve">Directora de Comunicación, QS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  <w:t xml:space="preserve">simona@qs.com | +44 (0) 7880 620856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</w:r>
      <w:r w:rsidRPr="009F59F4">
        <w:rPr>
          <w:rFonts w:ascii="Aptos" w:eastAsia="Times New Roman" w:hAnsi="Aptos" w:cs="Segoe UI"/>
          <w:kern w:val="0"/>
          <w:lang w:val="es-ES"/>
          <w14:ligatures w14:val="none"/>
        </w:rPr>
        <w:t>Perfil</w:t>
      </w:r>
      <w:hyperlink r:id="rId20" w:tgtFrame="_blank" w:history="1">
        <w:r w:rsidRPr="009F59F4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es-ES"/>
            <w14:ligatures w14:val="none"/>
          </w:rPr>
          <w:t xml:space="preserve"> en LinkedIn </w:t>
        </w:r>
      </w:hyperlink>
      <w:r w:rsidRPr="009F59F4">
        <w:rPr>
          <w:rFonts w:ascii="Aptos" w:eastAsia="Times New Roman" w:hAnsi="Aptos" w:cs="Segoe UI"/>
          <w:kern w:val="0"/>
          <w:lang w:val="es-ES"/>
          <w14:ligatures w14:val="none"/>
        </w:rPr>
        <w:br/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</w:p>
    <w:p w14:paraId="20F77544" w14:textId="77777777" w:rsidR="00574AA2" w:rsidRPr="009F59F4" w:rsidRDefault="00574AA2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proofErr w:type="spellStart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>Viggo</w:t>
      </w:r>
      <w:proofErr w:type="spellEnd"/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Stacey 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br/>
        <w:t xml:space="preserve">Especialista en relaciones públicas, QS |  </w:t>
      </w:r>
      <w:hyperlink r:id="rId21" w:tgtFrame="_blank" w:history="1">
        <w:r w:rsidRPr="009F59F4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/>
            <w14:ligatures w14:val="none"/>
          </w:rPr>
          <w:t>viggo.stacey@qs.com</w:t>
        </w:r>
      </w:hyperlink>
    </w:p>
    <w:p w14:paraId="505A7271" w14:textId="77777777" w:rsidR="00574AA2" w:rsidRPr="009F59F4" w:rsidRDefault="00574AA2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 xml:space="preserve"> </w:t>
      </w:r>
    </w:p>
    <w:p w14:paraId="38E5307E" w14:textId="77777777" w:rsidR="00574AA2" w:rsidRPr="009F59F4" w:rsidRDefault="00574AA2" w:rsidP="00574A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 Notas para los redactores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        </w:t>
      </w:r>
    </w:p>
    <w:p w14:paraId="4B822AA3" w14:textId="77777777" w:rsidR="00574AA2" w:rsidRPr="00574AA2" w:rsidRDefault="00574AA2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F59F4">
        <w:rPr>
          <w:rFonts w:ascii="Calibri" w:eastAsia="Times New Roman" w:hAnsi="Calibri" w:cs="Calibri"/>
          <w:b/>
          <w:bCs/>
          <w:kern w:val="0"/>
          <w:sz w:val="22"/>
          <w:szCs w:val="22"/>
          <w:lang w:val="es-ES"/>
          <w14:ligatures w14:val="none"/>
        </w:rPr>
        <w:t xml:space="preserve">QS Quacquarelli Symonds </w:t>
      </w:r>
      <w:r w:rsidRPr="009F59F4">
        <w:rPr>
          <w:rFonts w:ascii="Calibri" w:eastAsia="Times New Roman" w:hAnsi="Calibri" w:cs="Calibri"/>
          <w:kern w:val="0"/>
          <w:sz w:val="22"/>
          <w:szCs w:val="22"/>
          <w:lang w:val="es-ES"/>
          <w14:ligatures w14:val="none"/>
        </w:rPr>
        <w:t>es el principal proveedor mundial de servicios, análisis y conocimientos para el sector de la enseñanza superior, y su misión es ayudar a las personas motivadas de cualquier parte del mundo a desarrollar todo su potencial a través de los logros educativos, la movilidad internacional y el desarrollo profesional</w:t>
      </w:r>
      <w:r w:rsidRPr="009F59F4">
        <w:rPr>
          <w:rFonts w:ascii="Calibri" w:eastAsia="Times New Roman" w:hAnsi="Calibri" w:cs="Calibri"/>
          <w:i/>
          <w:iCs/>
          <w:kern w:val="0"/>
          <w:sz w:val="22"/>
          <w:szCs w:val="22"/>
          <w:lang w:val="es-ES"/>
          <w14:ligatures w14:val="none"/>
        </w:rPr>
        <w:t xml:space="preserve">. </w:t>
      </w:r>
      <w:r w:rsidRPr="00574AA2">
        <w:rPr>
          <w:rFonts w:ascii="Calibri" w:eastAsia="Times New Roman" w:hAnsi="Calibri" w:cs="Calibri"/>
          <w:kern w:val="0"/>
          <w:sz w:val="22"/>
          <w:szCs w:val="22"/>
          <w:lang w:val="en-GB"/>
          <w14:ligatures w14:val="none"/>
        </w:rPr>
        <w:t>     </w:t>
      </w:r>
    </w:p>
    <w:p w14:paraId="5BAA9963" w14:textId="77777777" w:rsidR="00574AA2" w:rsidRPr="009F59F4" w:rsidRDefault="00574AA2" w:rsidP="00B432AF">
      <w:pPr>
        <w:spacing w:before="160"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9F59F4">
        <w:rPr>
          <w:rFonts w:ascii="Calibri" w:eastAsia="Times New Roman" w:hAnsi="Calibri" w:cs="Calibri"/>
          <w:color w:val="000000"/>
          <w:kern w:val="0"/>
          <w:sz w:val="22"/>
          <w:szCs w:val="22"/>
          <w:lang w:val="es-ES"/>
          <w14:ligatures w14:val="none"/>
        </w:rPr>
        <w:t xml:space="preserve">La cartera de </w:t>
      </w:r>
      <w:r w:rsidRPr="009F59F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s-ES"/>
          <w14:ligatures w14:val="none"/>
        </w:rPr>
        <w:t xml:space="preserve">QS </w:t>
      </w:r>
      <w:proofErr w:type="spellStart"/>
      <w:r w:rsidRPr="009F59F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s-ES"/>
          <w14:ligatures w14:val="none"/>
        </w:rPr>
        <w:t>World</w:t>
      </w:r>
      <w:proofErr w:type="spellEnd"/>
      <w:r w:rsidRPr="009F59F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s-ES"/>
          <w14:ligatures w14:val="none"/>
        </w:rPr>
        <w:t xml:space="preserve"> </w:t>
      </w:r>
      <w:proofErr w:type="spellStart"/>
      <w:r w:rsidRPr="009F59F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s-ES"/>
          <w14:ligatures w14:val="none"/>
        </w:rPr>
        <w:t>University</w:t>
      </w:r>
      <w:proofErr w:type="spellEnd"/>
      <w:r w:rsidRPr="009F59F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s-ES"/>
          <w14:ligatures w14:val="none"/>
        </w:rPr>
        <w:t xml:space="preserve"> Rankings</w:t>
      </w:r>
      <w:r w:rsidRPr="009F59F4">
        <w:rPr>
          <w:rFonts w:ascii="Calibri" w:eastAsia="Times New Roman" w:hAnsi="Calibri" w:cs="Calibri"/>
          <w:color w:val="000000"/>
          <w:kern w:val="0"/>
          <w:sz w:val="22"/>
          <w:szCs w:val="22"/>
          <w:lang w:val="es-ES"/>
          <w14:ligatures w14:val="none"/>
        </w:rPr>
        <w:t>, inaugurada en 2004, es la fuente más popular del mundo de datos comparativos sobre el rendimiento de las universidades. Su página web insignia</w:t>
      </w:r>
      <w:hyperlink r:id="rId22" w:tgtFrame="_blank" w:history="1">
        <w:r w:rsidRPr="009F59F4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val="es-ES"/>
            <w14:ligatures w14:val="none"/>
          </w:rPr>
          <w:t xml:space="preserve">, </w:t>
        </w:r>
      </w:hyperlink>
      <w:r w:rsidRPr="009F59F4">
        <w:rPr>
          <w:rFonts w:ascii="Calibri" w:eastAsia="Times New Roman" w:hAnsi="Calibri" w:cs="Calibri"/>
          <w:color w:val="000000"/>
          <w:kern w:val="0"/>
          <w:sz w:val="22"/>
          <w:szCs w:val="22"/>
          <w:lang w:val="es-ES"/>
          <w14:ligatures w14:val="none"/>
        </w:rPr>
        <w:t xml:space="preserve">www.TopUniversities.com, sede de sus clasificaciones, fue visitada más de 120 millones de veces en 2024, y más de 134.000 recortes de prensa relativos a QS o que la mencionan fueron publicados por medios de comunicación de todo el mundo en 2024. </w:t>
      </w:r>
    </w:p>
    <w:p w14:paraId="0E269493" w14:textId="77777777" w:rsidR="00A26834" w:rsidRPr="009F59F4" w:rsidRDefault="00A26834">
      <w:pPr>
        <w:rPr>
          <w:lang w:val="es-ES"/>
        </w:rPr>
      </w:pPr>
    </w:p>
    <w:p w14:paraId="3703C986" w14:textId="77777777" w:rsidR="00FC4FF7" w:rsidRPr="009F59F4" w:rsidRDefault="00FC4FF7">
      <w:pPr>
        <w:rPr>
          <w:lang w:val="es-ES"/>
        </w:rPr>
      </w:pPr>
    </w:p>
    <w:p w14:paraId="4E5300C8" w14:textId="77777777" w:rsidR="00FC4FF7" w:rsidRPr="009F59F4" w:rsidRDefault="00FC4FF7">
      <w:pPr>
        <w:rPr>
          <w:lang w:val="es-ES"/>
        </w:rPr>
      </w:pPr>
    </w:p>
    <w:p w14:paraId="1A0DEEEF" w14:textId="77777777" w:rsidR="00FC4FF7" w:rsidRPr="009F59F4" w:rsidRDefault="00FC4FF7">
      <w:pPr>
        <w:rPr>
          <w:lang w:val="es-ES"/>
        </w:rPr>
      </w:pPr>
    </w:p>
    <w:sectPr w:rsidR="00FC4FF7" w:rsidRPr="009F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317"/>
    <w:multiLevelType w:val="multilevel"/>
    <w:tmpl w:val="835AB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2E34E6"/>
    <w:multiLevelType w:val="multilevel"/>
    <w:tmpl w:val="3590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A4BB3"/>
    <w:multiLevelType w:val="multilevel"/>
    <w:tmpl w:val="A76C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9076D"/>
    <w:multiLevelType w:val="multilevel"/>
    <w:tmpl w:val="0B2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84EB0"/>
    <w:multiLevelType w:val="multilevel"/>
    <w:tmpl w:val="00DA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103F9C"/>
    <w:multiLevelType w:val="multilevel"/>
    <w:tmpl w:val="02141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DA10C8F"/>
    <w:multiLevelType w:val="multilevel"/>
    <w:tmpl w:val="FB76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0D2A1A"/>
    <w:multiLevelType w:val="multilevel"/>
    <w:tmpl w:val="BD7028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313739E"/>
    <w:multiLevelType w:val="multilevel"/>
    <w:tmpl w:val="A42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1507FF"/>
    <w:multiLevelType w:val="multilevel"/>
    <w:tmpl w:val="FB6E4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BD86D51"/>
    <w:multiLevelType w:val="multilevel"/>
    <w:tmpl w:val="03A41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EFF4BD6"/>
    <w:multiLevelType w:val="multilevel"/>
    <w:tmpl w:val="4F0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A6050C"/>
    <w:multiLevelType w:val="multilevel"/>
    <w:tmpl w:val="B7F0E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45C77D1"/>
    <w:multiLevelType w:val="multilevel"/>
    <w:tmpl w:val="AAC0F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52C08AD"/>
    <w:multiLevelType w:val="multilevel"/>
    <w:tmpl w:val="2B92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B26974"/>
    <w:multiLevelType w:val="multilevel"/>
    <w:tmpl w:val="905CC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38F7DD1"/>
    <w:multiLevelType w:val="multilevel"/>
    <w:tmpl w:val="1C4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187D6F"/>
    <w:multiLevelType w:val="multilevel"/>
    <w:tmpl w:val="ACD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777674"/>
    <w:multiLevelType w:val="multilevel"/>
    <w:tmpl w:val="3E303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715248D"/>
    <w:multiLevelType w:val="hybridMultilevel"/>
    <w:tmpl w:val="B6988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94A1B"/>
    <w:multiLevelType w:val="multilevel"/>
    <w:tmpl w:val="6AC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1479D1"/>
    <w:multiLevelType w:val="multilevel"/>
    <w:tmpl w:val="424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D661A9"/>
    <w:multiLevelType w:val="multilevel"/>
    <w:tmpl w:val="C158F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95407085">
    <w:abstractNumId w:val="5"/>
  </w:num>
  <w:num w:numId="2" w16cid:durableId="403142063">
    <w:abstractNumId w:val="13"/>
  </w:num>
  <w:num w:numId="3" w16cid:durableId="701708967">
    <w:abstractNumId w:val="15"/>
  </w:num>
  <w:num w:numId="4" w16cid:durableId="508297404">
    <w:abstractNumId w:val="18"/>
  </w:num>
  <w:num w:numId="5" w16cid:durableId="796989100">
    <w:abstractNumId w:val="22"/>
  </w:num>
  <w:num w:numId="6" w16cid:durableId="54203376">
    <w:abstractNumId w:val="3"/>
  </w:num>
  <w:num w:numId="7" w16cid:durableId="529689802">
    <w:abstractNumId w:val="11"/>
  </w:num>
  <w:num w:numId="8" w16cid:durableId="877205471">
    <w:abstractNumId w:val="16"/>
  </w:num>
  <w:num w:numId="9" w16cid:durableId="1538086841">
    <w:abstractNumId w:val="2"/>
  </w:num>
  <w:num w:numId="10" w16cid:durableId="1030187312">
    <w:abstractNumId w:val="4"/>
  </w:num>
  <w:num w:numId="11" w16cid:durableId="1559824599">
    <w:abstractNumId w:val="21"/>
  </w:num>
  <w:num w:numId="12" w16cid:durableId="1142892528">
    <w:abstractNumId w:val="10"/>
  </w:num>
  <w:num w:numId="13" w16cid:durableId="487941772">
    <w:abstractNumId w:val="9"/>
  </w:num>
  <w:num w:numId="14" w16cid:durableId="249119411">
    <w:abstractNumId w:val="7"/>
  </w:num>
  <w:num w:numId="15" w16cid:durableId="1859813329">
    <w:abstractNumId w:val="0"/>
  </w:num>
  <w:num w:numId="16" w16cid:durableId="1285117969">
    <w:abstractNumId w:val="12"/>
  </w:num>
  <w:num w:numId="17" w16cid:durableId="1659726607">
    <w:abstractNumId w:val="17"/>
  </w:num>
  <w:num w:numId="18" w16cid:durableId="303118521">
    <w:abstractNumId w:val="6"/>
  </w:num>
  <w:num w:numId="19" w16cid:durableId="1471635792">
    <w:abstractNumId w:val="20"/>
  </w:num>
  <w:num w:numId="20" w16cid:durableId="1671910565">
    <w:abstractNumId w:val="14"/>
  </w:num>
  <w:num w:numId="21" w16cid:durableId="855382731">
    <w:abstractNumId w:val="8"/>
  </w:num>
  <w:num w:numId="22" w16cid:durableId="30886424">
    <w:abstractNumId w:val="1"/>
  </w:num>
  <w:num w:numId="23" w16cid:durableId="1983654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15"/>
    <w:rsid w:val="000030CE"/>
    <w:rsid w:val="000106E4"/>
    <w:rsid w:val="000D2EC7"/>
    <w:rsid w:val="000F579A"/>
    <w:rsid w:val="000F5F28"/>
    <w:rsid w:val="000F7A06"/>
    <w:rsid w:val="00126808"/>
    <w:rsid w:val="001822A8"/>
    <w:rsid w:val="001D2215"/>
    <w:rsid w:val="00267085"/>
    <w:rsid w:val="00272826"/>
    <w:rsid w:val="002B7795"/>
    <w:rsid w:val="002D5312"/>
    <w:rsid w:val="002F7DE0"/>
    <w:rsid w:val="003812F9"/>
    <w:rsid w:val="003F77FA"/>
    <w:rsid w:val="00514BE6"/>
    <w:rsid w:val="0053320F"/>
    <w:rsid w:val="00567900"/>
    <w:rsid w:val="00574AA2"/>
    <w:rsid w:val="005B035D"/>
    <w:rsid w:val="005C5AC1"/>
    <w:rsid w:val="005F2F0A"/>
    <w:rsid w:val="0061568F"/>
    <w:rsid w:val="00660622"/>
    <w:rsid w:val="00697FEE"/>
    <w:rsid w:val="006E51B3"/>
    <w:rsid w:val="006E6500"/>
    <w:rsid w:val="00714076"/>
    <w:rsid w:val="007828E0"/>
    <w:rsid w:val="007E7B64"/>
    <w:rsid w:val="007F41C0"/>
    <w:rsid w:val="008429B7"/>
    <w:rsid w:val="00874411"/>
    <w:rsid w:val="008B0B73"/>
    <w:rsid w:val="008B41B2"/>
    <w:rsid w:val="00935EC8"/>
    <w:rsid w:val="00964A54"/>
    <w:rsid w:val="009C0620"/>
    <w:rsid w:val="009F59F4"/>
    <w:rsid w:val="00A15FF1"/>
    <w:rsid w:val="00A26834"/>
    <w:rsid w:val="00A67A3A"/>
    <w:rsid w:val="00AC2052"/>
    <w:rsid w:val="00AC5595"/>
    <w:rsid w:val="00B076F0"/>
    <w:rsid w:val="00B21344"/>
    <w:rsid w:val="00B35521"/>
    <w:rsid w:val="00B432AF"/>
    <w:rsid w:val="00C43947"/>
    <w:rsid w:val="00D44CE0"/>
    <w:rsid w:val="00D57EEA"/>
    <w:rsid w:val="00D948C4"/>
    <w:rsid w:val="00DC5583"/>
    <w:rsid w:val="00E248E8"/>
    <w:rsid w:val="00EC36D8"/>
    <w:rsid w:val="00F4182C"/>
    <w:rsid w:val="00F751F6"/>
    <w:rsid w:val="00F83916"/>
    <w:rsid w:val="00FA4EEE"/>
    <w:rsid w:val="00FC4FF7"/>
    <w:rsid w:val="0BA3D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1656"/>
  <w15:chartTrackingRefBased/>
  <w15:docId w15:val="{4F9CD871-67AC-47DD-810A-13EF31E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2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A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A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8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0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world-university-rankings" TargetMode="External"/><Relationship Id="rId13" Type="http://schemas.openxmlformats.org/officeDocument/2006/relationships/hyperlink" Target="https://support.qs.com/hc/en-gb/articles/4403961809554" TargetMode="External"/><Relationship Id="rId18" Type="http://schemas.openxmlformats.org/officeDocument/2006/relationships/hyperlink" Target="https://support.qs.com/hc/en-gb/articles/832258209846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ggo.stacey@q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qs.com/hc/en-gb/articles/17814620744092" TargetMode="External"/><Relationship Id="rId17" Type="http://schemas.openxmlformats.org/officeDocument/2006/relationships/hyperlink" Target="https://support.qs.com/hc/en-gb/articles/3600191082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qs.com/hc/en-gb/articles/17928075678236" TargetMode="External"/><Relationship Id="rId20" Type="http://schemas.openxmlformats.org/officeDocument/2006/relationships/hyperlink" Target="https://www.linkedin.com/in/simona-bizzozer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qs.com/hc/en-gb/articles/36001910758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upport.qs.com/hc/en-gb/articles/44039617275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pport.qs.com/hc/en-gb/articles/16078425711260" TargetMode="External"/><Relationship Id="rId19" Type="http://schemas.openxmlformats.org/officeDocument/2006/relationships/hyperlink" Target="https://www.topuniversities.com/world-university-ranking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opuniversities.com/world-university-rankings" TargetMode="External"/><Relationship Id="rId14" Type="http://schemas.openxmlformats.org/officeDocument/2006/relationships/hyperlink" Target="https://support.qs.com/hc/en-gb/articles/360021865579" TargetMode="External"/><Relationship Id="rId22" Type="http://schemas.openxmlformats.org/officeDocument/2006/relationships/hyperlink" Target="https://eacea.ec.europa.eu/national-policies/eurydice/france/glossary_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7D80358B05498AAD86436FFF3841" ma:contentTypeVersion="18" ma:contentTypeDescription="Create a new document." ma:contentTypeScope="" ma:versionID="a48a1c2d3df3daa39cde199690437eb7">
  <xsd:schema xmlns:xsd="http://www.w3.org/2001/XMLSchema" xmlns:xs="http://www.w3.org/2001/XMLSchema" xmlns:p="http://schemas.microsoft.com/office/2006/metadata/properties" xmlns:ns2="0bfbcbea-6f95-4c61-b234-a6bbe804a9e6" xmlns:ns3="d1395174-bdeb-4ce1-892c-65ecf02aaaf8" targetNamespace="http://schemas.microsoft.com/office/2006/metadata/properties" ma:root="true" ma:fieldsID="be99db622214a1eabf4d5c2fc5eebb8e" ns2:_="" ns3:_="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9a7e-35a0-4c85-9e66-9ece76e32d86}" ma:internalName="TaxCatchAll" ma:showField="CatchAllData" ma:web="0bfbcbea-6f95-4c61-b234-a6bbe804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5174-bdeb-4ce1-892c-65ecf02a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a45ee-8771-4b9b-8262-76eb4a5f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E8C35-6E3F-4A3C-9DCF-6617635EE680}">
  <ds:schemaRefs>
    <ds:schemaRef ds:uri="http://schemas.microsoft.com/office/2006/metadata/properties"/>
    <ds:schemaRef ds:uri="http://schemas.microsoft.com/office/infopath/2007/PartnerControls"/>
    <ds:schemaRef ds:uri="0bfbcbea-6f95-4c61-b234-a6bbe804a9e6"/>
    <ds:schemaRef ds:uri="d1395174-bdeb-4ce1-892c-65ecf02aaaf8"/>
  </ds:schemaRefs>
</ds:datastoreItem>
</file>

<file path=customXml/itemProps2.xml><?xml version="1.0" encoding="utf-8"?>
<ds:datastoreItem xmlns:ds="http://schemas.openxmlformats.org/officeDocument/2006/customXml" ds:itemID="{3ED7DDC7-7179-47BE-AA62-8AD3111AB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3AB93-71E9-4152-BFB2-96C461552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d1395174-bdeb-4ce1-892c-65ecf02a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1784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Viggo Stacey</dc:creator>
  <cp:keywords>, docId:9C139AAA25AD80F082A4B0740ED37231</cp:keywords>
  <dc:description/>
  <cp:lastModifiedBy>Carlota Fernandez</cp:lastModifiedBy>
  <cp:revision>25</cp:revision>
  <dcterms:created xsi:type="dcterms:W3CDTF">2025-06-16T09:28:00Z</dcterms:created>
  <dcterms:modified xsi:type="dcterms:W3CDTF">2025-06-18T00:03:00Z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</Properties>
</file>